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D7" w:rsidRPr="007E63D7" w:rsidRDefault="007E63D7" w:rsidP="007E63D7">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0"/>
        <w:rPr>
          <w:rFonts w:ascii="Times New Roman" w:hAnsi="Times New Roman" w:cs="Times New Roman"/>
          <w:bCs/>
          <w:sz w:val="24"/>
          <w:szCs w:val="24"/>
        </w:rPr>
      </w:pPr>
      <w:bookmarkStart w:id="0" w:name="Par1"/>
      <w:bookmarkEnd w:id="0"/>
      <w:r w:rsidRPr="007E63D7">
        <w:rPr>
          <w:rFonts w:ascii="Times New Roman" w:hAnsi="Times New Roman" w:cs="Times New Roman"/>
          <w:bCs/>
          <w:sz w:val="24"/>
          <w:szCs w:val="24"/>
        </w:rPr>
        <w:t>АДМИНИСТРАЦИЯ ГОРОДА КОСТРОМЫ</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Cs/>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Cs/>
          <w:sz w:val="24"/>
          <w:szCs w:val="24"/>
        </w:rPr>
      </w:pPr>
      <w:r w:rsidRPr="007E63D7">
        <w:rPr>
          <w:rFonts w:ascii="Times New Roman" w:hAnsi="Times New Roman" w:cs="Times New Roman"/>
          <w:bCs/>
          <w:sz w:val="24"/>
          <w:szCs w:val="24"/>
        </w:rPr>
        <w:t>ПОСТАНОВЛЕНИЕ</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Cs/>
          <w:sz w:val="24"/>
          <w:szCs w:val="24"/>
        </w:rPr>
      </w:pPr>
      <w:r w:rsidRPr="007E63D7">
        <w:rPr>
          <w:rFonts w:ascii="Times New Roman" w:hAnsi="Times New Roman" w:cs="Times New Roman"/>
          <w:bCs/>
          <w:sz w:val="24"/>
          <w:szCs w:val="24"/>
        </w:rPr>
        <w:t>от 23 июня 2010 г. N 1182</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Cs/>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Cs/>
          <w:sz w:val="24"/>
          <w:szCs w:val="24"/>
        </w:rPr>
      </w:pPr>
      <w:r w:rsidRPr="007E63D7">
        <w:rPr>
          <w:rFonts w:ascii="Times New Roman" w:hAnsi="Times New Roman" w:cs="Times New Roman"/>
          <w:bCs/>
          <w:sz w:val="24"/>
          <w:szCs w:val="24"/>
        </w:rPr>
        <w:t>ОБ УТВЕРЖДЕНИИ АДМИНИСТРАТИВНОГО РЕГЛАМЕНТА ПРЕДОСТАВЛЕНИЯ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Cs/>
          <w:sz w:val="24"/>
          <w:szCs w:val="24"/>
        </w:rPr>
      </w:pPr>
      <w:r w:rsidRPr="007E63D7">
        <w:rPr>
          <w:rFonts w:ascii="Times New Roman" w:hAnsi="Times New Roman" w:cs="Times New Roman"/>
          <w:bCs/>
          <w:sz w:val="24"/>
          <w:szCs w:val="24"/>
        </w:rPr>
        <w:t>АДМИНИСТРАЦИЕЙ ГОРОДА КОСТРОМЫ МУНИЦИПАЛЬНОЙ УСЛУГИ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Cs/>
          <w:sz w:val="24"/>
          <w:szCs w:val="24"/>
        </w:rPr>
      </w:pPr>
      <w:r w:rsidRPr="007E63D7">
        <w:rPr>
          <w:rFonts w:ascii="Times New Roman" w:hAnsi="Times New Roman" w:cs="Times New Roman"/>
          <w:bCs/>
          <w:sz w:val="24"/>
          <w:szCs w:val="24"/>
        </w:rPr>
        <w:t>ПО ПРЕДОСТАВЛЕНИЮ АДРЕСНОЙ ИНФОРМАЦИИ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E63D7">
        <w:rPr>
          <w:rFonts w:ascii="Times New Roman" w:hAnsi="Times New Roman" w:cs="Times New Roman"/>
          <w:sz w:val="24"/>
          <w:szCs w:val="24"/>
        </w:rPr>
        <w:t>(в ред. постановлений Администрации города Костромы</w:t>
      </w:r>
      <w:bookmarkStart w:id="1" w:name="_GoBack"/>
      <w:bookmarkEnd w:id="1"/>
      <w:proofErr w:type="gramEnd"/>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 xml:space="preserve">от 05.06.2013 </w:t>
      </w:r>
      <w:hyperlink r:id="rId5" w:history="1">
        <w:r w:rsidRPr="007E63D7">
          <w:rPr>
            <w:rFonts w:ascii="Times New Roman" w:hAnsi="Times New Roman" w:cs="Times New Roman"/>
            <w:sz w:val="24"/>
            <w:szCs w:val="24"/>
          </w:rPr>
          <w:t>N 1105</w:t>
        </w:r>
      </w:hyperlink>
      <w:r w:rsidRPr="007E63D7">
        <w:rPr>
          <w:rFonts w:ascii="Times New Roman" w:hAnsi="Times New Roman" w:cs="Times New Roman"/>
          <w:sz w:val="24"/>
          <w:szCs w:val="24"/>
        </w:rPr>
        <w:t xml:space="preserve">, от 29.10.2014 </w:t>
      </w:r>
      <w:hyperlink r:id="rId6" w:history="1">
        <w:r w:rsidRPr="007E63D7">
          <w:rPr>
            <w:rFonts w:ascii="Times New Roman" w:hAnsi="Times New Roman" w:cs="Times New Roman"/>
            <w:sz w:val="24"/>
            <w:szCs w:val="24"/>
          </w:rPr>
          <w:t>N 2890</w:t>
        </w:r>
      </w:hyperlink>
      <w:r w:rsidRPr="007E63D7">
        <w:rPr>
          <w:rFonts w:ascii="Times New Roman" w:hAnsi="Times New Roman" w:cs="Times New Roman"/>
          <w:sz w:val="24"/>
          <w:szCs w:val="24"/>
        </w:rPr>
        <w:t>)</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63D7">
        <w:rPr>
          <w:rFonts w:ascii="Times New Roman" w:hAnsi="Times New Roman" w:cs="Times New Roman"/>
          <w:sz w:val="24"/>
          <w:szCs w:val="24"/>
        </w:rPr>
        <w:t xml:space="preserve">В соответствии с </w:t>
      </w:r>
      <w:hyperlink r:id="rId7" w:history="1">
        <w:r w:rsidRPr="007E63D7">
          <w:rPr>
            <w:rFonts w:ascii="Times New Roman" w:hAnsi="Times New Roman" w:cs="Times New Roman"/>
            <w:sz w:val="24"/>
            <w:szCs w:val="24"/>
          </w:rPr>
          <w:t>постановлением</w:t>
        </w:r>
      </w:hyperlink>
      <w:r w:rsidRPr="007E63D7">
        <w:rPr>
          <w:rFonts w:ascii="Times New Roman" w:hAnsi="Times New Roman" w:cs="Times New Roman"/>
          <w:sz w:val="24"/>
          <w:szCs w:val="24"/>
        </w:rPr>
        <w:t xml:space="preserve"> Администрации города Костромы от 4 февраля 2010 года N 204 "Об организации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Администрации города Костромы", в целях установления порядка взаимодействия с заявителями при предоставлении Администрацией города Костромы муниципальной услуги по предоставлению адресной информации, руководствуясь </w:t>
      </w:r>
      <w:hyperlink r:id="rId8" w:history="1">
        <w:r w:rsidRPr="007E63D7">
          <w:rPr>
            <w:rFonts w:ascii="Times New Roman" w:hAnsi="Times New Roman" w:cs="Times New Roman"/>
            <w:sz w:val="24"/>
            <w:szCs w:val="24"/>
          </w:rPr>
          <w:t>статьей 35</w:t>
        </w:r>
      </w:hyperlink>
      <w:r w:rsidRPr="007E63D7">
        <w:rPr>
          <w:rFonts w:ascii="Times New Roman" w:hAnsi="Times New Roman" w:cs="Times New Roman"/>
          <w:sz w:val="24"/>
          <w:szCs w:val="24"/>
        </w:rPr>
        <w:t xml:space="preserve">, </w:t>
      </w:r>
      <w:hyperlink r:id="rId9" w:history="1">
        <w:r w:rsidRPr="007E63D7">
          <w:rPr>
            <w:rFonts w:ascii="Times New Roman" w:hAnsi="Times New Roman" w:cs="Times New Roman"/>
            <w:sz w:val="24"/>
            <w:szCs w:val="24"/>
          </w:rPr>
          <w:t>частью 1 статьи 47</w:t>
        </w:r>
      </w:hyperlink>
      <w:r w:rsidRPr="007E63D7">
        <w:rPr>
          <w:rFonts w:ascii="Times New Roman" w:hAnsi="Times New Roman" w:cs="Times New Roman"/>
          <w:sz w:val="24"/>
          <w:szCs w:val="24"/>
        </w:rPr>
        <w:t xml:space="preserve"> Устава</w:t>
      </w:r>
      <w:proofErr w:type="gramEnd"/>
      <w:r w:rsidRPr="007E63D7">
        <w:rPr>
          <w:rFonts w:ascii="Times New Roman" w:hAnsi="Times New Roman" w:cs="Times New Roman"/>
          <w:sz w:val="24"/>
          <w:szCs w:val="24"/>
        </w:rPr>
        <w:t xml:space="preserve"> города Костромы, постановляю:</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4"/>
      <w:bookmarkEnd w:id="2"/>
      <w:r w:rsidRPr="007E63D7">
        <w:rPr>
          <w:rFonts w:ascii="Times New Roman" w:hAnsi="Times New Roman" w:cs="Times New Roman"/>
          <w:sz w:val="24"/>
          <w:szCs w:val="24"/>
        </w:rPr>
        <w:t xml:space="preserve">1. Утвердить прилагаемый </w:t>
      </w:r>
      <w:hyperlink w:anchor="Par37" w:history="1">
        <w:r w:rsidRPr="007E63D7">
          <w:rPr>
            <w:rFonts w:ascii="Times New Roman" w:hAnsi="Times New Roman" w:cs="Times New Roman"/>
            <w:sz w:val="24"/>
            <w:szCs w:val="24"/>
          </w:rPr>
          <w:t>Административный регламент</w:t>
        </w:r>
      </w:hyperlink>
      <w:r w:rsidRPr="007E63D7">
        <w:rPr>
          <w:rFonts w:ascii="Times New Roman" w:hAnsi="Times New Roman" w:cs="Times New Roman"/>
          <w:sz w:val="24"/>
          <w:szCs w:val="24"/>
        </w:rPr>
        <w:t xml:space="preserve"> предоставления Администрацией города Костромы муниципальной услуги по предоставлению адресной информации.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2. Утратил силу. - </w:t>
      </w:r>
      <w:hyperlink r:id="rId10" w:history="1">
        <w:r w:rsidRPr="007E63D7">
          <w:rPr>
            <w:rFonts w:ascii="Times New Roman" w:hAnsi="Times New Roman" w:cs="Times New Roman"/>
            <w:sz w:val="24"/>
            <w:szCs w:val="24"/>
          </w:rPr>
          <w:t>Постановление</w:t>
        </w:r>
      </w:hyperlink>
      <w:r w:rsidRPr="007E63D7">
        <w:rPr>
          <w:rFonts w:ascii="Times New Roman" w:hAnsi="Times New Roman" w:cs="Times New Roman"/>
          <w:sz w:val="24"/>
          <w:szCs w:val="24"/>
        </w:rPr>
        <w:t xml:space="preserve"> Администрации города Костромы от 05.06.2013 N 1105.</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3. Начальнику Управления территориального планирования, городских земель, градостроительства, архитектуры и муниципального имущества Администрации города Костромы (</w:t>
      </w:r>
      <w:proofErr w:type="spellStart"/>
      <w:r w:rsidRPr="007E63D7">
        <w:rPr>
          <w:rFonts w:ascii="Times New Roman" w:hAnsi="Times New Roman" w:cs="Times New Roman"/>
          <w:sz w:val="24"/>
          <w:szCs w:val="24"/>
        </w:rPr>
        <w:t>А.В.Логутов</w:t>
      </w:r>
      <w:proofErr w:type="spellEnd"/>
      <w:r w:rsidRPr="007E63D7">
        <w:rPr>
          <w:rFonts w:ascii="Times New Roman" w:hAnsi="Times New Roman" w:cs="Times New Roman"/>
          <w:sz w:val="24"/>
          <w:szCs w:val="24"/>
        </w:rPr>
        <w:t>) обеспечить:</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 xml:space="preserve">(в ред. </w:t>
      </w:r>
      <w:hyperlink r:id="rId11" w:history="1">
        <w:r w:rsidRPr="007E63D7">
          <w:rPr>
            <w:rFonts w:ascii="Times New Roman" w:hAnsi="Times New Roman" w:cs="Times New Roman"/>
            <w:sz w:val="24"/>
            <w:szCs w:val="24"/>
          </w:rPr>
          <w:t>постановления</w:t>
        </w:r>
      </w:hyperlink>
      <w:r w:rsidRPr="007E63D7">
        <w:rPr>
          <w:rFonts w:ascii="Times New Roman" w:hAnsi="Times New Roman" w:cs="Times New Roman"/>
          <w:sz w:val="24"/>
          <w:szCs w:val="24"/>
        </w:rPr>
        <w:t xml:space="preserve"> Администрации города Костромы от 05.06.2013 N 1105)</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3.1. выполнение муниципальными служащими, обеспечивающими предоставление Администрацией города Костромы муниципальной услуги по предоставлению адресной информации, положений Административного регламента, утвержденного </w:t>
      </w:r>
      <w:hyperlink w:anchor="Par14" w:history="1">
        <w:r w:rsidRPr="007E63D7">
          <w:rPr>
            <w:rFonts w:ascii="Times New Roman" w:hAnsi="Times New Roman" w:cs="Times New Roman"/>
            <w:sz w:val="24"/>
            <w:szCs w:val="24"/>
          </w:rPr>
          <w:t>пунктом 1</w:t>
        </w:r>
      </w:hyperlink>
      <w:r w:rsidRPr="007E63D7">
        <w:rPr>
          <w:rFonts w:ascii="Times New Roman" w:hAnsi="Times New Roman" w:cs="Times New Roman"/>
          <w:sz w:val="24"/>
          <w:szCs w:val="24"/>
        </w:rPr>
        <w:t xml:space="preserve"> настоящего постановления;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3.2. осуществление мониторинга практики применения Административного регламента, утвержденного </w:t>
      </w:r>
      <w:hyperlink w:anchor="Par14" w:history="1">
        <w:r w:rsidRPr="007E63D7">
          <w:rPr>
            <w:rFonts w:ascii="Times New Roman" w:hAnsi="Times New Roman" w:cs="Times New Roman"/>
            <w:sz w:val="24"/>
            <w:szCs w:val="24"/>
          </w:rPr>
          <w:t>пунктом 1</w:t>
        </w:r>
      </w:hyperlink>
      <w:r w:rsidRPr="007E63D7">
        <w:rPr>
          <w:rFonts w:ascii="Times New Roman" w:hAnsi="Times New Roman" w:cs="Times New Roman"/>
          <w:sz w:val="24"/>
          <w:szCs w:val="24"/>
        </w:rPr>
        <w:t xml:space="preserve"> настоящего постановления.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3.3. в установленном порядке размещение Административного регламента, утвержденного </w:t>
      </w:r>
      <w:hyperlink w:anchor="Par14" w:history="1">
        <w:r w:rsidRPr="007E63D7">
          <w:rPr>
            <w:rFonts w:ascii="Times New Roman" w:hAnsi="Times New Roman" w:cs="Times New Roman"/>
            <w:sz w:val="24"/>
            <w:szCs w:val="24"/>
          </w:rPr>
          <w:t>пунктом 1</w:t>
        </w:r>
      </w:hyperlink>
      <w:r w:rsidRPr="007E63D7">
        <w:rPr>
          <w:rFonts w:ascii="Times New Roman" w:hAnsi="Times New Roman" w:cs="Times New Roman"/>
          <w:sz w:val="24"/>
          <w:szCs w:val="24"/>
        </w:rPr>
        <w:t xml:space="preserve"> настоящего постановления, а также сведений о муниципальной услуге по предоставлению адресной информации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 xml:space="preserve">(п. 3.3 </w:t>
      </w:r>
      <w:proofErr w:type="gramStart"/>
      <w:r w:rsidRPr="007E63D7">
        <w:rPr>
          <w:rFonts w:ascii="Times New Roman" w:hAnsi="Times New Roman" w:cs="Times New Roman"/>
          <w:sz w:val="24"/>
          <w:szCs w:val="24"/>
        </w:rPr>
        <w:t>введен</w:t>
      </w:r>
      <w:proofErr w:type="gramEnd"/>
      <w:r w:rsidRPr="007E63D7">
        <w:rPr>
          <w:rFonts w:ascii="Times New Roman" w:hAnsi="Times New Roman" w:cs="Times New Roman"/>
          <w:sz w:val="24"/>
          <w:szCs w:val="24"/>
        </w:rPr>
        <w:t xml:space="preserve"> </w:t>
      </w:r>
      <w:hyperlink r:id="rId12" w:history="1">
        <w:r w:rsidRPr="007E63D7">
          <w:rPr>
            <w:rFonts w:ascii="Times New Roman" w:hAnsi="Times New Roman" w:cs="Times New Roman"/>
            <w:sz w:val="24"/>
            <w:szCs w:val="24"/>
          </w:rPr>
          <w:t>постановлением</w:t>
        </w:r>
      </w:hyperlink>
      <w:r w:rsidRPr="007E63D7">
        <w:rPr>
          <w:rFonts w:ascii="Times New Roman" w:hAnsi="Times New Roman" w:cs="Times New Roman"/>
          <w:sz w:val="24"/>
          <w:szCs w:val="24"/>
        </w:rPr>
        <w:t xml:space="preserve"> Администрации города Костромы от 05.06.2013 N 1105)</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4. Настоящее постановление вступает в силу со дня его официального опубликования.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Глава города Костромы</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А.А.КУДРЯВЦЕВ</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3" w:name="Par31"/>
      <w:bookmarkEnd w:id="3"/>
      <w:r w:rsidRPr="007E63D7">
        <w:rPr>
          <w:rFonts w:ascii="Times New Roman" w:hAnsi="Times New Roman" w:cs="Times New Roman"/>
          <w:sz w:val="24"/>
          <w:szCs w:val="24"/>
        </w:rPr>
        <w:t>Утвержден</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постановлением</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lastRenderedPageBreak/>
        <w:t>Администрации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города Костромы</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от 23 июня 2010 года N 1182</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
          <w:bCs/>
          <w:sz w:val="24"/>
          <w:szCs w:val="24"/>
        </w:rPr>
      </w:pPr>
      <w:bookmarkStart w:id="4" w:name="Par37"/>
      <w:bookmarkEnd w:id="4"/>
      <w:r w:rsidRPr="007E63D7">
        <w:rPr>
          <w:rFonts w:ascii="Times New Roman" w:hAnsi="Times New Roman" w:cs="Times New Roman"/>
          <w:b/>
          <w:bCs/>
          <w:sz w:val="24"/>
          <w:szCs w:val="24"/>
        </w:rPr>
        <w:t>АДМИНИСТРАТИВНЫЙ РЕГЛАМЕНТ</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
          <w:bCs/>
          <w:sz w:val="24"/>
          <w:szCs w:val="24"/>
        </w:rPr>
      </w:pPr>
      <w:r w:rsidRPr="007E63D7">
        <w:rPr>
          <w:rFonts w:ascii="Times New Roman" w:hAnsi="Times New Roman" w:cs="Times New Roman"/>
          <w:b/>
          <w:bCs/>
          <w:sz w:val="24"/>
          <w:szCs w:val="24"/>
        </w:rPr>
        <w:t>ПРЕДОСТАВЛЕНИЯ АДМИНИСТРАЦИЕЙ ГОРОДА КОСТРОМЫ</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
          <w:bCs/>
          <w:sz w:val="24"/>
          <w:szCs w:val="24"/>
        </w:rPr>
      </w:pPr>
      <w:r w:rsidRPr="007E63D7">
        <w:rPr>
          <w:rFonts w:ascii="Times New Roman" w:hAnsi="Times New Roman" w:cs="Times New Roman"/>
          <w:b/>
          <w:bCs/>
          <w:sz w:val="24"/>
          <w:szCs w:val="24"/>
        </w:rPr>
        <w:t>МУНИЦИПАЛЬНОЙ УСЛУГИ ПО ПРЕДОСТАВЛЕНИЮ</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b/>
          <w:bCs/>
          <w:sz w:val="24"/>
          <w:szCs w:val="24"/>
        </w:rPr>
      </w:pPr>
      <w:r w:rsidRPr="007E63D7">
        <w:rPr>
          <w:rFonts w:ascii="Times New Roman" w:hAnsi="Times New Roman" w:cs="Times New Roman"/>
          <w:b/>
          <w:bCs/>
          <w:sz w:val="24"/>
          <w:szCs w:val="24"/>
        </w:rPr>
        <w:t>АДРЕСНОЙ ИНФОРМАЦИИ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E63D7">
        <w:rPr>
          <w:rFonts w:ascii="Times New Roman" w:hAnsi="Times New Roman" w:cs="Times New Roman"/>
          <w:sz w:val="24"/>
          <w:szCs w:val="24"/>
        </w:rPr>
        <w:t>(в ред. постановлений Администрации города Костромы</w:t>
      </w:r>
      <w:proofErr w:type="gramEnd"/>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 xml:space="preserve">от 05.06.2013 </w:t>
      </w:r>
      <w:hyperlink r:id="rId13" w:history="1">
        <w:r w:rsidRPr="007E63D7">
          <w:rPr>
            <w:rFonts w:ascii="Times New Roman" w:hAnsi="Times New Roman" w:cs="Times New Roman"/>
            <w:sz w:val="24"/>
            <w:szCs w:val="24"/>
          </w:rPr>
          <w:t>N 1105</w:t>
        </w:r>
      </w:hyperlink>
      <w:r w:rsidRPr="007E63D7">
        <w:rPr>
          <w:rFonts w:ascii="Times New Roman" w:hAnsi="Times New Roman" w:cs="Times New Roman"/>
          <w:sz w:val="24"/>
          <w:szCs w:val="24"/>
        </w:rPr>
        <w:t xml:space="preserve">, от 29.10.2014 </w:t>
      </w:r>
      <w:hyperlink r:id="rId14" w:history="1">
        <w:r w:rsidRPr="007E63D7">
          <w:rPr>
            <w:rFonts w:ascii="Times New Roman" w:hAnsi="Times New Roman" w:cs="Times New Roman"/>
            <w:sz w:val="24"/>
            <w:szCs w:val="24"/>
          </w:rPr>
          <w:t>N 2890</w:t>
        </w:r>
      </w:hyperlink>
      <w:r w:rsidRPr="007E63D7">
        <w:rPr>
          <w:rFonts w:ascii="Times New Roman" w:hAnsi="Times New Roman" w:cs="Times New Roman"/>
          <w:sz w:val="24"/>
          <w:szCs w:val="24"/>
        </w:rPr>
        <w:t>)</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 w:name="Par45"/>
      <w:bookmarkEnd w:id="5"/>
      <w:r w:rsidRPr="007E63D7">
        <w:rPr>
          <w:rFonts w:ascii="Times New Roman" w:hAnsi="Times New Roman" w:cs="Times New Roman"/>
          <w:sz w:val="24"/>
          <w:szCs w:val="24"/>
        </w:rPr>
        <w:t>1. Общие положения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 w:name="Par47"/>
      <w:bookmarkEnd w:id="6"/>
      <w:r w:rsidRPr="007E63D7">
        <w:rPr>
          <w:rFonts w:ascii="Times New Roman" w:hAnsi="Times New Roman" w:cs="Times New Roman"/>
          <w:sz w:val="24"/>
          <w:szCs w:val="24"/>
        </w:rPr>
        <w:t>1.1. Предмет регулирования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1.1.1. </w:t>
      </w:r>
      <w:proofErr w:type="gramStart"/>
      <w:r w:rsidRPr="007E63D7">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физическими 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адресной информации (далее также - муниципальная услуга).</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1.1.2. </w:t>
      </w:r>
      <w:proofErr w:type="gramStart"/>
      <w:r w:rsidRPr="007E63D7">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 w:name="Par52"/>
      <w:bookmarkEnd w:id="7"/>
      <w:r w:rsidRPr="007E63D7">
        <w:rPr>
          <w:rFonts w:ascii="Times New Roman" w:hAnsi="Times New Roman" w:cs="Times New Roman"/>
          <w:sz w:val="24"/>
          <w:szCs w:val="24"/>
        </w:rPr>
        <w:t>1.2. Лица, имеющие право на получение муниципальной услуги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1.2.1. Право на получение муниципальной услуги имеют физические и юридические лица (далее - заявители), имеющие намерение получить информацию из адресного реестра объектов недвижимого имущества.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1.2.2. </w:t>
      </w:r>
      <w:proofErr w:type="gramStart"/>
      <w:r w:rsidRPr="007E63D7">
        <w:rPr>
          <w:rFonts w:ascii="Times New Roman" w:hAnsi="Times New Roman" w:cs="Times New Roman"/>
          <w:sz w:val="24"/>
          <w:szCs w:val="24"/>
        </w:rPr>
        <w:t>В случае если заявителем является юридическое лицо, от имени заявителя с запросом о предоставлении адресной информации (далее также - запрос)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w:t>
      </w:r>
      <w:proofErr w:type="gramEnd"/>
      <w:r w:rsidRPr="007E63D7">
        <w:rPr>
          <w:rFonts w:ascii="Times New Roman" w:hAnsi="Times New Roman" w:cs="Times New Roman"/>
          <w:sz w:val="24"/>
          <w:szCs w:val="24"/>
        </w:rPr>
        <w:t>, уполномоченного на это его учредительными документами, с приложением печати этого юридического лица.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1.2.3. 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58"/>
      <w:bookmarkEnd w:id="8"/>
      <w:r w:rsidRPr="007E63D7">
        <w:rPr>
          <w:rFonts w:ascii="Times New Roman" w:hAnsi="Times New Roman" w:cs="Times New Roman"/>
          <w:sz w:val="24"/>
          <w:szCs w:val="24"/>
        </w:rPr>
        <w:t>1.3. Порядок информирования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о правилах предоставления муниципальной услуги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1.3.1. Информацию о порядке предоставления муниципальной услуги можно получить в устной, письменной или электронной форме:</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а) при личном или письменном обращении в Управление территориального </w:t>
      </w:r>
      <w:r w:rsidRPr="007E63D7">
        <w:rPr>
          <w:rFonts w:ascii="Times New Roman" w:hAnsi="Times New Roman" w:cs="Times New Roman"/>
          <w:sz w:val="24"/>
          <w:szCs w:val="24"/>
        </w:rPr>
        <w:lastRenderedPageBreak/>
        <w:t>планирования, городских земель, градостроительства, архитектуры и муниципального имущества Администрации города Костромы (далее - Управление) по адресу: Конституции площадь, дом 2, город Кострома, Костромская область, 156000;</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по электронной почте: kui@admgor.kostroma.net;</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на информационных стендах, размещенных в Управлении в местах информирования заявителей;</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г) по телефону: (4942) 32-70-97;</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д) в информационно-телекоммуникационной сети Интернет на сайте www.gradkostroma.ru;</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1.3.2. Информация о порядке предоставления муниципальной услуги предоставляется бесплатно.</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1.3.3. На информационном стенде размещается следующая информация: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форма заявления о предоставлении муниципальной услуги и образец его заполнения;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перечень документов, необходимых для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г) перечень оснований для отказа в предоставлении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д) сведения о платности (бесплатности)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е) блок-схема описания административного процесса по предоставлению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ж) извлечения из настоящего Административного регламента.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77"/>
      <w:bookmarkEnd w:id="9"/>
      <w:r w:rsidRPr="007E63D7">
        <w:rPr>
          <w:rFonts w:ascii="Times New Roman" w:hAnsi="Times New Roman" w:cs="Times New Roman"/>
          <w:sz w:val="24"/>
          <w:szCs w:val="24"/>
        </w:rPr>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при личном обращении в Управление;</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б) </w:t>
      </w:r>
      <w:proofErr w:type="gramStart"/>
      <w:r w:rsidRPr="007E63D7">
        <w:rPr>
          <w:rFonts w:ascii="Times New Roman" w:hAnsi="Times New Roman" w:cs="Times New Roman"/>
          <w:sz w:val="24"/>
          <w:szCs w:val="24"/>
        </w:rPr>
        <w:t>направлены</w:t>
      </w:r>
      <w:proofErr w:type="gramEnd"/>
      <w:r w:rsidRPr="007E63D7">
        <w:rPr>
          <w:rFonts w:ascii="Times New Roman" w:hAnsi="Times New Roman" w:cs="Times New Roman"/>
          <w:sz w:val="24"/>
          <w:szCs w:val="24"/>
        </w:rPr>
        <w:t xml:space="preserve"> им по почте;</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156013.</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1.3.5. Должностные лица Управления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1"/>
        <w:gridCol w:w="5556"/>
      </w:tblGrid>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Дни недели</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Время приема и консультирования</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Понедельник</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10.00 до 13.00, с 14.00 до 17.00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Вторник</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10.00 до 13.00, с 14.00 до 17.00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Среда</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10.00 до 13.00, с 14.00 до 17.00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Четверг</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10.00 до 13.00, с 14.00 до 17.00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Пятница</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10.00 до 13.00, с 14.00 до 17.00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Суббота</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выходной</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lastRenderedPageBreak/>
              <w:t>Воскресенье</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выходной</w:t>
            </w:r>
          </w:p>
        </w:tc>
      </w:tr>
    </w:tbl>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1.3.6. Начальник Управления осуществляет личный прием заявителей по вопросам предоставления муниципальной услуги еженедельно по четвергам с 9.00 до 12.00.</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1"/>
        <w:gridCol w:w="5556"/>
      </w:tblGrid>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Дни недели</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Время приема и консультирования</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Понедельник</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8.00 до 19.00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Вторник</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8.00 до 19.00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Среда</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8.00 до 19.00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Четверг</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8.00 до 19.00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Пятница</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8.00 до 19.00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Суббота</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 8.00 до 13.00</w:t>
            </w:r>
          </w:p>
        </w:tc>
      </w:tr>
      <w:tr w:rsidR="007E63D7" w:rsidRPr="007E63D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Воскресенье</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выходной</w:t>
            </w:r>
          </w:p>
        </w:tc>
      </w:tr>
    </w:tbl>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1.3.9. Консультации предоставляются по следующим вопросам: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перечень документов, необходимых для предоставления муниципальной услуги, комплектность (достаточность) представленных документов;</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время приема и выдачи документов;</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порядок и сроки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г) порядок осуществления </w:t>
      </w:r>
      <w:proofErr w:type="gramStart"/>
      <w:r w:rsidRPr="007E63D7">
        <w:rPr>
          <w:rFonts w:ascii="Times New Roman" w:hAnsi="Times New Roman" w:cs="Times New Roman"/>
          <w:sz w:val="24"/>
          <w:szCs w:val="24"/>
        </w:rPr>
        <w:t>контроля за</w:t>
      </w:r>
      <w:proofErr w:type="gramEnd"/>
      <w:r w:rsidRPr="007E63D7">
        <w:rPr>
          <w:rFonts w:ascii="Times New Roman" w:hAnsi="Times New Roman" w:cs="Times New Roman"/>
          <w:sz w:val="24"/>
          <w:szCs w:val="24"/>
        </w:rPr>
        <w:t xml:space="preserve"> предоставлением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Управление,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1.3.11. Основными требованиями к консультированию заявителей являются: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достоверность предоставляемой информации;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четкость в изложении информации;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полнота информирования;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г) удобство и доступность получения информации.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w:t>
      </w:r>
      <w:r w:rsidRPr="007E63D7">
        <w:rPr>
          <w:rFonts w:ascii="Times New Roman" w:hAnsi="Times New Roman" w:cs="Times New Roman"/>
          <w:sz w:val="24"/>
          <w:szCs w:val="24"/>
        </w:rPr>
        <w:lastRenderedPageBreak/>
        <w:t>телефона, по которому он может получить необходимую информацию.</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1.3.14. Консультирование заявителей по вопросам предоставления муниципальной услуги осуществляется бесплатно.</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0" w:name="Par138"/>
      <w:bookmarkEnd w:id="10"/>
      <w:r w:rsidRPr="007E63D7">
        <w:rPr>
          <w:rFonts w:ascii="Times New Roman" w:hAnsi="Times New Roman" w:cs="Times New Roman"/>
          <w:sz w:val="24"/>
          <w:szCs w:val="24"/>
        </w:rPr>
        <w:t>2. Стандарт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140"/>
      <w:bookmarkEnd w:id="11"/>
      <w:r w:rsidRPr="007E63D7">
        <w:rPr>
          <w:rFonts w:ascii="Times New Roman" w:hAnsi="Times New Roman" w:cs="Times New Roman"/>
          <w:sz w:val="24"/>
          <w:szCs w:val="24"/>
        </w:rPr>
        <w:t>2.1. Наименование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"Предоставление адресной информации".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2" w:name="Par144"/>
      <w:bookmarkEnd w:id="12"/>
      <w:r w:rsidRPr="007E63D7">
        <w:rPr>
          <w:rFonts w:ascii="Times New Roman" w:hAnsi="Times New Roman" w:cs="Times New Roman"/>
          <w:sz w:val="24"/>
          <w:szCs w:val="24"/>
        </w:rPr>
        <w:t>2.2. Органы и организации,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 xml:space="preserve">с </w:t>
      </w:r>
      <w:proofErr w:type="gramStart"/>
      <w:r w:rsidRPr="007E63D7">
        <w:rPr>
          <w:rFonts w:ascii="Times New Roman" w:hAnsi="Times New Roman" w:cs="Times New Roman"/>
          <w:sz w:val="24"/>
          <w:szCs w:val="24"/>
        </w:rPr>
        <w:t>которыми</w:t>
      </w:r>
      <w:proofErr w:type="gramEnd"/>
      <w:r w:rsidRPr="007E63D7">
        <w:rPr>
          <w:rFonts w:ascii="Times New Roman" w:hAnsi="Times New Roman" w:cs="Times New Roman"/>
          <w:sz w:val="24"/>
          <w:szCs w:val="24"/>
        </w:rPr>
        <w:t xml:space="preserve"> заявитель осуществляет взаимодействие</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 целях получения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2.2.1. От имени Администрации города Костромы предоставление адресной информации осуществляет Управление территориального планирования, городских земель, градостроительства, архитектуры и муниципального имущества Администрации города Костромы в соответствии с </w:t>
      </w:r>
      <w:hyperlink r:id="rId15" w:history="1">
        <w:r w:rsidRPr="007E63D7">
          <w:rPr>
            <w:rFonts w:ascii="Times New Roman" w:hAnsi="Times New Roman" w:cs="Times New Roman"/>
            <w:sz w:val="24"/>
            <w:szCs w:val="24"/>
          </w:rPr>
          <w:t>Положением</w:t>
        </w:r>
      </w:hyperlink>
      <w:r w:rsidRPr="007E63D7">
        <w:rPr>
          <w:rFonts w:ascii="Times New Roman" w:hAnsi="Times New Roman" w:cs="Times New Roman"/>
          <w:sz w:val="24"/>
          <w:szCs w:val="24"/>
        </w:rPr>
        <w:t xml:space="preserve"> об Управлении территориального планирования, городских земель, градостроительства, архитектуры и муниципального имущества, утвержденным постановлением Администрации города Костромы от 30 июня 2011 года N 1548.</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2.2.2. </w:t>
      </w:r>
      <w:proofErr w:type="gramStart"/>
      <w:r w:rsidRPr="007E63D7">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16" w:history="1">
        <w:r w:rsidRPr="007E63D7">
          <w:rPr>
            <w:rFonts w:ascii="Times New Roman" w:hAnsi="Times New Roman" w:cs="Times New Roman"/>
            <w:sz w:val="24"/>
            <w:szCs w:val="24"/>
          </w:rPr>
          <w:t>перечень</w:t>
        </w:r>
      </w:hyperlink>
      <w:r w:rsidRPr="007E63D7">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51"/>
      <w:bookmarkEnd w:id="13"/>
      <w:r w:rsidRPr="007E63D7">
        <w:rPr>
          <w:rFonts w:ascii="Times New Roman" w:hAnsi="Times New Roman" w:cs="Times New Roman"/>
          <w:sz w:val="24"/>
          <w:szCs w:val="24"/>
        </w:rPr>
        <w:t>2.3. Результат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Результатом предоставления муниципальной услуги является выдача заявителю одного из следующих документов:</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а) выписки из адресного реестра объектов недвижимого имущества с приложением адресного </w:t>
      </w:r>
      <w:proofErr w:type="gramStart"/>
      <w:r w:rsidRPr="007E63D7">
        <w:rPr>
          <w:rFonts w:ascii="Times New Roman" w:hAnsi="Times New Roman" w:cs="Times New Roman"/>
          <w:sz w:val="24"/>
          <w:szCs w:val="24"/>
        </w:rPr>
        <w:t>плана части территории города Костромы</w:t>
      </w:r>
      <w:proofErr w:type="gramEnd"/>
      <w:r w:rsidRPr="007E63D7">
        <w:rPr>
          <w:rFonts w:ascii="Times New Roman" w:hAnsi="Times New Roman" w:cs="Times New Roman"/>
          <w:sz w:val="24"/>
          <w:szCs w:val="24"/>
        </w:rPr>
        <w:t>;</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письма Управления, содержащего мотивированный отказ в предоставлении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157"/>
      <w:bookmarkEnd w:id="14"/>
      <w:r w:rsidRPr="007E63D7">
        <w:rPr>
          <w:rFonts w:ascii="Times New Roman" w:hAnsi="Times New Roman" w:cs="Times New Roman"/>
          <w:sz w:val="24"/>
          <w:szCs w:val="24"/>
        </w:rPr>
        <w:t>2.4. Срок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2.4.1. Муниципальная услуга предоставляется не позднее чем через 16 календарных дней, исчисляемых со дня регистрации запроса заявителя в Управлении либо в Многофункциональном центре предоставления государственных и муниципальных услуг населению.</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63D7">
        <w:rPr>
          <w:rFonts w:ascii="Times New Roman" w:hAnsi="Times New Roman" w:cs="Times New Roman"/>
          <w:sz w:val="24"/>
          <w:szCs w:val="24"/>
        </w:rPr>
        <w:t xml:space="preserve">Для субъектов инвестиционной деятельности, осуществляемой в форме капитальных вложений, имеющих право на получение муниципальной поддержки в соответствии со </w:t>
      </w:r>
      <w:hyperlink r:id="rId17" w:history="1">
        <w:r w:rsidRPr="007E63D7">
          <w:rPr>
            <w:rFonts w:ascii="Times New Roman" w:hAnsi="Times New Roman" w:cs="Times New Roman"/>
            <w:sz w:val="24"/>
            <w:szCs w:val="24"/>
          </w:rPr>
          <w:t>статьей 4</w:t>
        </w:r>
      </w:hyperlink>
      <w:r w:rsidRPr="007E63D7">
        <w:rPr>
          <w:rFonts w:ascii="Times New Roman" w:hAnsi="Times New Roman" w:cs="Times New Roman"/>
          <w:sz w:val="24"/>
          <w:szCs w:val="24"/>
        </w:rPr>
        <w:t xml:space="preserve"> Положения о муниципальной поддержке инвестиционной деятельности, осуществляемой в форме капитальных вложений, в городе Костроме, утвержденного решением Думы города Костромы от 29 мая 2014 года N 83 (далее - субъект инвестиционной деятельности), максимальный срок предоставления муниципальной услуги составляет 10 календарных дней.</w:t>
      </w:r>
      <w:proofErr w:type="gramEnd"/>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 xml:space="preserve">(абзац введен </w:t>
      </w:r>
      <w:hyperlink r:id="rId18" w:history="1">
        <w:r w:rsidRPr="007E63D7">
          <w:rPr>
            <w:rFonts w:ascii="Times New Roman" w:hAnsi="Times New Roman" w:cs="Times New Roman"/>
            <w:sz w:val="24"/>
            <w:szCs w:val="24"/>
          </w:rPr>
          <w:t>постановлением</w:t>
        </w:r>
      </w:hyperlink>
      <w:r w:rsidRPr="007E63D7">
        <w:rPr>
          <w:rFonts w:ascii="Times New Roman" w:hAnsi="Times New Roman" w:cs="Times New Roman"/>
          <w:sz w:val="24"/>
          <w:szCs w:val="24"/>
        </w:rPr>
        <w:t xml:space="preserve"> Администрации города Костромы от 29.10.2014 N 2890)</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2.4.2. В случаях, предусмотренных </w:t>
      </w:r>
      <w:hyperlink w:anchor="Par288" w:history="1">
        <w:r w:rsidRPr="007E63D7">
          <w:rPr>
            <w:rFonts w:ascii="Times New Roman" w:hAnsi="Times New Roman" w:cs="Times New Roman"/>
            <w:sz w:val="24"/>
            <w:szCs w:val="24"/>
          </w:rPr>
          <w:t>пунктом 3.2.4</w:t>
        </w:r>
      </w:hyperlink>
      <w:r w:rsidRPr="007E63D7">
        <w:rPr>
          <w:rFonts w:ascii="Times New Roman" w:hAnsi="Times New Roman" w:cs="Times New Roman"/>
          <w:sz w:val="24"/>
          <w:szCs w:val="24"/>
        </w:rPr>
        <w:t xml:space="preserve"> настоящего Административного </w:t>
      </w:r>
      <w:r w:rsidRPr="007E63D7">
        <w:rPr>
          <w:rFonts w:ascii="Times New Roman" w:hAnsi="Times New Roman" w:cs="Times New Roman"/>
          <w:sz w:val="24"/>
          <w:szCs w:val="24"/>
        </w:rPr>
        <w:lastRenderedPageBreak/>
        <w:t>регламента, срок предоставления муниципальной услуги приостанавливается до устранения причин, вызвавших приостановление срока.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2.4.3. Выдача результата предоставления муниципальной услуги заявителю осуществляется в течение 2 дней со дня получения должностным лицом, ответственным за выдачу документов заявителю, результата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165"/>
      <w:bookmarkEnd w:id="15"/>
      <w:r w:rsidRPr="007E63D7">
        <w:rPr>
          <w:rFonts w:ascii="Times New Roman" w:hAnsi="Times New Roman" w:cs="Times New Roman"/>
          <w:sz w:val="24"/>
          <w:szCs w:val="24"/>
        </w:rPr>
        <w:t>2.5. Правовые основания для предоставления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7E63D7">
        <w:rPr>
          <w:rFonts w:ascii="Times New Roman" w:hAnsi="Times New Roman" w:cs="Times New Roman"/>
          <w:sz w:val="24"/>
          <w:szCs w:val="24"/>
        </w:rPr>
        <w:t>с</w:t>
      </w:r>
      <w:proofErr w:type="gramEnd"/>
      <w:r w:rsidRPr="007E63D7">
        <w:rPr>
          <w:rFonts w:ascii="Times New Roman" w:hAnsi="Times New Roman" w:cs="Times New Roman"/>
          <w:sz w:val="24"/>
          <w:szCs w:val="24"/>
        </w:rPr>
        <w:t>:</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а) </w:t>
      </w:r>
      <w:hyperlink r:id="rId19" w:history="1">
        <w:r w:rsidRPr="007E63D7">
          <w:rPr>
            <w:rFonts w:ascii="Times New Roman" w:hAnsi="Times New Roman" w:cs="Times New Roman"/>
            <w:sz w:val="24"/>
            <w:szCs w:val="24"/>
          </w:rPr>
          <w:t>Конституцией</w:t>
        </w:r>
      </w:hyperlink>
      <w:r w:rsidRPr="007E63D7">
        <w:rPr>
          <w:rFonts w:ascii="Times New Roman" w:hAnsi="Times New Roman" w:cs="Times New Roman"/>
          <w:sz w:val="24"/>
          <w:szCs w:val="24"/>
        </w:rPr>
        <w:t xml:space="preserve"> Российской Федерации;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б) Федеральным </w:t>
      </w:r>
      <w:hyperlink r:id="rId20" w:history="1">
        <w:r w:rsidRPr="007E63D7">
          <w:rPr>
            <w:rFonts w:ascii="Times New Roman" w:hAnsi="Times New Roman" w:cs="Times New Roman"/>
            <w:sz w:val="24"/>
            <w:szCs w:val="24"/>
          </w:rPr>
          <w:t>законом</w:t>
        </w:r>
      </w:hyperlink>
      <w:r w:rsidRPr="007E63D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в) Федеральным </w:t>
      </w:r>
      <w:hyperlink r:id="rId21" w:history="1">
        <w:r w:rsidRPr="007E63D7">
          <w:rPr>
            <w:rFonts w:ascii="Times New Roman" w:hAnsi="Times New Roman" w:cs="Times New Roman"/>
            <w:sz w:val="24"/>
            <w:szCs w:val="24"/>
          </w:rPr>
          <w:t>законом</w:t>
        </w:r>
      </w:hyperlink>
      <w:r w:rsidRPr="007E63D7">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г) </w:t>
      </w:r>
      <w:hyperlink r:id="rId22" w:history="1">
        <w:r w:rsidRPr="007E63D7">
          <w:rPr>
            <w:rFonts w:ascii="Times New Roman" w:hAnsi="Times New Roman" w:cs="Times New Roman"/>
            <w:sz w:val="24"/>
            <w:szCs w:val="24"/>
          </w:rPr>
          <w:t>Уставом</w:t>
        </w:r>
      </w:hyperlink>
      <w:r w:rsidRPr="007E63D7">
        <w:rPr>
          <w:rFonts w:ascii="Times New Roman" w:hAnsi="Times New Roman" w:cs="Times New Roman"/>
          <w:sz w:val="24"/>
          <w:szCs w:val="24"/>
        </w:rPr>
        <w:t xml:space="preserve"> города Костромы;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д) </w:t>
      </w:r>
      <w:hyperlink r:id="rId23" w:history="1">
        <w:r w:rsidRPr="007E63D7">
          <w:rPr>
            <w:rFonts w:ascii="Times New Roman" w:hAnsi="Times New Roman" w:cs="Times New Roman"/>
            <w:sz w:val="24"/>
            <w:szCs w:val="24"/>
          </w:rPr>
          <w:t>Положением</w:t>
        </w:r>
      </w:hyperlink>
      <w:r w:rsidRPr="007E63D7">
        <w:rPr>
          <w:rFonts w:ascii="Times New Roman" w:hAnsi="Times New Roman" w:cs="Times New Roman"/>
          <w:sz w:val="24"/>
          <w:szCs w:val="24"/>
        </w:rPr>
        <w:t xml:space="preserve"> о присвоении адресов объектам недвижимого имущества на территории города Костромы, утвержденным решением Думы города Костромы от 28 апреля 2011 года N 55;</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е) </w:t>
      </w:r>
      <w:hyperlink r:id="rId24" w:history="1">
        <w:r w:rsidRPr="007E63D7">
          <w:rPr>
            <w:rFonts w:ascii="Times New Roman" w:hAnsi="Times New Roman" w:cs="Times New Roman"/>
            <w:sz w:val="24"/>
            <w:szCs w:val="24"/>
          </w:rPr>
          <w:t>Регламентом</w:t>
        </w:r>
      </w:hyperlink>
      <w:r w:rsidRPr="007E63D7">
        <w:rPr>
          <w:rFonts w:ascii="Times New Roman" w:hAnsi="Times New Roman" w:cs="Times New Roman"/>
          <w:sz w:val="24"/>
          <w:szCs w:val="24"/>
        </w:rPr>
        <w:t xml:space="preserve"> Администрации города Костромы;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ж) </w:t>
      </w:r>
      <w:hyperlink r:id="rId25" w:history="1">
        <w:r w:rsidRPr="007E63D7">
          <w:rPr>
            <w:rFonts w:ascii="Times New Roman" w:hAnsi="Times New Roman" w:cs="Times New Roman"/>
            <w:sz w:val="24"/>
            <w:szCs w:val="24"/>
          </w:rPr>
          <w:t>Инструкцией</w:t>
        </w:r>
      </w:hyperlink>
      <w:r w:rsidRPr="007E63D7">
        <w:rPr>
          <w:rFonts w:ascii="Times New Roman" w:hAnsi="Times New Roman" w:cs="Times New Roman"/>
          <w:sz w:val="24"/>
          <w:szCs w:val="24"/>
        </w:rPr>
        <w:t xml:space="preserve"> по делопроизводству в Администрации города Костромы;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з) настоящим Административным регламентом.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178"/>
      <w:bookmarkEnd w:id="16"/>
      <w:r w:rsidRPr="007E63D7">
        <w:rPr>
          <w:rFonts w:ascii="Times New Roman" w:hAnsi="Times New Roman" w:cs="Times New Roman"/>
          <w:sz w:val="24"/>
          <w:szCs w:val="24"/>
        </w:rPr>
        <w:t>2.6. Заявление и документы, необходимые для предоставления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муниципальной услуги, которые заявитель должен представить</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самостоятельно. Порядок их предоставления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82"/>
      <w:bookmarkEnd w:id="17"/>
      <w:r w:rsidRPr="007E63D7">
        <w:rPr>
          <w:rFonts w:ascii="Times New Roman" w:hAnsi="Times New Roman" w:cs="Times New Roman"/>
          <w:sz w:val="24"/>
          <w:szCs w:val="24"/>
        </w:rPr>
        <w:t xml:space="preserve">2.6.1. Муниципальная услуга предоставляется на основании представленного заявителем </w:t>
      </w:r>
      <w:hyperlink w:anchor="Par411" w:history="1">
        <w:r w:rsidRPr="007E63D7">
          <w:rPr>
            <w:rFonts w:ascii="Times New Roman" w:hAnsi="Times New Roman" w:cs="Times New Roman"/>
            <w:sz w:val="24"/>
            <w:szCs w:val="24"/>
          </w:rPr>
          <w:t>заявления</w:t>
        </w:r>
      </w:hyperlink>
      <w:r w:rsidRPr="007E63D7">
        <w:rPr>
          <w:rFonts w:ascii="Times New Roman" w:hAnsi="Times New Roman" w:cs="Times New Roman"/>
          <w:sz w:val="24"/>
          <w:szCs w:val="24"/>
        </w:rPr>
        <w:t>, составленного по форме согласно приложению 1 к настоящему Административному регламенту.</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3"/>
      <w:bookmarkEnd w:id="18"/>
      <w:r w:rsidRPr="007E63D7">
        <w:rPr>
          <w:rFonts w:ascii="Times New Roman" w:hAnsi="Times New Roman" w:cs="Times New Roman"/>
          <w:sz w:val="24"/>
          <w:szCs w:val="24"/>
        </w:rPr>
        <w:t>2.6.2. В целях предоставления муниципальной услуги заявителем представляются следующие документы: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документ, удостоверяющий личность заявителя (в случае личного обращения в Управление);</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оригинал или заверенная в установленном порядке копия документа, подтверждающего полномочия на обращение с заявлением о предоставлении муниципальной услуги от имени заявителя (в случае, когда заявителем является юридическое лицо, или в случае, когда в Управление обращается представитель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документ, содержащий графическое изображение месторасположения объекта (объектов), расположенного в пределах города Костромы.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2.6.3. Заявитель вправе представить заявление и документы, необходимые для предоставления муниципальной услуги, в соответствии с </w:t>
      </w:r>
      <w:hyperlink w:anchor="Par77" w:history="1">
        <w:r w:rsidRPr="007E63D7">
          <w:rPr>
            <w:rFonts w:ascii="Times New Roman" w:hAnsi="Times New Roman" w:cs="Times New Roman"/>
            <w:sz w:val="24"/>
            <w:szCs w:val="24"/>
          </w:rPr>
          <w:t>пунктом 1.3.4</w:t>
        </w:r>
      </w:hyperlink>
      <w:r w:rsidRPr="007E63D7">
        <w:rPr>
          <w:rFonts w:ascii="Times New Roman" w:hAnsi="Times New Roman" w:cs="Times New Roman"/>
          <w:sz w:val="24"/>
          <w:szCs w:val="24"/>
        </w:rPr>
        <w:t xml:space="preserve"> настоящего Административного регламента.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9" w:name="Par189"/>
      <w:bookmarkEnd w:id="19"/>
      <w:r w:rsidRPr="007E63D7">
        <w:rPr>
          <w:rFonts w:ascii="Times New Roman" w:hAnsi="Times New Roman" w:cs="Times New Roman"/>
          <w:sz w:val="24"/>
          <w:szCs w:val="24"/>
        </w:rPr>
        <w:t>2.7. Требования к заявлению и документам,</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E63D7">
        <w:rPr>
          <w:rFonts w:ascii="Times New Roman" w:hAnsi="Times New Roman" w:cs="Times New Roman"/>
          <w:sz w:val="24"/>
          <w:szCs w:val="24"/>
        </w:rPr>
        <w:t>необходимым</w:t>
      </w:r>
      <w:proofErr w:type="gramEnd"/>
      <w:r w:rsidRPr="007E63D7">
        <w:rPr>
          <w:rFonts w:ascii="Times New Roman" w:hAnsi="Times New Roman" w:cs="Times New Roman"/>
          <w:sz w:val="24"/>
          <w:szCs w:val="24"/>
        </w:rPr>
        <w:t xml:space="preserve"> для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2.7.1. Заявление о предоставлении муниципальной услуги составляется в единственном экземпляре - подлиннике и подписывается заявителем.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2.7.2. Документы, представляемые заявителем в целях предоставления муниципальной услуги, должны соответствовать следующим требованиям: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а) </w:t>
      </w:r>
      <w:hyperlink w:anchor="Par411" w:history="1">
        <w:r w:rsidRPr="007E63D7">
          <w:rPr>
            <w:rFonts w:ascii="Times New Roman" w:hAnsi="Times New Roman" w:cs="Times New Roman"/>
            <w:sz w:val="24"/>
            <w:szCs w:val="24"/>
          </w:rPr>
          <w:t>заявление</w:t>
        </w:r>
      </w:hyperlink>
      <w:r w:rsidRPr="007E63D7">
        <w:rPr>
          <w:rFonts w:ascii="Times New Roman" w:hAnsi="Times New Roman" w:cs="Times New Roman"/>
          <w:sz w:val="24"/>
          <w:szCs w:val="24"/>
        </w:rPr>
        <w:t xml:space="preserve"> составлено по форме согласно приложению 1 к настоящему Административному регламенту;</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lastRenderedPageBreak/>
        <w:t>б) полномочия лица, обращающегося в Управление с заявлением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Управление обращается представитель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тексты документов написаны разборчиво от руки или при помощи средств электронно-вычислительной техники;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г) фамилия, имя и отчество (наименование) заявителя, его место жительства (место нахождения), телефон написаны полностью;</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д) в документах отсутствуют неоговоренные исправления;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е) документы не исполнены карандашом.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2.7.3. 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Копии представленных документов по просьбе заявителей заверяются должностным лицом Управления на основании их подлинников.</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0" w:name="Par202"/>
      <w:bookmarkEnd w:id="20"/>
      <w:r w:rsidRPr="007E63D7">
        <w:rPr>
          <w:rFonts w:ascii="Times New Roman" w:hAnsi="Times New Roman" w:cs="Times New Roman"/>
          <w:sz w:val="24"/>
          <w:szCs w:val="24"/>
        </w:rPr>
        <w:t>2.8. Основания для отказа в приеме документов,</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E63D7">
        <w:rPr>
          <w:rFonts w:ascii="Times New Roman" w:hAnsi="Times New Roman" w:cs="Times New Roman"/>
          <w:sz w:val="24"/>
          <w:szCs w:val="24"/>
        </w:rPr>
        <w:t>необходимых</w:t>
      </w:r>
      <w:proofErr w:type="gramEnd"/>
      <w:r w:rsidRPr="007E63D7">
        <w:rPr>
          <w:rFonts w:ascii="Times New Roman" w:hAnsi="Times New Roman" w:cs="Times New Roman"/>
          <w:sz w:val="24"/>
          <w:szCs w:val="24"/>
        </w:rPr>
        <w:t xml:space="preserve"> для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1" w:name="Par207"/>
      <w:bookmarkEnd w:id="21"/>
      <w:r w:rsidRPr="007E63D7">
        <w:rPr>
          <w:rFonts w:ascii="Times New Roman" w:hAnsi="Times New Roman" w:cs="Times New Roman"/>
          <w:sz w:val="24"/>
          <w:szCs w:val="24"/>
        </w:rPr>
        <w:t>2.9. Основания для отказа в предоставлении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63D7">
        <w:rPr>
          <w:rFonts w:ascii="Times New Roman" w:hAnsi="Times New Roman" w:cs="Times New Roman"/>
          <w:sz w:val="24"/>
          <w:szCs w:val="24"/>
        </w:rPr>
        <w:t xml:space="preserve">В предоставлении муниципальной услуги заявителю отказывается в случае непредставления документов, определенных </w:t>
      </w:r>
      <w:hyperlink w:anchor="Par182" w:history="1">
        <w:r w:rsidRPr="007E63D7">
          <w:rPr>
            <w:rFonts w:ascii="Times New Roman" w:hAnsi="Times New Roman" w:cs="Times New Roman"/>
            <w:sz w:val="24"/>
            <w:szCs w:val="24"/>
          </w:rPr>
          <w:t>пунктами 2.6.1</w:t>
        </w:r>
      </w:hyperlink>
      <w:r w:rsidRPr="007E63D7">
        <w:rPr>
          <w:rFonts w:ascii="Times New Roman" w:hAnsi="Times New Roman" w:cs="Times New Roman"/>
          <w:sz w:val="24"/>
          <w:szCs w:val="24"/>
        </w:rPr>
        <w:t xml:space="preserve">, </w:t>
      </w:r>
      <w:hyperlink w:anchor="Par183" w:history="1">
        <w:r w:rsidRPr="007E63D7">
          <w:rPr>
            <w:rFonts w:ascii="Times New Roman" w:hAnsi="Times New Roman" w:cs="Times New Roman"/>
            <w:sz w:val="24"/>
            <w:szCs w:val="24"/>
          </w:rPr>
          <w:t>2.6.2</w:t>
        </w:r>
      </w:hyperlink>
      <w:r w:rsidRPr="007E63D7">
        <w:rPr>
          <w:rFonts w:ascii="Times New Roman" w:hAnsi="Times New Roman" w:cs="Times New Roman"/>
          <w:sz w:val="24"/>
          <w:szCs w:val="24"/>
        </w:rPr>
        <w:t xml:space="preserve"> настоящего Административного регламента и (или) не отвечающих требованиям </w:t>
      </w:r>
      <w:hyperlink w:anchor="Par189" w:history="1">
        <w:r w:rsidRPr="007E63D7">
          <w:rPr>
            <w:rFonts w:ascii="Times New Roman" w:hAnsi="Times New Roman" w:cs="Times New Roman"/>
            <w:sz w:val="24"/>
            <w:szCs w:val="24"/>
          </w:rPr>
          <w:t>подраздела 2.7</w:t>
        </w:r>
      </w:hyperlink>
      <w:r w:rsidRPr="007E63D7">
        <w:rPr>
          <w:rFonts w:ascii="Times New Roman" w:hAnsi="Times New Roman" w:cs="Times New Roman"/>
          <w:sz w:val="24"/>
          <w:szCs w:val="24"/>
        </w:rPr>
        <w:t xml:space="preserve"> настоящего Административного регламента, обязанность по представлению которых возложена на заявителя.</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2" w:name="Par212"/>
      <w:bookmarkEnd w:id="22"/>
      <w:r w:rsidRPr="007E63D7">
        <w:rPr>
          <w:rFonts w:ascii="Times New Roman" w:hAnsi="Times New Roman" w:cs="Times New Roman"/>
          <w:sz w:val="24"/>
          <w:szCs w:val="24"/>
        </w:rPr>
        <w:t>2.10. Услуги, которые являются необходимыми и обязательными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для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 w:name="Par217"/>
      <w:bookmarkEnd w:id="23"/>
      <w:r w:rsidRPr="007E63D7">
        <w:rPr>
          <w:rFonts w:ascii="Times New Roman" w:hAnsi="Times New Roman" w:cs="Times New Roman"/>
          <w:sz w:val="24"/>
          <w:szCs w:val="24"/>
        </w:rPr>
        <w:t>2.11. Информация о платности (бесплатности)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22"/>
      <w:bookmarkEnd w:id="24"/>
      <w:r w:rsidRPr="007E63D7">
        <w:rPr>
          <w:rFonts w:ascii="Times New Roman" w:hAnsi="Times New Roman" w:cs="Times New Roman"/>
          <w:sz w:val="24"/>
          <w:szCs w:val="24"/>
        </w:rPr>
        <w:t>2.12. Максимальные сроки выполнения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отдельных административных действий</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2.12.1.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2.12.2. Максимальный срок ожидания в очереди при получении результата предоставления муниципальной услуги составляет 15 минут.</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2.12.3. Максимальный срок регистрации заявления заявителя в Журнале регистрации входящих документов составляет 2 дня с момента его поступления в Управление.</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229"/>
      <w:bookmarkEnd w:id="25"/>
      <w:r w:rsidRPr="007E63D7">
        <w:rPr>
          <w:rFonts w:ascii="Times New Roman" w:hAnsi="Times New Roman" w:cs="Times New Roman"/>
          <w:sz w:val="24"/>
          <w:szCs w:val="24"/>
        </w:rPr>
        <w:lastRenderedPageBreak/>
        <w:t>2.13. Требования к местам предоставления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2.13.1. На территории, прилегающей к месторасположению Управления,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2.13.5. Места предоставления муниципальной услуги должны иметь туалет со свободным доступом к нему в рабочее время.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2.13.7. Места для ожидания должны соответствовать комфортным условиям для заявителей и оптимальным условиям работы должностных лиц.</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2.13.10. Прием заявителей осуществляется в служебных кабинетах должностных лиц, ведущих прием.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2.13.11. Кабинеты приема заявителей должны быть оборудованы информационными табличками с указанием: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номера кабинета;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фамилии, имени, отчества и должности лица, ведущего прием;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графика приема.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2.13.12. Должностные лица, осуществляющие прием заявителей, обеспечиваются личными идентификационными карточками и (или) настольными табличками.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2.13.13. Места для приема заявителей должны быть снабжены стулом, иметь места для письма и раскладки документов.</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2.13.16.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6" w:name="Par252"/>
      <w:bookmarkEnd w:id="26"/>
      <w:r w:rsidRPr="007E63D7">
        <w:rPr>
          <w:rFonts w:ascii="Times New Roman" w:hAnsi="Times New Roman" w:cs="Times New Roman"/>
          <w:sz w:val="24"/>
          <w:szCs w:val="24"/>
        </w:rPr>
        <w:t>2.14. Показатели доступности и качества</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lastRenderedPageBreak/>
        <w:t>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2.14.1. Показателями оценки доступности муниципальной услуги являются: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транспортная доступность к местам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количество взаимодействий заявителя с должностными лицами при предоставлении муниципальной услуги и их продолжительность;</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63D7">
        <w:rPr>
          <w:rFonts w:ascii="Times New Roman" w:hAnsi="Times New Roman" w:cs="Times New Roman"/>
          <w:sz w:val="24"/>
          <w:szCs w:val="24"/>
        </w:rPr>
        <w:t>г) обеспечение возможности направления запроса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е) размещение информации о порядке предоставления муниципальной услуги на официальном сайте Администрации города Костромы.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2.14.2. Показателями оценки качества предоставления муниципальной услуги являются: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соблюдение срока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соблюдение сроков ожидания в очереди при предоставлении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7" w:name="Par268"/>
      <w:bookmarkEnd w:id="27"/>
      <w:r w:rsidRPr="007E63D7">
        <w:rPr>
          <w:rFonts w:ascii="Times New Roman" w:hAnsi="Times New Roman" w:cs="Times New Roman"/>
          <w:sz w:val="24"/>
          <w:szCs w:val="24"/>
        </w:rPr>
        <w:t>3. Административные процедуры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8" w:name="Par270"/>
      <w:bookmarkEnd w:id="28"/>
      <w:r w:rsidRPr="007E63D7">
        <w:rPr>
          <w:rFonts w:ascii="Times New Roman" w:hAnsi="Times New Roman" w:cs="Times New Roman"/>
          <w:sz w:val="24"/>
          <w:szCs w:val="24"/>
        </w:rPr>
        <w:t>3.1. Последовательность административных процедур</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прием и регистрация документов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рассмотрение документов заявителя и принятие решения о предоставлении муниципальной услуги или об отказе в ее предоставлении;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выдача заявителю результата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3.1.2. </w:t>
      </w:r>
      <w:hyperlink w:anchor="Par445" w:history="1">
        <w:r w:rsidRPr="007E63D7">
          <w:rPr>
            <w:rFonts w:ascii="Times New Roman" w:hAnsi="Times New Roman" w:cs="Times New Roman"/>
            <w:sz w:val="24"/>
            <w:szCs w:val="24"/>
          </w:rPr>
          <w:t>Блок-схема</w:t>
        </w:r>
      </w:hyperlink>
      <w:r w:rsidRPr="007E63D7">
        <w:rPr>
          <w:rFonts w:ascii="Times New Roman" w:hAnsi="Times New Roman" w:cs="Times New Roman"/>
          <w:sz w:val="24"/>
          <w:szCs w:val="24"/>
        </w:rPr>
        <w:t xml:space="preserve"> описания административного процесса по предоставлению муниципальной услуги представлена в приложении 2 к настоящему Административному регламенту.</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9" w:name="Par278"/>
      <w:bookmarkEnd w:id="29"/>
      <w:r w:rsidRPr="007E63D7">
        <w:rPr>
          <w:rFonts w:ascii="Times New Roman" w:hAnsi="Times New Roman" w:cs="Times New Roman"/>
          <w:sz w:val="24"/>
          <w:szCs w:val="24"/>
        </w:rPr>
        <w:t>3.2. Прием и регистрация документов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3.2.1. </w:t>
      </w:r>
      <w:proofErr w:type="gramStart"/>
      <w:r w:rsidRPr="007E63D7">
        <w:rPr>
          <w:rFonts w:ascii="Times New Roman" w:hAnsi="Times New Roman" w:cs="Times New Roman"/>
          <w:sz w:val="24"/>
          <w:szCs w:val="24"/>
        </w:rPr>
        <w:t xml:space="preserve">Основанием для начала административной процедуры приема и регистрации документов заявителя является личное обращение заявителя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w:t>
      </w:r>
      <w:r w:rsidRPr="007E63D7">
        <w:rPr>
          <w:rFonts w:ascii="Times New Roman" w:hAnsi="Times New Roman" w:cs="Times New Roman"/>
          <w:sz w:val="24"/>
          <w:szCs w:val="24"/>
        </w:rPr>
        <w:lastRenderedPageBreak/>
        <w:t>электронных документов, подписанных</w:t>
      </w:r>
      <w:proofErr w:type="gramEnd"/>
      <w:r w:rsidRPr="007E63D7">
        <w:rPr>
          <w:rFonts w:ascii="Times New Roman" w:hAnsi="Times New Roman" w:cs="Times New Roman"/>
          <w:sz w:val="24"/>
          <w:szCs w:val="24"/>
        </w:rPr>
        <w:t xml:space="preserve"> электронной подписью.</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3.2.2. При поступлении заявления должностное лицо, ответственное за прием и регистрацию документов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устанавливает предмет обращения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проверяет документ, удостоверяющий личность заявителя (в случае личного обращения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регистрирует поступление заявления в Журнале регистрации заявлений;</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3.2.3. </w:t>
      </w:r>
      <w:proofErr w:type="gramStart"/>
      <w:r w:rsidRPr="007E63D7">
        <w:rPr>
          <w:rFonts w:ascii="Times New Roman" w:hAnsi="Times New Roman" w:cs="Times New Roman"/>
          <w:sz w:val="24"/>
          <w:szCs w:val="24"/>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88"/>
      <w:bookmarkEnd w:id="30"/>
      <w:r w:rsidRPr="007E63D7">
        <w:rPr>
          <w:rFonts w:ascii="Times New Roman" w:hAnsi="Times New Roman" w:cs="Times New Roman"/>
          <w:sz w:val="24"/>
          <w:szCs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3.2.5. </w:t>
      </w:r>
      <w:proofErr w:type="gramStart"/>
      <w:r w:rsidRPr="007E63D7">
        <w:rPr>
          <w:rFonts w:ascii="Times New Roman" w:hAnsi="Times New Roman" w:cs="Times New Roman"/>
          <w:sz w:val="24"/>
          <w:szCs w:val="24"/>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3.2.7. </w:t>
      </w:r>
      <w:proofErr w:type="gramStart"/>
      <w:r w:rsidRPr="007E63D7">
        <w:rPr>
          <w:rFonts w:ascii="Times New Roman" w:hAnsi="Times New Roman" w:cs="Times New Roman"/>
          <w:sz w:val="24"/>
          <w:szCs w:val="24"/>
        </w:rPr>
        <w:t>Должностное лицо, ответственное за прием и регистрацию документов заявителя, передает документы, представленные заявителем, начальнику Управления, который рассматривает их, накладывает соответствующую резолюцию и передает начальнику структурного подразделения Управления, осуществляющего исполнение полномочий по предоставлению адресной информации (далее соответственно - уполномоченное структурное подразделение), для его передачи должностному лицу, ответственному за рассмотрение документов заявителя.</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3.2.9. Максимальный срок выполнения административной процедуры приема и регистрации документов заявителя составляет 2 дня.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1" w:name="Par295"/>
      <w:bookmarkEnd w:id="31"/>
      <w:r w:rsidRPr="007E63D7">
        <w:rPr>
          <w:rFonts w:ascii="Times New Roman" w:hAnsi="Times New Roman" w:cs="Times New Roman"/>
          <w:sz w:val="24"/>
          <w:szCs w:val="24"/>
        </w:rPr>
        <w:t>3.3. Рассмотрение документов заявителя и принятие решения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о предоставлении муниципальной услуги или об отказе</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 ее предоставлении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w:t>
      </w:r>
      <w:r w:rsidRPr="007E63D7">
        <w:rPr>
          <w:rFonts w:ascii="Times New Roman" w:hAnsi="Times New Roman" w:cs="Times New Roman"/>
          <w:sz w:val="24"/>
          <w:szCs w:val="24"/>
        </w:rPr>
        <w:lastRenderedPageBreak/>
        <w:t>Управления.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3.3.2. При поступлении документов должностное лицо, ответственное за рассмотрение документов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устанавливает предмет обращения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формирует личное дело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3.3.3. Осуществляя рассмотрение документов заявителя, должностное лицо, ответственное за рассмотрение документов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а) проверяет полноту представленных документов и соответствие их установленным требованиям в соответствии с </w:t>
      </w:r>
      <w:hyperlink w:anchor="Par178" w:history="1">
        <w:r w:rsidRPr="007E63D7">
          <w:rPr>
            <w:rFonts w:ascii="Times New Roman" w:hAnsi="Times New Roman" w:cs="Times New Roman"/>
            <w:sz w:val="24"/>
            <w:szCs w:val="24"/>
          </w:rPr>
          <w:t>подразделами 2.6</w:t>
        </w:r>
      </w:hyperlink>
      <w:r w:rsidRPr="007E63D7">
        <w:rPr>
          <w:rFonts w:ascii="Times New Roman" w:hAnsi="Times New Roman" w:cs="Times New Roman"/>
          <w:sz w:val="24"/>
          <w:szCs w:val="24"/>
        </w:rPr>
        <w:t xml:space="preserve">, </w:t>
      </w:r>
      <w:hyperlink w:anchor="Par189" w:history="1">
        <w:r w:rsidRPr="007E63D7">
          <w:rPr>
            <w:rFonts w:ascii="Times New Roman" w:hAnsi="Times New Roman" w:cs="Times New Roman"/>
            <w:sz w:val="24"/>
            <w:szCs w:val="24"/>
          </w:rPr>
          <w:t>2.7</w:t>
        </w:r>
      </w:hyperlink>
      <w:r w:rsidRPr="007E63D7">
        <w:rPr>
          <w:rFonts w:ascii="Times New Roman" w:hAnsi="Times New Roman" w:cs="Times New Roman"/>
          <w:sz w:val="24"/>
          <w:szCs w:val="24"/>
        </w:rPr>
        <w:t xml:space="preserve"> настоящего Административного регламента;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устанавливает принадлежность заявителя к категории граждан, имеющих право на получение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в случае, когда с заявлением обращается представитель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07"/>
      <w:bookmarkEnd w:id="32"/>
      <w:r w:rsidRPr="007E63D7">
        <w:rPr>
          <w:rFonts w:ascii="Times New Roman" w:hAnsi="Times New Roman" w:cs="Times New Roman"/>
          <w:sz w:val="24"/>
          <w:szCs w:val="24"/>
        </w:rPr>
        <w:t xml:space="preserve">3.3.4. Должностное лицо, ответственное за рассмотрение документов заявителя, при отсутствии предусмотренных </w:t>
      </w:r>
      <w:hyperlink w:anchor="Par207" w:history="1">
        <w:r w:rsidRPr="007E63D7">
          <w:rPr>
            <w:rFonts w:ascii="Times New Roman" w:hAnsi="Times New Roman" w:cs="Times New Roman"/>
            <w:sz w:val="24"/>
            <w:szCs w:val="24"/>
          </w:rPr>
          <w:t>подразделом 2.9</w:t>
        </w:r>
      </w:hyperlink>
      <w:r w:rsidRPr="007E63D7">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готовит:</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а) проект </w:t>
      </w:r>
      <w:hyperlink w:anchor="Par490" w:history="1">
        <w:r w:rsidRPr="007E63D7">
          <w:rPr>
            <w:rFonts w:ascii="Times New Roman" w:hAnsi="Times New Roman" w:cs="Times New Roman"/>
            <w:sz w:val="24"/>
            <w:szCs w:val="24"/>
          </w:rPr>
          <w:t>выписки</w:t>
        </w:r>
      </w:hyperlink>
      <w:r w:rsidRPr="007E63D7">
        <w:rPr>
          <w:rFonts w:ascii="Times New Roman" w:hAnsi="Times New Roman" w:cs="Times New Roman"/>
          <w:sz w:val="24"/>
          <w:szCs w:val="24"/>
        </w:rPr>
        <w:t xml:space="preserve"> из адресного реестра объектов недвижимого имущества по форме согласно приложению 3 к настоящему Административному регламенту;</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адресный план части территории города Костромы;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проект сопроводительного письма с указанием представленных сведений в двух экземплярах (в случае направления выписки из адресного реестра объектов недвижимого имущества заявителю по почте).</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11"/>
      <w:bookmarkEnd w:id="33"/>
      <w:r w:rsidRPr="007E63D7">
        <w:rPr>
          <w:rFonts w:ascii="Times New Roman" w:hAnsi="Times New Roman" w:cs="Times New Roman"/>
          <w:sz w:val="24"/>
          <w:szCs w:val="24"/>
        </w:rPr>
        <w:t xml:space="preserve">3.3.5. Должностное лицо, ответственное за рассмотрение документов заявителя, передает подготовленные в соответствии с </w:t>
      </w:r>
      <w:hyperlink w:anchor="Par307" w:history="1">
        <w:r w:rsidRPr="007E63D7">
          <w:rPr>
            <w:rFonts w:ascii="Times New Roman" w:hAnsi="Times New Roman" w:cs="Times New Roman"/>
            <w:sz w:val="24"/>
            <w:szCs w:val="24"/>
          </w:rPr>
          <w:t>пунктом 3.3.4</w:t>
        </w:r>
      </w:hyperlink>
      <w:r w:rsidRPr="007E63D7">
        <w:rPr>
          <w:rFonts w:ascii="Times New Roman" w:hAnsi="Times New Roman" w:cs="Times New Roman"/>
          <w:sz w:val="24"/>
          <w:szCs w:val="24"/>
        </w:rPr>
        <w:t xml:space="preserve"> настоящего Административного регламента документы (вместе с личным делом заявителя) для согласования следующим должностным лицам: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руководителю структурного подразделения Управления, непосредственно обеспечивающему предоставление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начальнику Управления.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14"/>
      <w:bookmarkEnd w:id="34"/>
      <w:r w:rsidRPr="007E63D7">
        <w:rPr>
          <w:rFonts w:ascii="Times New Roman" w:hAnsi="Times New Roman" w:cs="Times New Roman"/>
          <w:sz w:val="24"/>
          <w:szCs w:val="24"/>
        </w:rPr>
        <w:t xml:space="preserve">3.3.6. </w:t>
      </w:r>
      <w:proofErr w:type="gramStart"/>
      <w:r w:rsidRPr="007E63D7">
        <w:rPr>
          <w:rFonts w:ascii="Times New Roman" w:hAnsi="Times New Roman" w:cs="Times New Roman"/>
          <w:sz w:val="24"/>
          <w:szCs w:val="24"/>
        </w:rPr>
        <w:t xml:space="preserve">При наличии предусмотренных </w:t>
      </w:r>
      <w:hyperlink w:anchor="Par207" w:history="1">
        <w:r w:rsidRPr="007E63D7">
          <w:rPr>
            <w:rFonts w:ascii="Times New Roman" w:hAnsi="Times New Roman" w:cs="Times New Roman"/>
            <w:sz w:val="24"/>
            <w:szCs w:val="24"/>
          </w:rPr>
          <w:t>подразделом 2.9</w:t>
        </w:r>
      </w:hyperlink>
      <w:r w:rsidRPr="007E63D7">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проект </w:t>
      </w:r>
      <w:hyperlink w:anchor="Par523" w:history="1">
        <w:r w:rsidRPr="007E63D7">
          <w:rPr>
            <w:rFonts w:ascii="Times New Roman" w:hAnsi="Times New Roman" w:cs="Times New Roman"/>
            <w:sz w:val="24"/>
            <w:szCs w:val="24"/>
          </w:rPr>
          <w:t>письма</w:t>
        </w:r>
      </w:hyperlink>
      <w:r w:rsidRPr="007E63D7">
        <w:rPr>
          <w:rFonts w:ascii="Times New Roman" w:hAnsi="Times New Roman" w:cs="Times New Roman"/>
          <w:sz w:val="24"/>
          <w:szCs w:val="24"/>
        </w:rPr>
        <w:t xml:space="preserve"> Управления об отказе в предоставлении муниципальной услуги по форме согласно приложению 4 к настоящему Административному регламенту и передает на подписание начальнику Управления либо лицу, им уполномоченному.</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15"/>
      <w:bookmarkEnd w:id="35"/>
      <w:r w:rsidRPr="007E63D7">
        <w:rPr>
          <w:rFonts w:ascii="Times New Roman" w:hAnsi="Times New Roman" w:cs="Times New Roman"/>
          <w:sz w:val="24"/>
          <w:szCs w:val="24"/>
        </w:rPr>
        <w:t>3.3.7. Начальник Управления либо лицо, им уполномоченное, рассматривает личное дело заявителя, подписывает выписку из адресного реестра объектов недвижимого имущества или письмо Управления, содержащее мотивированный отказ в предоставлении муниципальной услуги, и обеспечивает передачу документов вместе с личным делом заявителя должностному лицу, ответственному за выдачу документов заявителю.</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3.3.8. </w:t>
      </w:r>
      <w:proofErr w:type="gramStart"/>
      <w:r w:rsidRPr="007E63D7">
        <w:rPr>
          <w:rFonts w:ascii="Times New Roman" w:hAnsi="Times New Roman" w:cs="Times New Roman"/>
          <w:sz w:val="24"/>
          <w:szCs w:val="24"/>
        </w:rPr>
        <w:t xml:space="preserve">Если при выполнении административных действий, предусмотренных </w:t>
      </w:r>
      <w:hyperlink w:anchor="Par311" w:history="1">
        <w:r w:rsidRPr="007E63D7">
          <w:rPr>
            <w:rFonts w:ascii="Times New Roman" w:hAnsi="Times New Roman" w:cs="Times New Roman"/>
            <w:sz w:val="24"/>
            <w:szCs w:val="24"/>
          </w:rPr>
          <w:t>пунктами 3.3.5</w:t>
        </w:r>
      </w:hyperlink>
      <w:r w:rsidRPr="007E63D7">
        <w:rPr>
          <w:rFonts w:ascii="Times New Roman" w:hAnsi="Times New Roman" w:cs="Times New Roman"/>
          <w:sz w:val="24"/>
          <w:szCs w:val="24"/>
        </w:rPr>
        <w:t xml:space="preserve">, </w:t>
      </w:r>
      <w:hyperlink w:anchor="Par315" w:history="1">
        <w:r w:rsidRPr="007E63D7">
          <w:rPr>
            <w:rFonts w:ascii="Times New Roman" w:hAnsi="Times New Roman" w:cs="Times New Roman"/>
            <w:sz w:val="24"/>
            <w:szCs w:val="24"/>
          </w:rPr>
          <w:t>3.3.7</w:t>
        </w:r>
      </w:hyperlink>
      <w:r w:rsidRPr="007E63D7">
        <w:rPr>
          <w:rFonts w:ascii="Times New Roman" w:hAnsi="Times New Roman" w:cs="Times New Roman"/>
          <w:sz w:val="24"/>
          <w:szCs w:val="24"/>
        </w:rPr>
        <w:t xml:space="preserve"> настоящего Административного регламента, соответствующее должностное лицо установит несоответствие подготовленных проектов документов действующим нормативным правовым актам, такое должностное лицо ставит об этом соответствующую резолюцию и обеспечивает передачу указанных проектов документов вместе с личным делом заявителя должностному лицу, ответственному за рассмотрение документов заявителя, для устранения выявленных нарушений и повторного направления на согласование и</w:t>
      </w:r>
      <w:proofErr w:type="gramEnd"/>
      <w:r w:rsidRPr="007E63D7">
        <w:rPr>
          <w:rFonts w:ascii="Times New Roman" w:hAnsi="Times New Roman" w:cs="Times New Roman"/>
          <w:sz w:val="24"/>
          <w:szCs w:val="24"/>
        </w:rPr>
        <w:t xml:space="preserve"> подписание.</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3.3.9. Результатом административной процедуры является получение должностным лицом, ответственным за выдачу документов заявителю, подписанных начальником Управления либо лицом, им уполномоченным, документов, указанных в </w:t>
      </w:r>
      <w:hyperlink w:anchor="Par307" w:history="1">
        <w:r w:rsidRPr="007E63D7">
          <w:rPr>
            <w:rFonts w:ascii="Times New Roman" w:hAnsi="Times New Roman" w:cs="Times New Roman"/>
            <w:sz w:val="24"/>
            <w:szCs w:val="24"/>
          </w:rPr>
          <w:t>пунктах 3.3.4</w:t>
        </w:r>
      </w:hyperlink>
      <w:r w:rsidRPr="007E63D7">
        <w:rPr>
          <w:rFonts w:ascii="Times New Roman" w:hAnsi="Times New Roman" w:cs="Times New Roman"/>
          <w:sz w:val="24"/>
          <w:szCs w:val="24"/>
        </w:rPr>
        <w:t xml:space="preserve">, </w:t>
      </w:r>
      <w:hyperlink w:anchor="Par314" w:history="1">
        <w:r w:rsidRPr="007E63D7">
          <w:rPr>
            <w:rFonts w:ascii="Times New Roman" w:hAnsi="Times New Roman" w:cs="Times New Roman"/>
            <w:sz w:val="24"/>
            <w:szCs w:val="24"/>
          </w:rPr>
          <w:t>3.3.6</w:t>
        </w:r>
      </w:hyperlink>
      <w:r w:rsidRPr="007E63D7">
        <w:rPr>
          <w:rFonts w:ascii="Times New Roman" w:hAnsi="Times New Roman" w:cs="Times New Roman"/>
          <w:sz w:val="24"/>
          <w:szCs w:val="24"/>
        </w:rPr>
        <w:t xml:space="preserve"> </w:t>
      </w:r>
      <w:r w:rsidRPr="007E63D7">
        <w:rPr>
          <w:rFonts w:ascii="Times New Roman" w:hAnsi="Times New Roman" w:cs="Times New Roman"/>
          <w:sz w:val="24"/>
          <w:szCs w:val="24"/>
        </w:rPr>
        <w:lastRenderedPageBreak/>
        <w:t>настоящего Административного регламента, вместе с личным делом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3.3.10. Максимальный срок </w:t>
      </w:r>
      <w:proofErr w:type="gramStart"/>
      <w:r w:rsidRPr="007E63D7">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7E63D7">
        <w:rPr>
          <w:rFonts w:ascii="Times New Roman" w:hAnsi="Times New Roman" w:cs="Times New Roman"/>
          <w:sz w:val="24"/>
          <w:szCs w:val="24"/>
        </w:rPr>
        <w:t xml:space="preserve"> и принятия решения о предоставлении муниципальной услуги или об отказе в ее предоставлении составляет:</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в случае предоставления муниципальной услуги субъекту инвестиционной деятельности - 6 дней;</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в случае предоставления муниципальной услуги иным заявителям - 12 дней.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 xml:space="preserve">(п. 3.3 в ред. </w:t>
      </w:r>
      <w:hyperlink r:id="rId26" w:history="1">
        <w:r w:rsidRPr="007E63D7">
          <w:rPr>
            <w:rFonts w:ascii="Times New Roman" w:hAnsi="Times New Roman" w:cs="Times New Roman"/>
            <w:sz w:val="24"/>
            <w:szCs w:val="24"/>
          </w:rPr>
          <w:t>постановления</w:t>
        </w:r>
      </w:hyperlink>
      <w:r w:rsidRPr="007E63D7">
        <w:rPr>
          <w:rFonts w:ascii="Times New Roman" w:hAnsi="Times New Roman" w:cs="Times New Roman"/>
          <w:sz w:val="24"/>
          <w:szCs w:val="24"/>
        </w:rPr>
        <w:t xml:space="preserve"> Администрации города Костромы от 29.10.2014 N 2890)</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6" w:name="Par323"/>
      <w:bookmarkEnd w:id="36"/>
      <w:r w:rsidRPr="007E63D7">
        <w:rPr>
          <w:rFonts w:ascii="Times New Roman" w:hAnsi="Times New Roman" w:cs="Times New Roman"/>
          <w:sz w:val="24"/>
          <w:szCs w:val="24"/>
        </w:rPr>
        <w:t>3.4. Выдача заявителю результата</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3.4.1. Основанием для начала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выписки из адресного реестра объектов недвижимого имущества с приложением адресного </w:t>
      </w:r>
      <w:proofErr w:type="gramStart"/>
      <w:r w:rsidRPr="007E63D7">
        <w:rPr>
          <w:rFonts w:ascii="Times New Roman" w:hAnsi="Times New Roman" w:cs="Times New Roman"/>
          <w:sz w:val="24"/>
          <w:szCs w:val="24"/>
        </w:rPr>
        <w:t>плана части территории города Костромы</w:t>
      </w:r>
      <w:proofErr w:type="gramEnd"/>
      <w:r w:rsidRPr="007E63D7">
        <w:rPr>
          <w:rFonts w:ascii="Times New Roman" w:hAnsi="Times New Roman" w:cs="Times New Roman"/>
          <w:sz w:val="24"/>
          <w:szCs w:val="24"/>
        </w:rPr>
        <w:t xml:space="preserve"> либо письма начальника Управления, содержащего мотивированный отказ в предоставлении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3.4.2. При получении документов должностное лицо, ответственное за выдачу документов заявителю:</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информирует заявителя о результате рассмотрения запроса;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б) выдает заявителю (направляет по почте) выписку из адресного реестра объектов недвижимого имущества с приложением адресного </w:t>
      </w:r>
      <w:proofErr w:type="gramStart"/>
      <w:r w:rsidRPr="007E63D7">
        <w:rPr>
          <w:rFonts w:ascii="Times New Roman" w:hAnsi="Times New Roman" w:cs="Times New Roman"/>
          <w:sz w:val="24"/>
          <w:szCs w:val="24"/>
        </w:rPr>
        <w:t>плана части территории города Костромы</w:t>
      </w:r>
      <w:proofErr w:type="gramEnd"/>
      <w:r w:rsidRPr="007E63D7">
        <w:rPr>
          <w:rFonts w:ascii="Times New Roman" w:hAnsi="Times New Roman" w:cs="Times New Roman"/>
          <w:sz w:val="24"/>
          <w:szCs w:val="24"/>
        </w:rPr>
        <w:t>;</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выдает заявителю (направляет по почте) письмо Управления об отказе в предоставлении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г) регистрирует факт выдачи (направления) заявителю документов в Журнале регистрации исходящих документов, который ведется в Управлении в электронном виде.</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3.4.3. Результатом выполнения административной процедуры выдачи заявителю результата предоставления муниципальной услуги является выдача (направление по почте) заявителю выписки из адресного реестра объектов недвижимого имущества с приложением адресного </w:t>
      </w:r>
      <w:proofErr w:type="gramStart"/>
      <w:r w:rsidRPr="007E63D7">
        <w:rPr>
          <w:rFonts w:ascii="Times New Roman" w:hAnsi="Times New Roman" w:cs="Times New Roman"/>
          <w:sz w:val="24"/>
          <w:szCs w:val="24"/>
        </w:rPr>
        <w:t>плана части территории города Костромы</w:t>
      </w:r>
      <w:proofErr w:type="gramEnd"/>
      <w:r w:rsidRPr="007E63D7">
        <w:rPr>
          <w:rFonts w:ascii="Times New Roman" w:hAnsi="Times New Roman" w:cs="Times New Roman"/>
          <w:sz w:val="24"/>
          <w:szCs w:val="24"/>
        </w:rPr>
        <w:t xml:space="preserve"> либо письма Управления об отказе в предоставлении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3.4.4. Максимальный срок выполнения административной процедуры выдачи заявителю результата предоставления муниципальной услуги составляет 2 дня.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7" w:name="Par335"/>
      <w:bookmarkEnd w:id="37"/>
      <w:r w:rsidRPr="007E63D7">
        <w:rPr>
          <w:rFonts w:ascii="Times New Roman" w:hAnsi="Times New Roman" w:cs="Times New Roman"/>
          <w:sz w:val="24"/>
          <w:szCs w:val="24"/>
        </w:rPr>
        <w:t>4. Порядок и формы контроля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за предоставлением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8" w:name="Par338"/>
      <w:bookmarkEnd w:id="38"/>
      <w:r w:rsidRPr="007E63D7">
        <w:rPr>
          <w:rFonts w:ascii="Times New Roman" w:hAnsi="Times New Roman" w:cs="Times New Roman"/>
          <w:sz w:val="24"/>
          <w:szCs w:val="24"/>
        </w:rPr>
        <w:t xml:space="preserve">4.1. Текущий </w:t>
      </w:r>
      <w:proofErr w:type="gramStart"/>
      <w:r w:rsidRPr="007E63D7">
        <w:rPr>
          <w:rFonts w:ascii="Times New Roman" w:hAnsi="Times New Roman" w:cs="Times New Roman"/>
          <w:sz w:val="24"/>
          <w:szCs w:val="24"/>
        </w:rPr>
        <w:t>контроль за</w:t>
      </w:r>
      <w:proofErr w:type="gramEnd"/>
      <w:r w:rsidRPr="007E63D7">
        <w:rPr>
          <w:rFonts w:ascii="Times New Roman" w:hAnsi="Times New Roman" w:cs="Times New Roman"/>
          <w:sz w:val="24"/>
          <w:szCs w:val="24"/>
        </w:rPr>
        <w:t xml:space="preserve"> соблюдением требований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к порядку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4.1.1. Начальник Управления, уполномоченные им лица осуществляют текущий </w:t>
      </w:r>
      <w:proofErr w:type="gramStart"/>
      <w:r w:rsidRPr="007E63D7">
        <w:rPr>
          <w:rFonts w:ascii="Times New Roman" w:hAnsi="Times New Roman" w:cs="Times New Roman"/>
          <w:sz w:val="24"/>
          <w:szCs w:val="24"/>
        </w:rPr>
        <w:t>контроль за</w:t>
      </w:r>
      <w:proofErr w:type="gramEnd"/>
      <w:r w:rsidRPr="007E63D7">
        <w:rPr>
          <w:rFonts w:ascii="Times New Roman" w:hAnsi="Times New Roman" w:cs="Times New Roman"/>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4.1.3. </w:t>
      </w:r>
      <w:proofErr w:type="gramStart"/>
      <w:r w:rsidRPr="007E63D7">
        <w:rPr>
          <w:rFonts w:ascii="Times New Roman" w:hAnsi="Times New Roman" w:cs="Times New Roman"/>
          <w:sz w:val="24"/>
          <w:szCs w:val="24"/>
        </w:rPr>
        <w:t>Контроль за</w:t>
      </w:r>
      <w:proofErr w:type="gramEnd"/>
      <w:r w:rsidRPr="007E63D7">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Pr="007E63D7">
        <w:rPr>
          <w:rFonts w:ascii="Times New Roman" w:hAnsi="Times New Roman" w:cs="Times New Roman"/>
          <w:sz w:val="24"/>
          <w:szCs w:val="24"/>
        </w:rPr>
        <w:lastRenderedPageBreak/>
        <w:t>обеспечивающих предоставление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9" w:name="Par345"/>
      <w:bookmarkEnd w:id="39"/>
      <w:r w:rsidRPr="007E63D7">
        <w:rPr>
          <w:rFonts w:ascii="Times New Roman" w:hAnsi="Times New Roman" w:cs="Times New Roman"/>
          <w:sz w:val="24"/>
          <w:szCs w:val="24"/>
        </w:rPr>
        <w:t>4.2. Плановые и внеплановые проверки полноты</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и качества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4.2.1.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4.2.2. Проверки могут быть плановыми на основании планов работы Администрации города Костромы, Управления либо внеплановыми, </w:t>
      </w:r>
      <w:proofErr w:type="gramStart"/>
      <w:r w:rsidRPr="007E63D7">
        <w:rPr>
          <w:rFonts w:ascii="Times New Roman" w:hAnsi="Times New Roman" w:cs="Times New Roman"/>
          <w:sz w:val="24"/>
          <w:szCs w:val="24"/>
        </w:rPr>
        <w:t>проводимыми</w:t>
      </w:r>
      <w:proofErr w:type="gramEnd"/>
      <w:r w:rsidRPr="007E63D7">
        <w:rPr>
          <w:rFonts w:ascii="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0" w:name="Par352"/>
      <w:bookmarkEnd w:id="40"/>
      <w:r w:rsidRPr="007E63D7">
        <w:rPr>
          <w:rFonts w:ascii="Times New Roman" w:hAnsi="Times New Roman" w:cs="Times New Roman"/>
          <w:sz w:val="24"/>
          <w:szCs w:val="24"/>
        </w:rPr>
        <w:t>4.3. Ответственность должностных лиц Администрации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за решения или действия (бездействие), принимаемые</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или осуществляемые ими в ходе предоставления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4.3.2. В случае выявления нарушений должностное лицо может быть привлечено к административной ответственности в соответствии с </w:t>
      </w:r>
      <w:hyperlink r:id="rId27" w:history="1">
        <w:r w:rsidRPr="007E63D7">
          <w:rPr>
            <w:rFonts w:ascii="Times New Roman" w:hAnsi="Times New Roman" w:cs="Times New Roman"/>
            <w:sz w:val="24"/>
            <w:szCs w:val="24"/>
          </w:rPr>
          <w:t>Кодексом</w:t>
        </w:r>
      </w:hyperlink>
      <w:r w:rsidRPr="007E63D7">
        <w:rPr>
          <w:rFonts w:ascii="Times New Roman" w:hAnsi="Times New Roman" w:cs="Times New Roman"/>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hyperlink r:id="rId28" w:history="1">
        <w:r w:rsidRPr="007E63D7">
          <w:rPr>
            <w:rFonts w:ascii="Times New Roman" w:hAnsi="Times New Roman" w:cs="Times New Roman"/>
            <w:sz w:val="24"/>
            <w:szCs w:val="24"/>
          </w:rPr>
          <w:t>кодексом</w:t>
        </w:r>
      </w:hyperlink>
      <w:r w:rsidRPr="007E63D7">
        <w:rPr>
          <w:rFonts w:ascii="Times New Roman" w:hAnsi="Times New Roman" w:cs="Times New Roman"/>
          <w:sz w:val="24"/>
          <w:szCs w:val="24"/>
        </w:rPr>
        <w:t xml:space="preserve"> Российской Федерации.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1" w:name="Par360"/>
      <w:bookmarkEnd w:id="41"/>
      <w:r w:rsidRPr="007E63D7">
        <w:rPr>
          <w:rFonts w:ascii="Times New Roman" w:hAnsi="Times New Roman" w:cs="Times New Roman"/>
          <w:sz w:val="24"/>
          <w:szCs w:val="24"/>
        </w:rPr>
        <w:t>5. Досудебный (внесудебный) порядок обжалования решений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или действий (бездействия), принятых или осуществленных</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 ходе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5.1. Заявитель может обратиться с жалобой в следующих случаях:</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нарушение срока регистрации запроса о предоставлении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нарушение срока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63D7">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63D7">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lastRenderedPageBreak/>
        <w:t>5.2. Жалоба подается в письменной форме на бумажном носителе, в электронной форме на имя главы Администрации города Костромы либо начальника Управления.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5.3. Жалоба должна содержать:</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а) наименование органа, предоставляющего муниципальную услугу, должностных лиц, решения и действия (бездействие) которых обжалуются;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63D7">
        <w:rPr>
          <w:rFonts w:ascii="Times New Roman" w:hAnsi="Times New Roman" w:cs="Times New Roman"/>
          <w:sz w:val="24"/>
          <w:szCs w:val="24"/>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5.4. </w:t>
      </w:r>
      <w:proofErr w:type="gramStart"/>
      <w:r w:rsidRPr="007E63D7">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E63D7">
        <w:rPr>
          <w:rFonts w:ascii="Times New Roman" w:hAnsi="Times New Roman" w:cs="Times New Roman"/>
          <w:sz w:val="24"/>
          <w:szCs w:val="24"/>
        </w:rPr>
        <w:t xml:space="preserve"> ее регистрации.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79"/>
      <w:bookmarkEnd w:id="42"/>
      <w:r w:rsidRPr="007E63D7">
        <w:rPr>
          <w:rFonts w:ascii="Times New Roman" w:hAnsi="Times New Roman" w:cs="Times New Roman"/>
          <w:sz w:val="24"/>
          <w:szCs w:val="24"/>
        </w:rPr>
        <w:t>5.5. По результатам рассмотрения жалобы орган, предоставляющий муниципальную услугу, принимает одно из следующих решений:</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63D7">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б) отказывает в удовлетворении жалобы.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 xml:space="preserve">5.6. Не позднее дня, следующего за днем принятия решения, указанного в </w:t>
      </w:r>
      <w:hyperlink w:anchor="Par379" w:history="1">
        <w:r w:rsidRPr="007E63D7">
          <w:rPr>
            <w:rFonts w:ascii="Times New Roman" w:hAnsi="Times New Roman" w:cs="Times New Roman"/>
            <w:sz w:val="24"/>
            <w:szCs w:val="24"/>
          </w:rPr>
          <w:t>пункте 5.5</w:t>
        </w:r>
      </w:hyperlink>
      <w:r w:rsidRPr="007E63D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5.8. Заявитель, считающий, что решения или действия (бездействие) должностных лиц Управления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3" w:name="Par390"/>
      <w:bookmarkEnd w:id="43"/>
      <w:r w:rsidRPr="007E63D7">
        <w:rPr>
          <w:rFonts w:ascii="Times New Roman" w:hAnsi="Times New Roman" w:cs="Times New Roman"/>
          <w:sz w:val="24"/>
          <w:szCs w:val="24"/>
        </w:rPr>
        <w:t>Приложение 1</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к Административному регламенту</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предоставления Администрацией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города Костромы муниципальной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услуги по предоставлению</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lastRenderedPageBreak/>
        <w:t>адресной информации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Форма заявления о предоставлении муниципальной услуги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В Управление территориального планирования,</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городских земель, градостроительства, архитектуры</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и муниципального имущества</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Администрации города Костромы</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от _____________________________________________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roofErr w:type="gramStart"/>
      <w:r w:rsidRPr="007E63D7">
        <w:rPr>
          <w:rFonts w:ascii="Times New Roman" w:hAnsi="Times New Roman" w:cs="Times New Roman"/>
          <w:sz w:val="24"/>
          <w:szCs w:val="24"/>
        </w:rPr>
        <w:t>(Ф.И.О., место жительства - для физического лица,</w:t>
      </w:r>
      <w:proofErr w:type="gramEnd"/>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______________________________________________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наименование, место нахождения - </w:t>
      </w:r>
      <w:proofErr w:type="gramStart"/>
      <w:r w:rsidRPr="007E63D7">
        <w:rPr>
          <w:rFonts w:ascii="Times New Roman" w:hAnsi="Times New Roman" w:cs="Times New Roman"/>
          <w:sz w:val="24"/>
          <w:szCs w:val="24"/>
        </w:rPr>
        <w:t>для</w:t>
      </w:r>
      <w:proofErr w:type="gramEnd"/>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юридического лица,</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______________________________________________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контактный телефон)</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bookmarkStart w:id="44" w:name="Par411"/>
      <w:bookmarkEnd w:id="44"/>
      <w:r w:rsidRPr="007E63D7">
        <w:rPr>
          <w:rFonts w:ascii="Times New Roman" w:hAnsi="Times New Roman" w:cs="Times New Roman"/>
          <w:sz w:val="24"/>
          <w:szCs w:val="24"/>
        </w:rPr>
        <w:t>ЗАЯВЛЕНИЕ</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о предоставлении адресной информации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Прошу   предоставить   информацию   из  адресного   реестра   объектов</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недвижимого имущества по следующему объекту: 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roofErr w:type="gramStart"/>
      <w:r w:rsidRPr="007E63D7">
        <w:rPr>
          <w:rFonts w:ascii="Times New Roman" w:hAnsi="Times New Roman" w:cs="Times New Roman"/>
          <w:sz w:val="24"/>
          <w:szCs w:val="24"/>
        </w:rPr>
        <w:t>(указывается примерное</w:t>
      </w:r>
      <w:proofErr w:type="gramEnd"/>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__________________________________________________________________________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местоположение объекта (объектов) либо ориентировочный адрес объекта</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__________________________________________________________________________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(объектов), адресную </w:t>
      </w:r>
      <w:proofErr w:type="gramStart"/>
      <w:r w:rsidRPr="007E63D7">
        <w:rPr>
          <w:rFonts w:ascii="Times New Roman" w:hAnsi="Times New Roman" w:cs="Times New Roman"/>
          <w:sz w:val="24"/>
          <w:szCs w:val="24"/>
        </w:rPr>
        <w:t>информацию</w:t>
      </w:r>
      <w:proofErr w:type="gramEnd"/>
      <w:r w:rsidRPr="007E63D7">
        <w:rPr>
          <w:rFonts w:ascii="Times New Roman" w:hAnsi="Times New Roman" w:cs="Times New Roman"/>
          <w:sz w:val="24"/>
          <w:szCs w:val="24"/>
        </w:rPr>
        <w:t xml:space="preserve"> о котором необходимо получить)</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__________________________________________________________________________</w:t>
      </w:r>
    </w:p>
    <w:p w:rsidR="007E63D7" w:rsidRPr="007E63D7" w:rsidRDefault="007E63D7" w:rsidP="007E63D7">
      <w:pPr>
        <w:pStyle w:val="ConsPlusNonformat"/>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Приложения:</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1. Оригинал  или  заверенная  в установленном порядке копия документа,</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подтверждающего  полномочия  на  обращение  с  заявлением о предоставлении</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муниципальной услуги от имени заявителя.</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2. Оригинал или копия документа, содержащего  графическое  изображение</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месторасположения  объекта  (объектов), расположенного  в  пределах города</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Костромы.</w:t>
      </w:r>
    </w:p>
    <w:p w:rsidR="007E63D7" w:rsidRPr="007E63D7" w:rsidRDefault="007E63D7" w:rsidP="007E63D7">
      <w:pPr>
        <w:pStyle w:val="ConsPlusNonformat"/>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_____________________                             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(подпись заявителя)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5" w:name="Par438"/>
      <w:bookmarkEnd w:id="45"/>
      <w:r w:rsidRPr="007E63D7">
        <w:rPr>
          <w:rFonts w:ascii="Times New Roman" w:hAnsi="Times New Roman" w:cs="Times New Roman"/>
          <w:sz w:val="24"/>
          <w:szCs w:val="24"/>
        </w:rPr>
        <w:t>Приложение 2</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к Административному регламенту</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предоставления Администрацией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города Костромы муниципальной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услуги по предоставлению</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адресной информации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bookmarkStart w:id="46" w:name="Par445"/>
      <w:bookmarkEnd w:id="46"/>
      <w:r w:rsidRPr="007E63D7">
        <w:rPr>
          <w:rFonts w:ascii="Times New Roman" w:hAnsi="Times New Roman" w:cs="Times New Roman"/>
          <w:sz w:val="24"/>
          <w:szCs w:val="24"/>
        </w:rPr>
        <w:t>БЛОК-СХЕМА</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описания административного процесса предоставления</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муниципальной услуги по предоставлению адресной информации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Прием и регистрация документов заявителя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Рассмотрение документов заявителя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Принятие решения о предоставлении муниципальной услуги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или об отказе в ее предоставлении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Выдача заявителю  │           │     Выдача письма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выписки из     │           │ Управления об отказе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адресного реестра  │           │    в предоставлении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           │ муниципальной услуги  │</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7" w:name="Par474"/>
      <w:bookmarkEnd w:id="47"/>
      <w:r w:rsidRPr="007E63D7">
        <w:rPr>
          <w:rFonts w:ascii="Times New Roman" w:hAnsi="Times New Roman" w:cs="Times New Roman"/>
          <w:sz w:val="24"/>
          <w:szCs w:val="24"/>
        </w:rPr>
        <w:t>Приложение 3</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к Административному регламенту</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предоставления Администрацией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города Костромы муниципальной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услуги по предоставлению</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адресной информации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Форма выписки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из адресного реестра объектов недвижимого имущества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АДМИНИСТРАЦИЯ ГОРОДА КОСТРОМЫ</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УПРАВЛЕНИЕ МУНИЦИПАЛЬНОГО ИМУЩЕСТВА</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И АРХИТЕКТУРЫ</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_________________                               N ________________________</w:t>
      </w:r>
    </w:p>
    <w:p w:rsidR="007E63D7" w:rsidRPr="007E63D7" w:rsidRDefault="007E63D7" w:rsidP="007E63D7">
      <w:pPr>
        <w:pStyle w:val="ConsPlusNonformat"/>
        <w:jc w:val="both"/>
        <w:rPr>
          <w:rFonts w:ascii="Times New Roman" w:hAnsi="Times New Roman" w:cs="Times New Roman"/>
          <w:sz w:val="24"/>
          <w:szCs w:val="24"/>
        </w:rPr>
        <w:sectPr w:rsidR="007E63D7" w:rsidRPr="007E63D7" w:rsidSect="007E63D7">
          <w:type w:val="nextPage"/>
          <w:pgSz w:w="11906" w:h="16838"/>
          <w:pgMar w:top="1134" w:right="1134" w:bottom="851" w:left="1134" w:header="708" w:footer="708" w:gutter="0"/>
          <w:cols w:space="708"/>
          <w:docGrid w:linePitch="360"/>
        </w:sect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bookmarkStart w:id="48" w:name="Par490"/>
      <w:bookmarkEnd w:id="48"/>
      <w:r w:rsidRPr="007E63D7">
        <w:rPr>
          <w:rFonts w:ascii="Times New Roman" w:hAnsi="Times New Roman" w:cs="Times New Roman"/>
          <w:sz w:val="24"/>
          <w:szCs w:val="24"/>
        </w:rPr>
        <w:t>ВЫПИСКА</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из адресного реестра</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Настоящая выписка содержит сведения об адрес</w:t>
      </w:r>
      <w:proofErr w:type="gramStart"/>
      <w:r w:rsidRPr="007E63D7">
        <w:rPr>
          <w:rFonts w:ascii="Times New Roman" w:hAnsi="Times New Roman" w:cs="Times New Roman"/>
          <w:sz w:val="24"/>
          <w:szCs w:val="24"/>
        </w:rPr>
        <w:t>е(</w:t>
      </w:r>
      <w:proofErr w:type="gramEnd"/>
      <w:r w:rsidRPr="007E63D7">
        <w:rPr>
          <w:rFonts w:ascii="Times New Roman" w:hAnsi="Times New Roman" w:cs="Times New Roman"/>
          <w:sz w:val="24"/>
          <w:szCs w:val="24"/>
        </w:rPr>
        <w:t>ах) объекта(</w:t>
      </w:r>
      <w:proofErr w:type="spellStart"/>
      <w:r w:rsidRPr="007E63D7">
        <w:rPr>
          <w:rFonts w:ascii="Times New Roman" w:hAnsi="Times New Roman" w:cs="Times New Roman"/>
          <w:sz w:val="24"/>
          <w:szCs w:val="24"/>
        </w:rPr>
        <w:t>ов</w:t>
      </w:r>
      <w:proofErr w:type="spellEnd"/>
      <w:r w:rsidRPr="007E63D7">
        <w:rPr>
          <w:rFonts w:ascii="Times New Roman" w:hAnsi="Times New Roman" w:cs="Times New Roman"/>
          <w:sz w:val="24"/>
          <w:szCs w:val="24"/>
        </w:rPr>
        <w:t>) недвижимого имущества, внесенном(</w:t>
      </w:r>
      <w:proofErr w:type="spellStart"/>
      <w:r w:rsidRPr="007E63D7">
        <w:rPr>
          <w:rFonts w:ascii="Times New Roman" w:hAnsi="Times New Roman" w:cs="Times New Roman"/>
          <w:sz w:val="24"/>
          <w:szCs w:val="24"/>
        </w:rPr>
        <w:t>ых</w:t>
      </w:r>
      <w:proofErr w:type="spellEnd"/>
      <w:r w:rsidRPr="007E63D7">
        <w:rPr>
          <w:rFonts w:ascii="Times New Roman" w:hAnsi="Times New Roman" w:cs="Times New Roman"/>
          <w:sz w:val="24"/>
          <w:szCs w:val="24"/>
        </w:rPr>
        <w:t>) в адресный реестр и имеющем(их) следующие значения:</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1701"/>
        <w:gridCol w:w="3458"/>
        <w:gridCol w:w="2211"/>
        <w:gridCol w:w="1531"/>
      </w:tblGrid>
      <w:tr w:rsidR="007E63D7" w:rsidRPr="007E63D7">
        <w:tc>
          <w:tcPr>
            <w:tcW w:w="58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Наименование субъекта РФ</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Костромская область</w:t>
            </w:r>
          </w:p>
        </w:tc>
      </w:tr>
      <w:tr w:rsidR="007E63D7" w:rsidRPr="007E63D7">
        <w:tc>
          <w:tcPr>
            <w:tcW w:w="58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Наименование муниципального образования</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Городской округ город Кострома</w:t>
            </w:r>
          </w:p>
        </w:tc>
      </w:tr>
      <w:tr w:rsidR="007E63D7" w:rsidRPr="007E63D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 xml:space="preserve">N </w:t>
            </w:r>
            <w:proofErr w:type="gramStart"/>
            <w:r w:rsidRPr="007E63D7">
              <w:rPr>
                <w:rFonts w:ascii="Times New Roman" w:hAnsi="Times New Roman" w:cs="Times New Roman"/>
                <w:sz w:val="24"/>
                <w:szCs w:val="24"/>
              </w:rPr>
              <w:t>п</w:t>
            </w:r>
            <w:proofErr w:type="gramEnd"/>
            <w:r w:rsidRPr="007E63D7">
              <w:rPr>
                <w:rFonts w:ascii="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Реестровый номер</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Земельный участок/объект, прочно связанный с землей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Адресное 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Номер объекта</w:t>
            </w:r>
          </w:p>
        </w:tc>
      </w:tr>
      <w:tr w:rsidR="007E63D7" w:rsidRPr="007E63D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tc>
      </w:tr>
    </w:tbl>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3D7">
        <w:rPr>
          <w:rFonts w:ascii="Times New Roman" w:hAnsi="Times New Roman" w:cs="Times New Roman"/>
          <w:sz w:val="24"/>
          <w:szCs w:val="24"/>
        </w:rPr>
        <w:t>Начальник Управления _____________</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9" w:name="Par516"/>
      <w:bookmarkEnd w:id="49"/>
      <w:r w:rsidRPr="007E63D7">
        <w:rPr>
          <w:rFonts w:ascii="Times New Roman" w:hAnsi="Times New Roman" w:cs="Times New Roman"/>
          <w:sz w:val="24"/>
          <w:szCs w:val="24"/>
        </w:rPr>
        <w:t>Приложение 4</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к Административному регламенту</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предоставления Администрацией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города Костромы муниципальной</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услуги по предоставлению</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адресной информации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bookmarkStart w:id="50" w:name="Par523"/>
      <w:bookmarkEnd w:id="50"/>
      <w:r w:rsidRPr="007E63D7">
        <w:rPr>
          <w:rFonts w:ascii="Times New Roman" w:hAnsi="Times New Roman" w:cs="Times New Roman"/>
          <w:sz w:val="24"/>
          <w:szCs w:val="24"/>
        </w:rPr>
        <w:t>Форма письма Управления об отказе</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pPr>
      <w:r w:rsidRPr="007E63D7">
        <w:rPr>
          <w:rFonts w:ascii="Times New Roman" w:hAnsi="Times New Roman" w:cs="Times New Roman"/>
          <w:sz w:val="24"/>
          <w:szCs w:val="24"/>
        </w:rPr>
        <w:t>в предоставлении муниципальной услуги</w:t>
      </w:r>
    </w:p>
    <w:p w:rsidR="007E63D7" w:rsidRPr="007E63D7" w:rsidRDefault="007E63D7" w:rsidP="007E63D7">
      <w:pPr>
        <w:widowControl w:val="0"/>
        <w:autoSpaceDE w:val="0"/>
        <w:autoSpaceDN w:val="0"/>
        <w:adjustRightInd w:val="0"/>
        <w:spacing w:after="0" w:line="240" w:lineRule="auto"/>
        <w:jc w:val="both"/>
        <w:rPr>
          <w:rFonts w:ascii="Times New Roman" w:hAnsi="Times New Roman" w:cs="Times New Roman"/>
          <w:sz w:val="24"/>
          <w:szCs w:val="24"/>
        </w:rPr>
        <w:sectPr w:rsidR="007E63D7" w:rsidRPr="007E63D7" w:rsidSect="007E63D7">
          <w:type w:val="nextPage"/>
          <w:pgSz w:w="11905" w:h="16838"/>
          <w:pgMar w:top="1134" w:right="1134" w:bottom="851" w:left="1134" w:header="720" w:footer="720" w:gutter="0"/>
          <w:cols w:space="720"/>
          <w:noEndnote/>
        </w:sect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АДМИНИСТРАЦИЯ                    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ГОРОДА КОСТРОМЫ                   (Ф.И.О./наименование заявителя)</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Управление </w:t>
      </w:r>
      <w:proofErr w:type="gramStart"/>
      <w:r w:rsidRPr="007E63D7">
        <w:rPr>
          <w:rFonts w:ascii="Times New Roman" w:hAnsi="Times New Roman" w:cs="Times New Roman"/>
          <w:sz w:val="24"/>
          <w:szCs w:val="24"/>
        </w:rPr>
        <w:t>территориального</w:t>
      </w:r>
      <w:proofErr w:type="gramEnd"/>
      <w:r w:rsidRPr="007E63D7">
        <w:rPr>
          <w:rFonts w:ascii="Times New Roman" w:hAnsi="Times New Roman" w:cs="Times New Roman"/>
          <w:sz w:val="24"/>
          <w:szCs w:val="24"/>
        </w:rPr>
        <w:t xml:space="preserve">             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планирования, городских земель,           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градостроительства, архитектуры                   (адрес заявителя)</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и муниципального имущества</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Конституции пл., 2, г. Кострома, 156005</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Тел.: (4942) 42-68-41</w:t>
      </w:r>
    </w:p>
    <w:p w:rsidR="007E63D7" w:rsidRPr="007E63D7" w:rsidRDefault="007E63D7" w:rsidP="007E63D7">
      <w:pPr>
        <w:pStyle w:val="ConsPlusNonformat"/>
        <w:jc w:val="both"/>
        <w:rPr>
          <w:rFonts w:ascii="Times New Roman" w:hAnsi="Times New Roman" w:cs="Times New Roman"/>
          <w:sz w:val="24"/>
          <w:szCs w:val="24"/>
          <w:lang w:val="en-US"/>
        </w:rPr>
      </w:pPr>
      <w:r w:rsidRPr="007E63D7">
        <w:rPr>
          <w:rFonts w:ascii="Times New Roman" w:hAnsi="Times New Roman" w:cs="Times New Roman"/>
          <w:sz w:val="24"/>
          <w:szCs w:val="24"/>
        </w:rPr>
        <w:t xml:space="preserve">     факс</w:t>
      </w:r>
      <w:r w:rsidRPr="007E63D7">
        <w:rPr>
          <w:rFonts w:ascii="Times New Roman" w:hAnsi="Times New Roman" w:cs="Times New Roman"/>
          <w:sz w:val="24"/>
          <w:szCs w:val="24"/>
          <w:lang w:val="en-US"/>
        </w:rPr>
        <w:t>: (4942) 32-62-10</w:t>
      </w:r>
    </w:p>
    <w:p w:rsidR="007E63D7" w:rsidRPr="007E63D7" w:rsidRDefault="007E63D7" w:rsidP="007E63D7">
      <w:pPr>
        <w:pStyle w:val="ConsPlusNonformat"/>
        <w:jc w:val="both"/>
        <w:rPr>
          <w:rFonts w:ascii="Times New Roman" w:hAnsi="Times New Roman" w:cs="Times New Roman"/>
          <w:sz w:val="24"/>
          <w:szCs w:val="24"/>
          <w:lang w:val="en-US"/>
        </w:rPr>
      </w:pPr>
      <w:proofErr w:type="gramStart"/>
      <w:r w:rsidRPr="007E63D7">
        <w:rPr>
          <w:rFonts w:ascii="Times New Roman" w:hAnsi="Times New Roman" w:cs="Times New Roman"/>
          <w:sz w:val="24"/>
          <w:szCs w:val="24"/>
          <w:lang w:val="en-US"/>
        </w:rPr>
        <w:t>e-mail</w:t>
      </w:r>
      <w:proofErr w:type="gramEnd"/>
      <w:r w:rsidRPr="007E63D7">
        <w:rPr>
          <w:rFonts w:ascii="Times New Roman" w:hAnsi="Times New Roman" w:cs="Times New Roman"/>
          <w:sz w:val="24"/>
          <w:szCs w:val="24"/>
          <w:lang w:val="en-US"/>
        </w:rPr>
        <w:t>: kui@admgor.kostroma.net</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_______________ N 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На N __________ от _____________</w:t>
      </w:r>
    </w:p>
    <w:p w:rsidR="007E63D7" w:rsidRPr="007E63D7" w:rsidRDefault="007E63D7" w:rsidP="007E63D7">
      <w:pPr>
        <w:pStyle w:val="ConsPlusNonformat"/>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Об отказе в предоставлении</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муниципальной услуги</w:t>
      </w:r>
    </w:p>
    <w:p w:rsidR="007E63D7" w:rsidRPr="007E63D7" w:rsidRDefault="007E63D7" w:rsidP="007E63D7">
      <w:pPr>
        <w:pStyle w:val="ConsPlusNonformat"/>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Уважаемы</w:t>
      </w:r>
      <w:proofErr w:type="gramStart"/>
      <w:r w:rsidRPr="007E63D7">
        <w:rPr>
          <w:rFonts w:ascii="Times New Roman" w:hAnsi="Times New Roman" w:cs="Times New Roman"/>
          <w:sz w:val="24"/>
          <w:szCs w:val="24"/>
        </w:rPr>
        <w:t>й(</w:t>
      </w:r>
      <w:proofErr w:type="spellStart"/>
      <w:proofErr w:type="gramEnd"/>
      <w:r w:rsidRPr="007E63D7">
        <w:rPr>
          <w:rFonts w:ascii="Times New Roman" w:hAnsi="Times New Roman" w:cs="Times New Roman"/>
          <w:sz w:val="24"/>
          <w:szCs w:val="24"/>
        </w:rPr>
        <w:t>ая</w:t>
      </w:r>
      <w:proofErr w:type="spellEnd"/>
      <w:r w:rsidRPr="007E63D7">
        <w:rPr>
          <w:rFonts w:ascii="Times New Roman" w:hAnsi="Times New Roman" w:cs="Times New Roman"/>
          <w:sz w:val="24"/>
          <w:szCs w:val="24"/>
        </w:rPr>
        <w:t>) ____________________!</w:t>
      </w:r>
    </w:p>
    <w:p w:rsidR="007E63D7" w:rsidRPr="007E63D7" w:rsidRDefault="007E63D7" w:rsidP="007E63D7">
      <w:pPr>
        <w:pStyle w:val="ConsPlusNonformat"/>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Рассмотрев Ваше заявление от "_______" ________________ 20_____ года о</w:t>
      </w:r>
    </w:p>
    <w:p w:rsidR="007E63D7" w:rsidRPr="007E63D7" w:rsidRDefault="007E63D7" w:rsidP="007E63D7">
      <w:pPr>
        <w:pStyle w:val="ConsPlusNonformat"/>
        <w:jc w:val="both"/>
        <w:rPr>
          <w:rFonts w:ascii="Times New Roman" w:hAnsi="Times New Roman" w:cs="Times New Roman"/>
          <w:sz w:val="24"/>
          <w:szCs w:val="24"/>
        </w:rPr>
      </w:pPr>
      <w:proofErr w:type="gramStart"/>
      <w:r w:rsidRPr="007E63D7">
        <w:rPr>
          <w:rFonts w:ascii="Times New Roman" w:hAnsi="Times New Roman" w:cs="Times New Roman"/>
          <w:sz w:val="24"/>
          <w:szCs w:val="24"/>
        </w:rPr>
        <w:t>предоставлении</w:t>
      </w:r>
      <w:proofErr w:type="gramEnd"/>
      <w:r w:rsidRPr="007E63D7">
        <w:rPr>
          <w:rFonts w:ascii="Times New Roman" w:hAnsi="Times New Roman" w:cs="Times New Roman"/>
          <w:sz w:val="24"/>
          <w:szCs w:val="24"/>
        </w:rPr>
        <w:t xml:space="preserve">  информации  из  адресного  реестра   объектов  недвижимого</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имущества, сообщаем следующее.</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Информация об объектах _______________________________________________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(адресное наименование, номер объектов)</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__________________________________________________________________________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не может быть </w:t>
      </w:r>
      <w:proofErr w:type="gramStart"/>
      <w:r w:rsidRPr="007E63D7">
        <w:rPr>
          <w:rFonts w:ascii="Times New Roman" w:hAnsi="Times New Roman" w:cs="Times New Roman"/>
          <w:sz w:val="24"/>
          <w:szCs w:val="24"/>
        </w:rPr>
        <w:t>предоставлена</w:t>
      </w:r>
      <w:proofErr w:type="gramEnd"/>
      <w:r w:rsidRPr="007E63D7">
        <w:rPr>
          <w:rFonts w:ascii="Times New Roman" w:hAnsi="Times New Roman" w:cs="Times New Roman"/>
          <w:sz w:val="24"/>
          <w:szCs w:val="24"/>
        </w:rPr>
        <w:t xml:space="preserve"> ______________________________________________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w:t>
      </w:r>
      <w:proofErr w:type="gramStart"/>
      <w:r w:rsidRPr="007E63D7">
        <w:rPr>
          <w:rFonts w:ascii="Times New Roman" w:hAnsi="Times New Roman" w:cs="Times New Roman"/>
          <w:sz w:val="24"/>
          <w:szCs w:val="24"/>
        </w:rPr>
        <w:t>(перечисляются основания</w:t>
      </w:r>
      <w:proofErr w:type="gramEnd"/>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__________________________________________________________________________</w:t>
      </w: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 xml:space="preserve">               для отказа в предоставлении муниципальной услуги)</w:t>
      </w:r>
    </w:p>
    <w:p w:rsidR="007E63D7" w:rsidRPr="007E63D7" w:rsidRDefault="007E63D7" w:rsidP="007E63D7">
      <w:pPr>
        <w:pStyle w:val="ConsPlusNonformat"/>
        <w:jc w:val="both"/>
        <w:rPr>
          <w:rFonts w:ascii="Times New Roman" w:hAnsi="Times New Roman" w:cs="Times New Roman"/>
          <w:sz w:val="24"/>
          <w:szCs w:val="24"/>
        </w:rPr>
      </w:pPr>
    </w:p>
    <w:p w:rsidR="007E63D7" w:rsidRPr="007E63D7" w:rsidRDefault="007E63D7" w:rsidP="007E63D7">
      <w:pPr>
        <w:pStyle w:val="ConsPlusNonformat"/>
        <w:jc w:val="both"/>
        <w:rPr>
          <w:rFonts w:ascii="Times New Roman" w:hAnsi="Times New Roman" w:cs="Times New Roman"/>
          <w:sz w:val="24"/>
          <w:szCs w:val="24"/>
        </w:rPr>
      </w:pPr>
      <w:r w:rsidRPr="007E63D7">
        <w:rPr>
          <w:rFonts w:ascii="Times New Roman" w:hAnsi="Times New Roman" w:cs="Times New Roman"/>
          <w:sz w:val="24"/>
          <w:szCs w:val="24"/>
        </w:rPr>
        <w:t>Начальник Управления                                     _______________</w:t>
      </w: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63D7" w:rsidRPr="007E63D7" w:rsidRDefault="007E63D7" w:rsidP="007E63D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57" w:rsidRPr="007E63D7" w:rsidRDefault="00556357" w:rsidP="007E63D7">
      <w:pPr>
        <w:jc w:val="both"/>
        <w:rPr>
          <w:rFonts w:ascii="Times New Roman" w:hAnsi="Times New Roman" w:cs="Times New Roman"/>
          <w:sz w:val="24"/>
          <w:szCs w:val="24"/>
        </w:rPr>
      </w:pPr>
    </w:p>
    <w:sectPr w:rsidR="00556357" w:rsidRPr="007E63D7" w:rsidSect="007E63D7">
      <w:type w:val="nextPage"/>
      <w:pgSz w:w="11905" w:h="16838"/>
      <w:pgMar w:top="1134"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D7"/>
    <w:rsid w:val="00556357"/>
    <w:rsid w:val="00582CDA"/>
    <w:rsid w:val="007E63D7"/>
    <w:rsid w:val="00965EE4"/>
    <w:rsid w:val="009A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63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63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E74953C19A4F71EC15D613684CF91683E4164ADEF3B19F13F7713F9E6DC8237C4A77EFB6A51CEC91B5FQAxBO" TargetMode="External"/><Relationship Id="rId13" Type="http://schemas.openxmlformats.org/officeDocument/2006/relationships/hyperlink" Target="consultantplus://offline/ref=D04E74953C19A4F71EC15D613684CF91683E4164AEEF3A1CF73F7713F9E6DC8237C4A77EFB6A51CEC81B5FQAxAO" TargetMode="External"/><Relationship Id="rId18" Type="http://schemas.openxmlformats.org/officeDocument/2006/relationships/hyperlink" Target="consultantplus://offline/ref=D04E74953C19A4F71EC15D613684CF91683E4164ADED361BF43F7713F9E6DC8237C4A77EFB6A51CEC81B5EQAxEO" TargetMode="External"/><Relationship Id="rId26" Type="http://schemas.openxmlformats.org/officeDocument/2006/relationships/hyperlink" Target="consultantplus://offline/ref=D04E74953C19A4F71EC15D613684CF91683E4164ADED361BF43F7713F9E6DC8237C4A77EFB6A51CEC81B5EQAx0O" TargetMode="External"/><Relationship Id="rId3" Type="http://schemas.openxmlformats.org/officeDocument/2006/relationships/settings" Target="settings.xml"/><Relationship Id="rId21" Type="http://schemas.openxmlformats.org/officeDocument/2006/relationships/hyperlink" Target="consultantplus://offline/ref=D04E74953C19A4F71EC1436C20E8939A6C321C6FA9EB344EAA602C4EAEEFD6D5708BFE3CBF6750C8QCx0O" TargetMode="External"/><Relationship Id="rId7" Type="http://schemas.openxmlformats.org/officeDocument/2006/relationships/hyperlink" Target="consultantplus://offline/ref=D04E74953C19A4F71EC15D613684CF91683E4164AEEB371CF33F7713F9E6DC8237C4A77EFB6A51CEC81A5BQAxEO" TargetMode="External"/><Relationship Id="rId12" Type="http://schemas.openxmlformats.org/officeDocument/2006/relationships/hyperlink" Target="consultantplus://offline/ref=D04E74953C19A4F71EC15D613684CF91683E4164AEEF3A1CF73F7713F9E6DC8237C4A77EFB6A51CEC81B5FQAx8O" TargetMode="External"/><Relationship Id="rId17" Type="http://schemas.openxmlformats.org/officeDocument/2006/relationships/hyperlink" Target="consultantplus://offline/ref=D04E74953C19A4F71EC15D613684CF91683E4164ADE13E11F43F7713F9E6DC8237C4A77EFB6A51CEC81B5BQAx0O" TargetMode="External"/><Relationship Id="rId25" Type="http://schemas.openxmlformats.org/officeDocument/2006/relationships/hyperlink" Target="consultantplus://offline/ref=D04E74953C19A4F71EC15D613684CF91683E4164ADEC3E10F63F7713F9E6DC8237C4A77EFB6A51CEC81B5FQAx9O" TargetMode="External"/><Relationship Id="rId2" Type="http://schemas.microsoft.com/office/2007/relationships/stylesWithEffects" Target="stylesWithEffects.xml"/><Relationship Id="rId16" Type="http://schemas.openxmlformats.org/officeDocument/2006/relationships/hyperlink" Target="consultantplus://offline/ref=D04E74953C19A4F71EC15D613684CF91683E4164ADEA3B1EF13F7713F9E6DC8237C4A77EFB6A51CEC81B5EQAx1O" TargetMode="External"/><Relationship Id="rId20" Type="http://schemas.openxmlformats.org/officeDocument/2006/relationships/hyperlink" Target="consultantplus://offline/ref=D04E74953C19A4F71EC1436C20E8939A6C3D1D68ADEA344EAA602C4EAEEFD6D5708BFE3EBFQ6x1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4E74953C19A4F71EC15D613684CF91683E4164ADED361BF43F7713F9E6DC8237C4A77EFB6A51CEC81B5EQAxDO" TargetMode="External"/><Relationship Id="rId11" Type="http://schemas.openxmlformats.org/officeDocument/2006/relationships/hyperlink" Target="consultantplus://offline/ref=D04E74953C19A4F71EC15D613684CF91683E4164AEEF3A1CF73F7713F9E6DC8237C4A77EFB6A51CEC81B5EQAx0O" TargetMode="External"/><Relationship Id="rId24" Type="http://schemas.openxmlformats.org/officeDocument/2006/relationships/hyperlink" Target="consultantplus://offline/ref=D04E74953C19A4F71EC15D613684CF91683E4164ADEA3E1BF03F7713F9E6DC8237C4A77EFB6A51CEC91F57QAx0O" TargetMode="External"/><Relationship Id="rId5" Type="http://schemas.openxmlformats.org/officeDocument/2006/relationships/hyperlink" Target="consultantplus://offline/ref=D04E74953C19A4F71EC15D613684CF91683E4164AEEF3A1CF73F7713F9E6DC8237C4A77EFB6A51CEC81B5EQAxDO" TargetMode="External"/><Relationship Id="rId15" Type="http://schemas.openxmlformats.org/officeDocument/2006/relationships/hyperlink" Target="consultantplus://offline/ref=D04E74953C19A4F71EC15D613684CF91683E4164ADE13F10F73F7713F9E6DC8237C4A77EFB6A51CEC81A5CQAxCO" TargetMode="External"/><Relationship Id="rId23" Type="http://schemas.openxmlformats.org/officeDocument/2006/relationships/hyperlink" Target="consultantplus://offline/ref=D04E74953C19A4F71EC15D613684CF91683E4164ADEB371FF53F7713F9E6DC8237C4A77EFB6A51CEC81B59QAxEO" TargetMode="External"/><Relationship Id="rId28" Type="http://schemas.openxmlformats.org/officeDocument/2006/relationships/hyperlink" Target="consultantplus://offline/ref=D04E74953C19A4F71EC1436C20E8939A6C3D1D6FA2EF344EAA602C4EAEEFD6D5708BFE3CBF6651C6QCxBO" TargetMode="External"/><Relationship Id="rId10" Type="http://schemas.openxmlformats.org/officeDocument/2006/relationships/hyperlink" Target="consultantplus://offline/ref=D04E74953C19A4F71EC15D613684CF91683E4164AEEF3A1CF73F7713F9E6DC8237C4A77EFB6A51CEC81B5EQAxEO" TargetMode="External"/><Relationship Id="rId19" Type="http://schemas.openxmlformats.org/officeDocument/2006/relationships/hyperlink" Target="consultantplus://offline/ref=D04E74953C19A4F71EC1436C20E8939A6F3D186CA0BF634CFB3522Q4xBO" TargetMode="External"/><Relationship Id="rId4" Type="http://schemas.openxmlformats.org/officeDocument/2006/relationships/webSettings" Target="webSettings.xml"/><Relationship Id="rId9" Type="http://schemas.openxmlformats.org/officeDocument/2006/relationships/hyperlink" Target="consultantplus://offline/ref=D04E74953C19A4F71EC15D613684CF91683E4164ADEF3B19F13F7713F9E6DC8237C4A77EFB6A51CEC91F5FQAx9O" TargetMode="External"/><Relationship Id="rId14" Type="http://schemas.openxmlformats.org/officeDocument/2006/relationships/hyperlink" Target="consultantplus://offline/ref=D04E74953C19A4F71EC15D613684CF91683E4164ADED361BF43F7713F9E6DC8237C4A77EFB6A51CEC81B5EQAxDO" TargetMode="External"/><Relationship Id="rId22" Type="http://schemas.openxmlformats.org/officeDocument/2006/relationships/hyperlink" Target="consultantplus://offline/ref=D04E74953C19A4F71EC15D613684CF91683E4164ADEF3B19F13F7713F9E6DC8237C4A77EFB6A51CECB1B5DQAxFO" TargetMode="External"/><Relationship Id="rId27" Type="http://schemas.openxmlformats.org/officeDocument/2006/relationships/hyperlink" Target="consultantplus://offline/ref=D04E74953C19A4F71EC15D613684CF91683E4164ADEF3F10F23F7713F9E6DC8237C4A77EFB6A51CDQCx1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7577</Words>
  <Characters>43195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Бургутина Елена Владимировна</dc:creator>
  <cp:lastModifiedBy>Бургутина Елена Владимировна</cp:lastModifiedBy>
  <cp:revision>1</cp:revision>
  <dcterms:created xsi:type="dcterms:W3CDTF">2015-08-05T14:49:00Z</dcterms:created>
  <dcterms:modified xsi:type="dcterms:W3CDTF">2015-08-05T14:50:00Z</dcterms:modified>
</cp:coreProperties>
</file>