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3A" w:rsidRPr="00F7303A" w:rsidRDefault="00F7303A">
      <w:pPr>
        <w:widowControl w:val="0"/>
        <w:autoSpaceDE w:val="0"/>
        <w:autoSpaceDN w:val="0"/>
        <w:adjustRightInd w:val="0"/>
      </w:pPr>
      <w:r w:rsidRPr="00F7303A">
        <w:br/>
      </w:r>
    </w:p>
    <w:p w:rsidR="00F7303A" w:rsidRPr="00F7303A" w:rsidRDefault="00F7303A">
      <w:pPr>
        <w:widowControl w:val="0"/>
        <w:autoSpaceDE w:val="0"/>
        <w:autoSpaceDN w:val="0"/>
        <w:adjustRightInd w:val="0"/>
        <w:jc w:val="both"/>
        <w:outlineLvl w:val="0"/>
      </w:pPr>
    </w:p>
    <w:p w:rsidR="00F7303A" w:rsidRPr="00F7303A" w:rsidRDefault="00F7303A">
      <w:pPr>
        <w:widowControl w:val="0"/>
        <w:autoSpaceDE w:val="0"/>
        <w:autoSpaceDN w:val="0"/>
        <w:adjustRightInd w:val="0"/>
        <w:jc w:val="center"/>
        <w:outlineLvl w:val="0"/>
        <w:rPr>
          <w:b/>
          <w:bCs/>
        </w:rPr>
      </w:pPr>
      <w:bookmarkStart w:id="0" w:name="Par1"/>
      <w:bookmarkEnd w:id="0"/>
      <w:r w:rsidRPr="00F7303A">
        <w:rPr>
          <w:b/>
          <w:bCs/>
        </w:rPr>
        <w:t>АДМИНИСТРАЦИЯ ГОРОДА КОСТРОМЫ</w:t>
      </w:r>
    </w:p>
    <w:p w:rsidR="00F7303A" w:rsidRPr="00F7303A" w:rsidRDefault="00F7303A">
      <w:pPr>
        <w:widowControl w:val="0"/>
        <w:autoSpaceDE w:val="0"/>
        <w:autoSpaceDN w:val="0"/>
        <w:adjustRightInd w:val="0"/>
        <w:jc w:val="center"/>
        <w:rPr>
          <w:b/>
          <w:bCs/>
        </w:rPr>
      </w:pPr>
    </w:p>
    <w:p w:rsidR="00F7303A" w:rsidRPr="00F7303A" w:rsidRDefault="00F7303A">
      <w:pPr>
        <w:widowControl w:val="0"/>
        <w:autoSpaceDE w:val="0"/>
        <w:autoSpaceDN w:val="0"/>
        <w:adjustRightInd w:val="0"/>
        <w:jc w:val="center"/>
        <w:rPr>
          <w:b/>
          <w:bCs/>
        </w:rPr>
      </w:pPr>
      <w:r w:rsidRPr="00F7303A">
        <w:rPr>
          <w:b/>
          <w:bCs/>
        </w:rPr>
        <w:t>ПОСТАНОВЛЕНИЕ</w:t>
      </w:r>
    </w:p>
    <w:p w:rsidR="00F7303A" w:rsidRPr="00F7303A" w:rsidRDefault="00F7303A">
      <w:pPr>
        <w:widowControl w:val="0"/>
        <w:autoSpaceDE w:val="0"/>
        <w:autoSpaceDN w:val="0"/>
        <w:adjustRightInd w:val="0"/>
        <w:jc w:val="center"/>
        <w:rPr>
          <w:b/>
          <w:bCs/>
        </w:rPr>
      </w:pPr>
      <w:r w:rsidRPr="00F7303A">
        <w:rPr>
          <w:b/>
          <w:bCs/>
        </w:rPr>
        <w:t>от 22 сентября 2014 г. N 2522</w:t>
      </w:r>
    </w:p>
    <w:p w:rsidR="00F7303A" w:rsidRPr="00F7303A" w:rsidRDefault="00F7303A">
      <w:pPr>
        <w:widowControl w:val="0"/>
        <w:autoSpaceDE w:val="0"/>
        <w:autoSpaceDN w:val="0"/>
        <w:adjustRightInd w:val="0"/>
        <w:jc w:val="center"/>
        <w:rPr>
          <w:b/>
          <w:bCs/>
        </w:rPr>
      </w:pPr>
    </w:p>
    <w:p w:rsidR="00F7303A" w:rsidRPr="00F7303A" w:rsidRDefault="00F7303A">
      <w:pPr>
        <w:widowControl w:val="0"/>
        <w:autoSpaceDE w:val="0"/>
        <w:autoSpaceDN w:val="0"/>
        <w:adjustRightInd w:val="0"/>
        <w:jc w:val="center"/>
        <w:rPr>
          <w:b/>
          <w:bCs/>
        </w:rPr>
      </w:pPr>
      <w:r w:rsidRPr="00F7303A">
        <w:rPr>
          <w:b/>
          <w:bCs/>
        </w:rPr>
        <w:t>ОБ УТВЕРЖДЕНИИ АДМИНИСТРАТИВНОГО РЕГЛАМЕНТА ПРЕДОСТАВЛЕНИЯ</w:t>
      </w:r>
    </w:p>
    <w:p w:rsidR="00F7303A" w:rsidRPr="00F7303A" w:rsidRDefault="00F7303A">
      <w:pPr>
        <w:widowControl w:val="0"/>
        <w:autoSpaceDE w:val="0"/>
        <w:autoSpaceDN w:val="0"/>
        <w:adjustRightInd w:val="0"/>
        <w:jc w:val="center"/>
        <w:rPr>
          <w:b/>
          <w:bCs/>
        </w:rPr>
      </w:pPr>
      <w:r w:rsidRPr="00F7303A">
        <w:rPr>
          <w:b/>
          <w:bCs/>
        </w:rPr>
        <w:t>АДМИНИСТРАЦИЕЙ ГОРОДА КОСТРОМЫ МУНИЦИПАЛЬНОЙ УСЛУГИ</w:t>
      </w:r>
    </w:p>
    <w:p w:rsidR="00F7303A" w:rsidRPr="00F7303A" w:rsidRDefault="00F7303A">
      <w:pPr>
        <w:widowControl w:val="0"/>
        <w:autoSpaceDE w:val="0"/>
        <w:autoSpaceDN w:val="0"/>
        <w:adjustRightInd w:val="0"/>
        <w:jc w:val="center"/>
        <w:rPr>
          <w:b/>
          <w:bCs/>
        </w:rPr>
      </w:pPr>
      <w:r w:rsidRPr="00F7303A">
        <w:rPr>
          <w:b/>
          <w:bCs/>
        </w:rPr>
        <w:t>ПО ВЫДАЧЕ СОГЛАСИЯ НА ОБМЕН ЖИЛЫМИ ПОМЕЩЕНИЯМИ</w:t>
      </w:r>
    </w:p>
    <w:p w:rsidR="00F7303A" w:rsidRPr="00F7303A" w:rsidRDefault="00F7303A">
      <w:pPr>
        <w:widowControl w:val="0"/>
        <w:autoSpaceDE w:val="0"/>
        <w:autoSpaceDN w:val="0"/>
        <w:adjustRightInd w:val="0"/>
        <w:jc w:val="center"/>
        <w:rPr>
          <w:b/>
          <w:bCs/>
        </w:rPr>
      </w:pPr>
      <w:r w:rsidRPr="00F7303A">
        <w:rPr>
          <w:b/>
          <w:bCs/>
        </w:rPr>
        <w:t>МУНИЦИПАЛЬНОГО ЖИЛИЩНОГО ФОНДА ГОРОДА КОСТРОМЫ,</w:t>
      </w:r>
    </w:p>
    <w:p w:rsidR="00F7303A" w:rsidRPr="00F7303A" w:rsidRDefault="00F7303A">
      <w:pPr>
        <w:widowControl w:val="0"/>
        <w:autoSpaceDE w:val="0"/>
        <w:autoSpaceDN w:val="0"/>
        <w:adjustRightInd w:val="0"/>
        <w:jc w:val="center"/>
        <w:rPr>
          <w:b/>
          <w:bCs/>
        </w:rPr>
      </w:pPr>
      <w:r w:rsidRPr="00F7303A">
        <w:rPr>
          <w:b/>
          <w:bCs/>
        </w:rPr>
        <w:t>ПРЕДОСТАВЛЕННЫМИ ПО ДОГОВОРУ СОЦИАЛЬНОГО НАЙМА</w:t>
      </w:r>
    </w:p>
    <w:p w:rsidR="00F7303A" w:rsidRPr="00F7303A" w:rsidRDefault="00F7303A">
      <w:pPr>
        <w:widowControl w:val="0"/>
        <w:autoSpaceDE w:val="0"/>
        <w:autoSpaceDN w:val="0"/>
        <w:adjustRightInd w:val="0"/>
        <w:ind w:firstLine="540"/>
        <w:jc w:val="both"/>
      </w:pPr>
    </w:p>
    <w:p w:rsidR="00F7303A" w:rsidRPr="00F7303A" w:rsidRDefault="00F7303A">
      <w:pPr>
        <w:widowControl w:val="0"/>
        <w:autoSpaceDE w:val="0"/>
        <w:autoSpaceDN w:val="0"/>
        <w:adjustRightInd w:val="0"/>
        <w:ind w:firstLine="540"/>
        <w:jc w:val="both"/>
      </w:pPr>
      <w:r w:rsidRPr="00F7303A">
        <w:t xml:space="preserve">В соответствии с Жилищным </w:t>
      </w:r>
      <w:hyperlink r:id="rId5" w:history="1">
        <w:r w:rsidRPr="00F7303A">
          <w:t>кодексом</w:t>
        </w:r>
      </w:hyperlink>
      <w:r w:rsidRPr="00F7303A">
        <w:t xml:space="preserve"> Российской Федерации, Федеральным </w:t>
      </w:r>
      <w:hyperlink r:id="rId6" w:history="1">
        <w:r w:rsidRPr="00F7303A">
          <w:t>законом</w:t>
        </w:r>
      </w:hyperlink>
      <w:r w:rsidRPr="00F7303A">
        <w:t xml:space="preserve"> от 27 июля 2010 года N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выдаче согласия на обмен жилыми помещениями, предоставленными по договорам социального найма, руководствуясь </w:t>
      </w:r>
      <w:hyperlink r:id="rId7" w:history="1">
        <w:r w:rsidRPr="00F7303A">
          <w:t>статьями 42</w:t>
        </w:r>
      </w:hyperlink>
      <w:r w:rsidRPr="00F7303A">
        <w:t xml:space="preserve">, </w:t>
      </w:r>
      <w:hyperlink r:id="rId8" w:history="1">
        <w:r w:rsidRPr="00F7303A">
          <w:t>44</w:t>
        </w:r>
      </w:hyperlink>
      <w:r w:rsidRPr="00F7303A">
        <w:t xml:space="preserve">, </w:t>
      </w:r>
      <w:hyperlink r:id="rId9" w:history="1">
        <w:r w:rsidRPr="00F7303A">
          <w:t>частью 1 статьи 57</w:t>
        </w:r>
      </w:hyperlink>
      <w:r w:rsidRPr="00F7303A">
        <w:t xml:space="preserve"> Устава города Костромы, постановляю:</w:t>
      </w:r>
    </w:p>
    <w:p w:rsidR="00F7303A" w:rsidRPr="00F7303A" w:rsidRDefault="00F7303A">
      <w:pPr>
        <w:widowControl w:val="0"/>
        <w:autoSpaceDE w:val="0"/>
        <w:autoSpaceDN w:val="0"/>
        <w:adjustRightInd w:val="0"/>
        <w:ind w:firstLine="540"/>
        <w:jc w:val="both"/>
      </w:pPr>
      <w:bookmarkStart w:id="1" w:name="Par13"/>
      <w:bookmarkEnd w:id="1"/>
      <w:r w:rsidRPr="00F7303A">
        <w:t xml:space="preserve">1. Утвердить прилагаемый Административный </w:t>
      </w:r>
      <w:hyperlink w:anchor="Par40" w:history="1">
        <w:r w:rsidRPr="00F7303A">
          <w:t>регламент</w:t>
        </w:r>
      </w:hyperlink>
      <w:r w:rsidRPr="00F7303A">
        <w:t xml:space="preserve"> предоставления Администрацией города Костромы муниципальной услуги по выдаче согласия на обмен жилыми помещениями муниципального жилищного фонда города Костромы, предоставленными по договорам социального найма.</w:t>
      </w:r>
    </w:p>
    <w:p w:rsidR="00F7303A" w:rsidRPr="00F7303A" w:rsidRDefault="00F7303A">
      <w:pPr>
        <w:widowControl w:val="0"/>
        <w:autoSpaceDE w:val="0"/>
        <w:autoSpaceDN w:val="0"/>
        <w:adjustRightInd w:val="0"/>
        <w:ind w:firstLine="540"/>
        <w:jc w:val="both"/>
      </w:pPr>
      <w:r w:rsidRPr="00F7303A">
        <w:t xml:space="preserve">2. Установить, что требования к помещениям, в которых предоставляется муниципальная услуга, определенные </w:t>
      </w:r>
      <w:hyperlink w:anchor="Par264" w:history="1">
        <w:r w:rsidRPr="00F7303A">
          <w:t>пунктами 2.14.1</w:t>
        </w:r>
      </w:hyperlink>
      <w:r w:rsidRPr="00F7303A">
        <w:t xml:space="preserve">, </w:t>
      </w:r>
      <w:hyperlink w:anchor="Par265" w:history="1">
        <w:r w:rsidRPr="00F7303A">
          <w:t>2.14.2</w:t>
        </w:r>
      </w:hyperlink>
      <w:r w:rsidRPr="00F7303A">
        <w:t xml:space="preserve"> Административного регламента, утвержденного </w:t>
      </w:r>
      <w:hyperlink w:anchor="Par13" w:history="1">
        <w:r w:rsidRPr="00F7303A">
          <w:t>пунктом 1</w:t>
        </w:r>
      </w:hyperlink>
      <w:r w:rsidRPr="00F7303A">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F7303A" w:rsidRPr="00F7303A" w:rsidRDefault="00F7303A">
      <w:pPr>
        <w:widowControl w:val="0"/>
        <w:autoSpaceDE w:val="0"/>
        <w:autoSpaceDN w:val="0"/>
        <w:adjustRightInd w:val="0"/>
        <w:ind w:firstLine="540"/>
        <w:jc w:val="both"/>
      </w:pPr>
      <w:r w:rsidRPr="00F7303A">
        <w:t>3. Начальнику Отдела обеспечения реализации прав граждан на жилище Администрации города Костромы (</w:t>
      </w:r>
      <w:proofErr w:type="spellStart"/>
      <w:r w:rsidRPr="00F7303A">
        <w:t>О.В.Павлова</w:t>
      </w:r>
      <w:proofErr w:type="spellEnd"/>
      <w:r w:rsidRPr="00F7303A">
        <w:t>) обеспечить:</w:t>
      </w:r>
    </w:p>
    <w:p w:rsidR="00F7303A" w:rsidRPr="00F7303A" w:rsidRDefault="00F7303A">
      <w:pPr>
        <w:widowControl w:val="0"/>
        <w:autoSpaceDE w:val="0"/>
        <w:autoSpaceDN w:val="0"/>
        <w:adjustRightInd w:val="0"/>
        <w:ind w:firstLine="540"/>
        <w:jc w:val="both"/>
      </w:pPr>
      <w:r w:rsidRPr="00F7303A">
        <w:t xml:space="preserve">3.1. выполнение муниципальными служащими, обеспечивающими предоставление Администрацией города Костромы муниципальной услуги по выдаче согласия на обмен жилыми помещениями, предоставленными по договорам социального найма, положений Административного регламента, утвержденного </w:t>
      </w:r>
      <w:hyperlink w:anchor="Par13" w:history="1">
        <w:r w:rsidRPr="00F7303A">
          <w:t>пунктом 1</w:t>
        </w:r>
      </w:hyperlink>
      <w:r w:rsidRPr="00F7303A">
        <w:t xml:space="preserve"> настоящего постановления;</w:t>
      </w:r>
    </w:p>
    <w:p w:rsidR="00F7303A" w:rsidRPr="00F7303A" w:rsidRDefault="00F7303A">
      <w:pPr>
        <w:widowControl w:val="0"/>
        <w:autoSpaceDE w:val="0"/>
        <w:autoSpaceDN w:val="0"/>
        <w:adjustRightInd w:val="0"/>
        <w:ind w:firstLine="540"/>
        <w:jc w:val="both"/>
      </w:pPr>
      <w:r w:rsidRPr="00F7303A">
        <w:t xml:space="preserve">3.2. осуществление мониторинга практики применения Административного регламента, утвержденного </w:t>
      </w:r>
      <w:hyperlink w:anchor="Par13" w:history="1">
        <w:r w:rsidRPr="00F7303A">
          <w:t>пунктом 1</w:t>
        </w:r>
      </w:hyperlink>
      <w:r w:rsidRPr="00F7303A">
        <w:t xml:space="preserve"> настоящего постановления;</w:t>
      </w:r>
    </w:p>
    <w:p w:rsidR="00F7303A" w:rsidRPr="00F7303A" w:rsidRDefault="00F7303A">
      <w:pPr>
        <w:widowControl w:val="0"/>
        <w:autoSpaceDE w:val="0"/>
        <w:autoSpaceDN w:val="0"/>
        <w:adjustRightInd w:val="0"/>
        <w:ind w:firstLine="540"/>
        <w:jc w:val="both"/>
      </w:pPr>
      <w:r w:rsidRPr="00F7303A">
        <w:t xml:space="preserve">3.3. в установленном порядке размещение Административного регламента, утвержденного </w:t>
      </w:r>
      <w:hyperlink w:anchor="Par13" w:history="1">
        <w:r w:rsidRPr="00F7303A">
          <w:t>пунктом 1</w:t>
        </w:r>
      </w:hyperlink>
      <w:r w:rsidRPr="00F7303A">
        <w:t xml:space="preserve"> настоящего постановления, а также сведений о муниципальной услуге по обмену жилыми помещениями муниципального жилищного фонда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F7303A" w:rsidRPr="00F7303A" w:rsidRDefault="00F7303A">
      <w:pPr>
        <w:widowControl w:val="0"/>
        <w:autoSpaceDE w:val="0"/>
        <w:autoSpaceDN w:val="0"/>
        <w:adjustRightInd w:val="0"/>
        <w:ind w:firstLine="540"/>
        <w:jc w:val="both"/>
      </w:pPr>
      <w:r w:rsidRPr="00F7303A">
        <w:t xml:space="preserve">4. Положения Административного регламента, утвержденного </w:t>
      </w:r>
      <w:hyperlink w:anchor="Par13" w:history="1">
        <w:r w:rsidRPr="00F7303A">
          <w:t>пунктом 1</w:t>
        </w:r>
      </w:hyperlink>
      <w:r w:rsidRPr="00F7303A">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w:t>
      </w:r>
      <w:bookmarkStart w:id="2" w:name="_GoBack"/>
      <w:bookmarkEnd w:id="2"/>
      <w:r w:rsidRPr="00F7303A">
        <w:t xml:space="preserve">енных и муниципальных услуг соглашения о взаимодействии при предоставлении муниципальной услуги по выдаче согласия на обмен жилыми помещениями муниципального жилищного фонда </w:t>
      </w:r>
      <w:r w:rsidRPr="00F7303A">
        <w:lastRenderedPageBreak/>
        <w:t>города Костромы, предоставленными по договорам социального найма.</w:t>
      </w:r>
    </w:p>
    <w:p w:rsidR="00F7303A" w:rsidRPr="00F7303A" w:rsidRDefault="00F7303A">
      <w:pPr>
        <w:widowControl w:val="0"/>
        <w:autoSpaceDE w:val="0"/>
        <w:autoSpaceDN w:val="0"/>
        <w:adjustRightInd w:val="0"/>
        <w:ind w:firstLine="540"/>
        <w:jc w:val="both"/>
      </w:pPr>
      <w:r w:rsidRPr="00F7303A">
        <w:t>5.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r w:rsidRPr="00F7303A">
        <w:t>Глава Администрации</w:t>
      </w:r>
    </w:p>
    <w:p w:rsidR="00F7303A" w:rsidRPr="00F7303A" w:rsidRDefault="00F7303A">
      <w:pPr>
        <w:widowControl w:val="0"/>
        <w:autoSpaceDE w:val="0"/>
        <w:autoSpaceDN w:val="0"/>
        <w:adjustRightInd w:val="0"/>
        <w:jc w:val="right"/>
      </w:pPr>
      <w:r w:rsidRPr="00F7303A">
        <w:t>города Костромы</w:t>
      </w:r>
    </w:p>
    <w:p w:rsidR="00F7303A" w:rsidRPr="00F7303A" w:rsidRDefault="00F7303A">
      <w:pPr>
        <w:widowControl w:val="0"/>
        <w:autoSpaceDE w:val="0"/>
        <w:autoSpaceDN w:val="0"/>
        <w:adjustRightInd w:val="0"/>
        <w:jc w:val="right"/>
      </w:pPr>
      <w:r w:rsidRPr="00F7303A">
        <w:t>В.В.ЕМЕЦ</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outlineLvl w:val="0"/>
      </w:pPr>
      <w:bookmarkStart w:id="3" w:name="Par34"/>
      <w:bookmarkEnd w:id="3"/>
      <w:r w:rsidRPr="00F7303A">
        <w:t>Утвержден</w:t>
      </w:r>
    </w:p>
    <w:p w:rsidR="00F7303A" w:rsidRPr="00F7303A" w:rsidRDefault="00F7303A">
      <w:pPr>
        <w:widowControl w:val="0"/>
        <w:autoSpaceDE w:val="0"/>
        <w:autoSpaceDN w:val="0"/>
        <w:adjustRightInd w:val="0"/>
        <w:jc w:val="right"/>
      </w:pPr>
      <w:r w:rsidRPr="00F7303A">
        <w:t>постановлением</w:t>
      </w:r>
    </w:p>
    <w:p w:rsidR="00F7303A" w:rsidRPr="00F7303A" w:rsidRDefault="00F7303A">
      <w:pPr>
        <w:widowControl w:val="0"/>
        <w:autoSpaceDE w:val="0"/>
        <w:autoSpaceDN w:val="0"/>
        <w:adjustRightInd w:val="0"/>
        <w:jc w:val="right"/>
      </w:pPr>
      <w:r w:rsidRPr="00F7303A">
        <w:t>Администрации</w:t>
      </w:r>
    </w:p>
    <w:p w:rsidR="00F7303A" w:rsidRPr="00F7303A" w:rsidRDefault="00F7303A">
      <w:pPr>
        <w:widowControl w:val="0"/>
        <w:autoSpaceDE w:val="0"/>
        <w:autoSpaceDN w:val="0"/>
        <w:adjustRightInd w:val="0"/>
        <w:jc w:val="right"/>
      </w:pPr>
      <w:r w:rsidRPr="00F7303A">
        <w:t>города Костромы</w:t>
      </w:r>
    </w:p>
    <w:p w:rsidR="00F7303A" w:rsidRPr="00F7303A" w:rsidRDefault="00F7303A">
      <w:pPr>
        <w:widowControl w:val="0"/>
        <w:autoSpaceDE w:val="0"/>
        <w:autoSpaceDN w:val="0"/>
        <w:adjustRightInd w:val="0"/>
        <w:jc w:val="right"/>
      </w:pPr>
      <w:r w:rsidRPr="00F7303A">
        <w:t>от 22 сентября 2014 года N 2522</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center"/>
        <w:rPr>
          <w:b/>
          <w:bCs/>
        </w:rPr>
      </w:pPr>
      <w:bookmarkStart w:id="4" w:name="Par40"/>
      <w:bookmarkEnd w:id="4"/>
      <w:r w:rsidRPr="00F7303A">
        <w:rPr>
          <w:b/>
          <w:bCs/>
        </w:rPr>
        <w:t>АДМИНИСТРАТИВНЫЙ РЕГЛАМЕНТ</w:t>
      </w:r>
    </w:p>
    <w:p w:rsidR="00F7303A" w:rsidRPr="00F7303A" w:rsidRDefault="00F7303A">
      <w:pPr>
        <w:widowControl w:val="0"/>
        <w:autoSpaceDE w:val="0"/>
        <w:autoSpaceDN w:val="0"/>
        <w:adjustRightInd w:val="0"/>
        <w:jc w:val="center"/>
        <w:rPr>
          <w:b/>
          <w:bCs/>
        </w:rPr>
      </w:pPr>
      <w:r w:rsidRPr="00F7303A">
        <w:rPr>
          <w:b/>
          <w:bCs/>
        </w:rPr>
        <w:t>ПРЕДОСТАВЛЕНИЯ АДМИНИСТРАЦИЕЙ ГОРОДА КОСТРОМЫ МУНИЦИПАЛЬНОЙ</w:t>
      </w:r>
    </w:p>
    <w:p w:rsidR="00F7303A" w:rsidRPr="00F7303A" w:rsidRDefault="00F7303A">
      <w:pPr>
        <w:widowControl w:val="0"/>
        <w:autoSpaceDE w:val="0"/>
        <w:autoSpaceDN w:val="0"/>
        <w:adjustRightInd w:val="0"/>
        <w:jc w:val="center"/>
        <w:rPr>
          <w:b/>
          <w:bCs/>
        </w:rPr>
      </w:pPr>
      <w:r w:rsidRPr="00F7303A">
        <w:rPr>
          <w:b/>
          <w:bCs/>
        </w:rPr>
        <w:t>УСЛУГИ ПО ВЫДАЧЕ СОГЛАСИЯ НА ОБМЕН ЖИЛЫМИ ПОМЕЩЕНИЯМИ</w:t>
      </w:r>
    </w:p>
    <w:p w:rsidR="00F7303A" w:rsidRPr="00F7303A" w:rsidRDefault="00F7303A">
      <w:pPr>
        <w:widowControl w:val="0"/>
        <w:autoSpaceDE w:val="0"/>
        <w:autoSpaceDN w:val="0"/>
        <w:adjustRightInd w:val="0"/>
        <w:jc w:val="center"/>
        <w:rPr>
          <w:b/>
          <w:bCs/>
        </w:rPr>
      </w:pPr>
      <w:r w:rsidRPr="00F7303A">
        <w:rPr>
          <w:b/>
          <w:bCs/>
        </w:rPr>
        <w:t>МУНИЦИПАЛЬНОГО ЖИЛИЩНОГО ФОНДА ГОРОДА КОСТРОМЫ,</w:t>
      </w:r>
    </w:p>
    <w:p w:rsidR="00F7303A" w:rsidRPr="00F7303A" w:rsidRDefault="00F7303A">
      <w:pPr>
        <w:widowControl w:val="0"/>
        <w:autoSpaceDE w:val="0"/>
        <w:autoSpaceDN w:val="0"/>
        <w:adjustRightInd w:val="0"/>
        <w:jc w:val="center"/>
        <w:rPr>
          <w:b/>
          <w:bCs/>
        </w:rPr>
      </w:pPr>
      <w:r w:rsidRPr="00F7303A">
        <w:rPr>
          <w:b/>
          <w:bCs/>
        </w:rPr>
        <w:t>ПРЕДОСТАВЛЕННЫМИ 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1"/>
      </w:pPr>
      <w:bookmarkStart w:id="5" w:name="Par46"/>
      <w:bookmarkEnd w:id="5"/>
      <w:r w:rsidRPr="00F7303A">
        <w:t>1. Общие положения</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6" w:name="Par48"/>
      <w:bookmarkEnd w:id="6"/>
      <w:r w:rsidRPr="00F7303A">
        <w:t>1.1. Предмет регулирования</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выдаче согласия на обмен жилыми помещениями муниципального жилищного фонда города Костромы, предоставленными по договорам социального найма (далее - муниципальная услуга).</w:t>
      </w:r>
    </w:p>
    <w:p w:rsidR="00F7303A" w:rsidRPr="00F7303A" w:rsidRDefault="00F7303A">
      <w:pPr>
        <w:widowControl w:val="0"/>
        <w:autoSpaceDE w:val="0"/>
        <w:autoSpaceDN w:val="0"/>
        <w:adjustRightInd w:val="0"/>
        <w:ind w:firstLine="540"/>
        <w:jc w:val="both"/>
      </w:pPr>
      <w:r w:rsidRPr="00F7303A">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7" w:name="Par53"/>
      <w:bookmarkEnd w:id="7"/>
      <w:r w:rsidRPr="00F7303A">
        <w:t>1.2. Лица, имеющие право на получение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 xml:space="preserve">1.2.1. Лицами, имеющими право на получение муниципальной услуги, являются физические лица, являющиеся нанимателями жилых помещений по договору социального найма, в отношении которых </w:t>
      </w:r>
      <w:proofErr w:type="spellStart"/>
      <w:r w:rsidRPr="00F7303A">
        <w:t>наймодателем</w:t>
      </w:r>
      <w:proofErr w:type="spellEnd"/>
      <w:r w:rsidRPr="00F7303A">
        <w:t xml:space="preserve"> выступает муниципальное образование городской округ город Кострома (далее - заявители).</w:t>
      </w:r>
    </w:p>
    <w:p w:rsidR="00F7303A" w:rsidRPr="00F7303A" w:rsidRDefault="00F7303A">
      <w:pPr>
        <w:widowControl w:val="0"/>
        <w:autoSpaceDE w:val="0"/>
        <w:autoSpaceDN w:val="0"/>
        <w:adjustRightInd w:val="0"/>
        <w:ind w:firstLine="540"/>
        <w:jc w:val="both"/>
      </w:pPr>
      <w:r w:rsidRPr="00F7303A">
        <w:t>1.2.2. От имени заявителя с заявлением о предоставлении муниципальной услуги (далее - заявление) может обратиться представитель заявителя (далее также - заявитель).</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8" w:name="Par58"/>
      <w:bookmarkEnd w:id="8"/>
      <w:r w:rsidRPr="00F7303A">
        <w:lastRenderedPageBreak/>
        <w:t>1.3. Порядок информирования о правилах</w:t>
      </w:r>
    </w:p>
    <w:p w:rsidR="00F7303A" w:rsidRPr="00F7303A" w:rsidRDefault="00F7303A">
      <w:pPr>
        <w:widowControl w:val="0"/>
        <w:autoSpaceDE w:val="0"/>
        <w:autoSpaceDN w:val="0"/>
        <w:adjustRightInd w:val="0"/>
        <w:jc w:val="center"/>
      </w:pPr>
      <w:r w:rsidRPr="00F7303A">
        <w:t>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1.3.1. Информацию о порядке предоставления муниципальной услуги можно получить в устной, письменной или электронной форме:</w:t>
      </w:r>
    </w:p>
    <w:p w:rsidR="00F7303A" w:rsidRPr="00F7303A" w:rsidRDefault="00F7303A">
      <w:pPr>
        <w:widowControl w:val="0"/>
        <w:autoSpaceDE w:val="0"/>
        <w:autoSpaceDN w:val="0"/>
        <w:adjustRightInd w:val="0"/>
        <w:ind w:firstLine="540"/>
        <w:jc w:val="both"/>
      </w:pPr>
      <w:r w:rsidRPr="00F7303A">
        <w:t>а) при личном или письменном обращении в Отдел обеспечения реализации прав граждан на жилище Администрации города Костромы (далее также - Отдел) по адресу: Советская улица, дом 3, город Кострома, Костромская обл., 156000;</w:t>
      </w:r>
    </w:p>
    <w:p w:rsidR="00F7303A" w:rsidRPr="00F7303A" w:rsidRDefault="00F7303A">
      <w:pPr>
        <w:widowControl w:val="0"/>
        <w:autoSpaceDE w:val="0"/>
        <w:autoSpaceDN w:val="0"/>
        <w:adjustRightInd w:val="0"/>
        <w:ind w:firstLine="540"/>
        <w:jc w:val="both"/>
      </w:pPr>
      <w:r w:rsidRPr="00F7303A">
        <w:t>б) по электронной почте: Ogilprav@admgor.kostroma.net;</w:t>
      </w:r>
    </w:p>
    <w:p w:rsidR="00F7303A" w:rsidRPr="00F7303A" w:rsidRDefault="00F7303A">
      <w:pPr>
        <w:widowControl w:val="0"/>
        <w:autoSpaceDE w:val="0"/>
        <w:autoSpaceDN w:val="0"/>
        <w:adjustRightInd w:val="0"/>
        <w:ind w:firstLine="540"/>
        <w:jc w:val="both"/>
      </w:pPr>
      <w:r w:rsidRPr="00F7303A">
        <w:t>в) на информационных стендах, размещенных в Отделе, в местах информирования заявителей;</w:t>
      </w:r>
    </w:p>
    <w:p w:rsidR="00F7303A" w:rsidRPr="00F7303A" w:rsidRDefault="00F7303A">
      <w:pPr>
        <w:widowControl w:val="0"/>
        <w:autoSpaceDE w:val="0"/>
        <w:autoSpaceDN w:val="0"/>
        <w:adjustRightInd w:val="0"/>
        <w:ind w:firstLine="540"/>
        <w:jc w:val="both"/>
      </w:pPr>
      <w:r w:rsidRPr="00F7303A">
        <w:t>г) по телефону Отдела: (4942) 31-21-62; Многофункционального центра предоставления государственных и муниципальных услуг населению: (4942) 62-05 00; 62-05-50;</w:t>
      </w:r>
    </w:p>
    <w:p w:rsidR="00F7303A" w:rsidRPr="00F7303A" w:rsidRDefault="00F7303A">
      <w:pPr>
        <w:widowControl w:val="0"/>
        <w:autoSpaceDE w:val="0"/>
        <w:autoSpaceDN w:val="0"/>
        <w:adjustRightInd w:val="0"/>
        <w:ind w:firstLine="540"/>
        <w:jc w:val="both"/>
      </w:pPr>
      <w:r w:rsidRPr="00F7303A">
        <w:t>д) в информационно-телекоммуникационной сети Интернет на сайте www.gradkostroma.ru;</w:t>
      </w:r>
    </w:p>
    <w:p w:rsidR="00F7303A" w:rsidRPr="00F7303A" w:rsidRDefault="00F7303A">
      <w:pPr>
        <w:widowControl w:val="0"/>
        <w:autoSpaceDE w:val="0"/>
        <w:autoSpaceDN w:val="0"/>
        <w:adjustRightInd w:val="0"/>
        <w:ind w:firstLine="540"/>
        <w:jc w:val="both"/>
      </w:pPr>
      <w:r w:rsidRPr="00F7303A">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на сайте www.gosuslugi.ru в соответствии с применяемыми классификаторами услуг.</w:t>
      </w:r>
    </w:p>
    <w:p w:rsidR="00F7303A" w:rsidRPr="00F7303A" w:rsidRDefault="00F7303A">
      <w:pPr>
        <w:widowControl w:val="0"/>
        <w:autoSpaceDE w:val="0"/>
        <w:autoSpaceDN w:val="0"/>
        <w:adjustRightInd w:val="0"/>
        <w:ind w:firstLine="540"/>
        <w:jc w:val="both"/>
      </w:pPr>
      <w:r w:rsidRPr="00F7303A">
        <w:t>1.3.2. Информация о порядке предоставления муниципальной услуги предоставляется бесплатно.</w:t>
      </w:r>
    </w:p>
    <w:p w:rsidR="00F7303A" w:rsidRPr="00F7303A" w:rsidRDefault="00F7303A">
      <w:pPr>
        <w:widowControl w:val="0"/>
        <w:autoSpaceDE w:val="0"/>
        <w:autoSpaceDN w:val="0"/>
        <w:adjustRightInd w:val="0"/>
        <w:ind w:firstLine="540"/>
        <w:jc w:val="both"/>
      </w:pPr>
      <w:r w:rsidRPr="00F7303A">
        <w:t>1.3.3. На информационном стенде размещается следующая информация:</w:t>
      </w:r>
    </w:p>
    <w:p w:rsidR="00F7303A" w:rsidRPr="00F7303A" w:rsidRDefault="00F7303A">
      <w:pPr>
        <w:widowControl w:val="0"/>
        <w:autoSpaceDE w:val="0"/>
        <w:autoSpaceDN w:val="0"/>
        <w:adjustRightInd w:val="0"/>
        <w:ind w:firstLine="540"/>
        <w:jc w:val="both"/>
      </w:pPr>
      <w:r w:rsidRPr="00F7303A">
        <w:t>а) срок предоставления муниципальной услуги и сроки выполнения отдельных административных действий;</w:t>
      </w:r>
    </w:p>
    <w:p w:rsidR="00F7303A" w:rsidRPr="00F7303A" w:rsidRDefault="00F7303A">
      <w:pPr>
        <w:widowControl w:val="0"/>
        <w:autoSpaceDE w:val="0"/>
        <w:autoSpaceDN w:val="0"/>
        <w:adjustRightInd w:val="0"/>
        <w:ind w:firstLine="540"/>
        <w:jc w:val="both"/>
      </w:pPr>
      <w:r w:rsidRPr="00F7303A">
        <w:t>б) форма заявления о предоставлении муниципальной услуги и образец его заполнения;</w:t>
      </w:r>
    </w:p>
    <w:p w:rsidR="00F7303A" w:rsidRPr="00F7303A" w:rsidRDefault="00F7303A">
      <w:pPr>
        <w:widowControl w:val="0"/>
        <w:autoSpaceDE w:val="0"/>
        <w:autoSpaceDN w:val="0"/>
        <w:adjustRightInd w:val="0"/>
        <w:ind w:firstLine="540"/>
        <w:jc w:val="both"/>
      </w:pPr>
      <w:r w:rsidRPr="00F7303A">
        <w:t>в) перечень документов, необходимых для предоставления муниципальной услуги;</w:t>
      </w:r>
    </w:p>
    <w:p w:rsidR="00F7303A" w:rsidRPr="00F7303A" w:rsidRDefault="00F7303A">
      <w:pPr>
        <w:widowControl w:val="0"/>
        <w:autoSpaceDE w:val="0"/>
        <w:autoSpaceDN w:val="0"/>
        <w:adjustRightInd w:val="0"/>
        <w:ind w:firstLine="540"/>
        <w:jc w:val="both"/>
      </w:pPr>
      <w:r w:rsidRPr="00F7303A">
        <w:t>г) перечень оснований для отказа в предоставлении муниципальной услуги;</w:t>
      </w:r>
    </w:p>
    <w:p w:rsidR="00F7303A" w:rsidRPr="00F7303A" w:rsidRDefault="00F7303A">
      <w:pPr>
        <w:widowControl w:val="0"/>
        <w:autoSpaceDE w:val="0"/>
        <w:autoSpaceDN w:val="0"/>
        <w:adjustRightInd w:val="0"/>
        <w:ind w:firstLine="540"/>
        <w:jc w:val="both"/>
      </w:pPr>
      <w:r w:rsidRPr="00F7303A">
        <w:t>д) сведения о платности (бесплатности) предоставления муниципальной услуги;</w:t>
      </w:r>
    </w:p>
    <w:p w:rsidR="00F7303A" w:rsidRPr="00F7303A" w:rsidRDefault="00F7303A">
      <w:pPr>
        <w:widowControl w:val="0"/>
        <w:autoSpaceDE w:val="0"/>
        <w:autoSpaceDN w:val="0"/>
        <w:adjustRightInd w:val="0"/>
        <w:ind w:firstLine="540"/>
        <w:jc w:val="both"/>
      </w:pPr>
      <w:r w:rsidRPr="00F7303A">
        <w:t>е) блок-схема описания административного процесса по предоставлению муниципальной услуги;</w:t>
      </w:r>
    </w:p>
    <w:p w:rsidR="00F7303A" w:rsidRPr="00F7303A" w:rsidRDefault="00F7303A">
      <w:pPr>
        <w:widowControl w:val="0"/>
        <w:autoSpaceDE w:val="0"/>
        <w:autoSpaceDN w:val="0"/>
        <w:adjustRightInd w:val="0"/>
        <w:ind w:firstLine="540"/>
        <w:jc w:val="both"/>
      </w:pPr>
      <w:r w:rsidRPr="00F7303A">
        <w:t>ж) извлечения из настоящего Административного регламента.</w:t>
      </w:r>
    </w:p>
    <w:p w:rsidR="00F7303A" w:rsidRPr="00F7303A" w:rsidRDefault="00F7303A">
      <w:pPr>
        <w:widowControl w:val="0"/>
        <w:autoSpaceDE w:val="0"/>
        <w:autoSpaceDN w:val="0"/>
        <w:adjustRightInd w:val="0"/>
        <w:ind w:firstLine="540"/>
        <w:jc w:val="both"/>
      </w:pPr>
      <w:bookmarkStart w:id="9" w:name="Par77"/>
      <w:bookmarkEnd w:id="9"/>
      <w:r w:rsidRPr="00F7303A">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F7303A" w:rsidRPr="00F7303A" w:rsidRDefault="00F7303A">
      <w:pPr>
        <w:widowControl w:val="0"/>
        <w:autoSpaceDE w:val="0"/>
        <w:autoSpaceDN w:val="0"/>
        <w:adjustRightInd w:val="0"/>
        <w:ind w:firstLine="540"/>
        <w:jc w:val="both"/>
      </w:pPr>
      <w:r w:rsidRPr="00F7303A">
        <w:t>а) при личном обращении в Отдел обеспечения реализации прав граждан на жилище Администрации города Костромы;</w:t>
      </w:r>
    </w:p>
    <w:p w:rsidR="00F7303A" w:rsidRPr="00F7303A" w:rsidRDefault="00F7303A">
      <w:pPr>
        <w:widowControl w:val="0"/>
        <w:autoSpaceDE w:val="0"/>
        <w:autoSpaceDN w:val="0"/>
        <w:adjustRightInd w:val="0"/>
        <w:ind w:firstLine="540"/>
        <w:jc w:val="both"/>
      </w:pPr>
      <w:r w:rsidRPr="00F7303A">
        <w:t>б) направлены им по почте;</w:t>
      </w:r>
    </w:p>
    <w:p w:rsidR="00F7303A" w:rsidRPr="00F7303A" w:rsidRDefault="00F7303A">
      <w:pPr>
        <w:widowControl w:val="0"/>
        <w:autoSpaceDE w:val="0"/>
        <w:autoSpaceDN w:val="0"/>
        <w:adjustRightInd w:val="0"/>
        <w:ind w:firstLine="540"/>
        <w:jc w:val="both"/>
      </w:pPr>
      <w:r w:rsidRPr="00F7303A">
        <w:t>в) по информационно-телекоммуникационной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F7303A" w:rsidRPr="00F7303A" w:rsidRDefault="00F7303A">
      <w:pPr>
        <w:widowControl w:val="0"/>
        <w:autoSpaceDE w:val="0"/>
        <w:autoSpaceDN w:val="0"/>
        <w:adjustRightInd w:val="0"/>
        <w:ind w:firstLine="540"/>
        <w:jc w:val="both"/>
      </w:pPr>
      <w:r w:rsidRPr="00F7303A">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w:t>
      </w:r>
    </w:p>
    <w:p w:rsidR="00F7303A" w:rsidRPr="00F7303A" w:rsidRDefault="00F7303A">
      <w:pPr>
        <w:widowControl w:val="0"/>
        <w:autoSpaceDE w:val="0"/>
        <w:autoSpaceDN w:val="0"/>
        <w:adjustRightInd w:val="0"/>
        <w:ind w:firstLine="540"/>
        <w:jc w:val="both"/>
      </w:pPr>
      <w:r w:rsidRPr="00F7303A">
        <w:t>1.3.5. Должностные лица Отдела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F7303A" w:rsidRPr="00F7303A" w:rsidRDefault="00F7303A">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4762"/>
      </w:tblGrid>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lastRenderedPageBreak/>
              <w:t>День недели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Время приема и консультирования</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Понедельник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10.00 до 13.00, с 14.00 до 16.00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Вторник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10.00 до 13.00, с 14.00 до 16.00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Четверг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10.00 до 13.00, с 14.00 до 16.00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Пятница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10.00 до 13.00, с 14.00 до 16.00</w:t>
            </w:r>
          </w:p>
        </w:tc>
      </w:tr>
    </w:tbl>
    <w:p w:rsidR="00F7303A" w:rsidRPr="00F7303A" w:rsidRDefault="00F7303A">
      <w:pPr>
        <w:widowControl w:val="0"/>
        <w:autoSpaceDE w:val="0"/>
        <w:autoSpaceDN w:val="0"/>
        <w:adjustRightInd w:val="0"/>
        <w:ind w:firstLine="540"/>
        <w:jc w:val="both"/>
      </w:pPr>
    </w:p>
    <w:p w:rsidR="00F7303A" w:rsidRPr="00F7303A" w:rsidRDefault="00F7303A">
      <w:pPr>
        <w:widowControl w:val="0"/>
        <w:autoSpaceDE w:val="0"/>
        <w:autoSpaceDN w:val="0"/>
        <w:adjustRightInd w:val="0"/>
        <w:ind w:firstLine="540"/>
        <w:jc w:val="both"/>
      </w:pPr>
      <w:r w:rsidRPr="00F7303A">
        <w:t>1.3.6. Начальник Отдела осуществляет личный прием заявителей по вопросам предоставления муниципальной услуги в соответствии со следующим графиком:</w:t>
      </w:r>
    </w:p>
    <w:p w:rsidR="00F7303A" w:rsidRPr="00F7303A" w:rsidRDefault="00F7303A">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4762"/>
      </w:tblGrid>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Приемные дни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Приемные часы</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Каждая первая среда месяца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10.00 до 13.00</w:t>
            </w:r>
          </w:p>
        </w:tc>
      </w:tr>
    </w:tbl>
    <w:p w:rsidR="00F7303A" w:rsidRPr="00F7303A" w:rsidRDefault="00F7303A">
      <w:pPr>
        <w:widowControl w:val="0"/>
        <w:autoSpaceDE w:val="0"/>
        <w:autoSpaceDN w:val="0"/>
        <w:adjustRightInd w:val="0"/>
        <w:ind w:firstLine="540"/>
        <w:jc w:val="both"/>
      </w:pPr>
    </w:p>
    <w:p w:rsidR="00F7303A" w:rsidRPr="00F7303A" w:rsidRDefault="00F7303A">
      <w:pPr>
        <w:widowControl w:val="0"/>
        <w:autoSpaceDE w:val="0"/>
        <w:autoSpaceDN w:val="0"/>
        <w:adjustRightInd w:val="0"/>
        <w:ind w:firstLine="540"/>
        <w:jc w:val="both"/>
      </w:pPr>
      <w:r w:rsidRPr="00F7303A">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F7303A" w:rsidRPr="00F7303A" w:rsidRDefault="00F7303A">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4762"/>
      </w:tblGrid>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Дни недели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Время приема и консультирования</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Понедельник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8.00 до 19.00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Вторник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8.00 до 19.00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Среда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8.00 до 19.00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Четверг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8.00 до 19.00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Пятница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8.00 до 19.00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Суббота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с 8.00 до 13.00</w:t>
            </w:r>
          </w:p>
        </w:tc>
      </w:tr>
      <w:tr w:rsidR="00F7303A" w:rsidRPr="00F7303A">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Воскресенье</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03A" w:rsidRPr="00F7303A" w:rsidRDefault="00F7303A">
            <w:pPr>
              <w:widowControl w:val="0"/>
              <w:autoSpaceDE w:val="0"/>
              <w:autoSpaceDN w:val="0"/>
              <w:adjustRightInd w:val="0"/>
              <w:jc w:val="center"/>
            </w:pPr>
            <w:r w:rsidRPr="00F7303A">
              <w:t>Выходной</w:t>
            </w:r>
          </w:p>
        </w:tc>
      </w:tr>
    </w:tbl>
    <w:p w:rsidR="00F7303A" w:rsidRPr="00F7303A" w:rsidRDefault="00F7303A">
      <w:pPr>
        <w:widowControl w:val="0"/>
        <w:autoSpaceDE w:val="0"/>
        <w:autoSpaceDN w:val="0"/>
        <w:adjustRightInd w:val="0"/>
        <w:ind w:firstLine="540"/>
        <w:jc w:val="both"/>
      </w:pPr>
    </w:p>
    <w:p w:rsidR="00F7303A" w:rsidRPr="00F7303A" w:rsidRDefault="00F7303A">
      <w:pPr>
        <w:widowControl w:val="0"/>
        <w:autoSpaceDE w:val="0"/>
        <w:autoSpaceDN w:val="0"/>
        <w:adjustRightInd w:val="0"/>
        <w:ind w:firstLine="540"/>
        <w:jc w:val="both"/>
      </w:pPr>
      <w:r w:rsidRPr="00F7303A">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F7303A" w:rsidRPr="00F7303A" w:rsidRDefault="00F7303A">
      <w:pPr>
        <w:widowControl w:val="0"/>
        <w:autoSpaceDE w:val="0"/>
        <w:autoSpaceDN w:val="0"/>
        <w:adjustRightInd w:val="0"/>
        <w:ind w:firstLine="540"/>
        <w:jc w:val="both"/>
      </w:pPr>
      <w:r w:rsidRPr="00F7303A">
        <w:t>1.3.9. Консультации предоставляются по следующим вопросам:</w:t>
      </w:r>
    </w:p>
    <w:p w:rsidR="00F7303A" w:rsidRPr="00F7303A" w:rsidRDefault="00F7303A">
      <w:pPr>
        <w:widowControl w:val="0"/>
        <w:autoSpaceDE w:val="0"/>
        <w:autoSpaceDN w:val="0"/>
        <w:adjustRightInd w:val="0"/>
        <w:ind w:firstLine="540"/>
        <w:jc w:val="both"/>
      </w:pPr>
      <w:r w:rsidRPr="00F7303A">
        <w:t>а) перечень документов, необходимых для предоставления муниципальной услуги, комплектность (достаточность) представленных документов;</w:t>
      </w:r>
    </w:p>
    <w:p w:rsidR="00F7303A" w:rsidRPr="00F7303A" w:rsidRDefault="00F7303A">
      <w:pPr>
        <w:widowControl w:val="0"/>
        <w:autoSpaceDE w:val="0"/>
        <w:autoSpaceDN w:val="0"/>
        <w:adjustRightInd w:val="0"/>
        <w:ind w:firstLine="540"/>
        <w:jc w:val="both"/>
      </w:pPr>
      <w:r w:rsidRPr="00F7303A">
        <w:t>б) время приема и выдачи документов;</w:t>
      </w:r>
    </w:p>
    <w:p w:rsidR="00F7303A" w:rsidRPr="00F7303A" w:rsidRDefault="00F7303A">
      <w:pPr>
        <w:widowControl w:val="0"/>
        <w:autoSpaceDE w:val="0"/>
        <w:autoSpaceDN w:val="0"/>
        <w:adjustRightInd w:val="0"/>
        <w:ind w:firstLine="540"/>
        <w:jc w:val="both"/>
      </w:pPr>
      <w:r w:rsidRPr="00F7303A">
        <w:t>в) порядок и сроки предоставления муниципальной услуги;</w:t>
      </w:r>
    </w:p>
    <w:p w:rsidR="00F7303A" w:rsidRPr="00F7303A" w:rsidRDefault="00F7303A">
      <w:pPr>
        <w:widowControl w:val="0"/>
        <w:autoSpaceDE w:val="0"/>
        <w:autoSpaceDN w:val="0"/>
        <w:adjustRightInd w:val="0"/>
        <w:ind w:firstLine="540"/>
        <w:jc w:val="both"/>
      </w:pPr>
      <w:r w:rsidRPr="00F7303A">
        <w:t>г) порядок осуществления контроля за предоставлением муниципальной услуги;</w:t>
      </w:r>
    </w:p>
    <w:p w:rsidR="00F7303A" w:rsidRPr="00F7303A" w:rsidRDefault="00F7303A">
      <w:pPr>
        <w:widowControl w:val="0"/>
        <w:autoSpaceDE w:val="0"/>
        <w:autoSpaceDN w:val="0"/>
        <w:adjustRightInd w:val="0"/>
        <w:ind w:firstLine="540"/>
        <w:jc w:val="both"/>
      </w:pPr>
      <w:r w:rsidRPr="00F7303A">
        <w:t>д) порядок обжалования решений или действий (бездействия), принятых или осуществленных в ходе предоставления муниципальной услуги.</w:t>
      </w:r>
    </w:p>
    <w:p w:rsidR="00F7303A" w:rsidRPr="00F7303A" w:rsidRDefault="00F7303A">
      <w:pPr>
        <w:widowControl w:val="0"/>
        <w:autoSpaceDE w:val="0"/>
        <w:autoSpaceDN w:val="0"/>
        <w:adjustRightInd w:val="0"/>
        <w:ind w:firstLine="540"/>
        <w:jc w:val="both"/>
      </w:pPr>
      <w:r w:rsidRPr="00F7303A">
        <w:t xml:space="preserve">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по электронной почте, а также через региональный портал государственных и муниципальных услуг. Заявителю предоставляются сведения о </w:t>
      </w:r>
      <w:r w:rsidRPr="00F7303A">
        <w:lastRenderedPageBreak/>
        <w:t>том, на каком этапе (на стадии выполнения какой административной процедуры) находится представленный им пакет документов.</w:t>
      </w:r>
    </w:p>
    <w:p w:rsidR="00F7303A" w:rsidRPr="00F7303A" w:rsidRDefault="00F7303A">
      <w:pPr>
        <w:widowControl w:val="0"/>
        <w:autoSpaceDE w:val="0"/>
        <w:autoSpaceDN w:val="0"/>
        <w:adjustRightInd w:val="0"/>
        <w:ind w:firstLine="540"/>
        <w:jc w:val="both"/>
      </w:pPr>
      <w:r w:rsidRPr="00F7303A">
        <w:t>1.3.11. Основными требованиями к консультированию заявителей являются:</w:t>
      </w:r>
    </w:p>
    <w:p w:rsidR="00F7303A" w:rsidRPr="00F7303A" w:rsidRDefault="00F7303A">
      <w:pPr>
        <w:widowControl w:val="0"/>
        <w:autoSpaceDE w:val="0"/>
        <w:autoSpaceDN w:val="0"/>
        <w:adjustRightInd w:val="0"/>
        <w:ind w:firstLine="540"/>
        <w:jc w:val="both"/>
      </w:pPr>
      <w:r w:rsidRPr="00F7303A">
        <w:t>а) достоверность предоставляемой информации;</w:t>
      </w:r>
    </w:p>
    <w:p w:rsidR="00F7303A" w:rsidRPr="00F7303A" w:rsidRDefault="00F7303A">
      <w:pPr>
        <w:widowControl w:val="0"/>
        <w:autoSpaceDE w:val="0"/>
        <w:autoSpaceDN w:val="0"/>
        <w:adjustRightInd w:val="0"/>
        <w:ind w:firstLine="540"/>
        <w:jc w:val="both"/>
      </w:pPr>
      <w:r w:rsidRPr="00F7303A">
        <w:t>б) четкость в изложении информации;</w:t>
      </w:r>
    </w:p>
    <w:p w:rsidR="00F7303A" w:rsidRPr="00F7303A" w:rsidRDefault="00F7303A">
      <w:pPr>
        <w:widowControl w:val="0"/>
        <w:autoSpaceDE w:val="0"/>
        <w:autoSpaceDN w:val="0"/>
        <w:adjustRightInd w:val="0"/>
        <w:ind w:firstLine="540"/>
        <w:jc w:val="both"/>
      </w:pPr>
      <w:r w:rsidRPr="00F7303A">
        <w:t>в) полнота информирования;</w:t>
      </w:r>
    </w:p>
    <w:p w:rsidR="00F7303A" w:rsidRPr="00F7303A" w:rsidRDefault="00F7303A">
      <w:pPr>
        <w:widowControl w:val="0"/>
        <w:autoSpaceDE w:val="0"/>
        <w:autoSpaceDN w:val="0"/>
        <w:adjustRightInd w:val="0"/>
        <w:ind w:firstLine="540"/>
        <w:jc w:val="both"/>
      </w:pPr>
      <w:r w:rsidRPr="00F7303A">
        <w:t>г) удобство и доступность получения информации.</w:t>
      </w:r>
    </w:p>
    <w:p w:rsidR="00F7303A" w:rsidRPr="00F7303A" w:rsidRDefault="00F7303A">
      <w:pPr>
        <w:widowControl w:val="0"/>
        <w:autoSpaceDE w:val="0"/>
        <w:autoSpaceDN w:val="0"/>
        <w:adjustRightInd w:val="0"/>
        <w:ind w:firstLine="540"/>
        <w:jc w:val="both"/>
      </w:pPr>
      <w:r w:rsidRPr="00F7303A">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F7303A" w:rsidRPr="00F7303A" w:rsidRDefault="00F7303A">
      <w:pPr>
        <w:widowControl w:val="0"/>
        <w:autoSpaceDE w:val="0"/>
        <w:autoSpaceDN w:val="0"/>
        <w:adjustRightInd w:val="0"/>
        <w:ind w:firstLine="540"/>
        <w:jc w:val="both"/>
      </w:pPr>
      <w:r w:rsidRPr="00F7303A">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F7303A" w:rsidRPr="00F7303A" w:rsidRDefault="00F7303A">
      <w:pPr>
        <w:widowControl w:val="0"/>
        <w:autoSpaceDE w:val="0"/>
        <w:autoSpaceDN w:val="0"/>
        <w:adjustRightInd w:val="0"/>
        <w:ind w:firstLine="540"/>
        <w:jc w:val="both"/>
      </w:pPr>
      <w:r w:rsidRPr="00F7303A">
        <w:t>1.3.14. Консультирование заявителей по вопросам предоставления муниципальной услуги осуществляется бесплатно.</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1"/>
      </w:pPr>
      <w:bookmarkStart w:id="10" w:name="Par138"/>
      <w:bookmarkEnd w:id="10"/>
      <w:r w:rsidRPr="00F7303A">
        <w:t>2. Стандарт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11" w:name="Par140"/>
      <w:bookmarkEnd w:id="11"/>
      <w:r w:rsidRPr="00F7303A">
        <w:t>2.1. Наименование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Муниципальная услуга, предоставление которой регулируется настоящим Административным регламентом, именуется "Выдача согласия на обмен жилыми помещениями муниципального жилищного фонда города Костромы, предоставленными 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12" w:name="Par144"/>
      <w:bookmarkEnd w:id="12"/>
      <w:r w:rsidRPr="00F7303A">
        <w:t>2.2. Органы и организации, с которыми</w:t>
      </w:r>
    </w:p>
    <w:p w:rsidR="00F7303A" w:rsidRPr="00F7303A" w:rsidRDefault="00F7303A">
      <w:pPr>
        <w:widowControl w:val="0"/>
        <w:autoSpaceDE w:val="0"/>
        <w:autoSpaceDN w:val="0"/>
        <w:adjustRightInd w:val="0"/>
        <w:jc w:val="center"/>
      </w:pPr>
      <w:r w:rsidRPr="00F7303A">
        <w:t>заявитель осуществляет взаимодействие</w:t>
      </w:r>
    </w:p>
    <w:p w:rsidR="00F7303A" w:rsidRPr="00F7303A" w:rsidRDefault="00F7303A">
      <w:pPr>
        <w:widowControl w:val="0"/>
        <w:autoSpaceDE w:val="0"/>
        <w:autoSpaceDN w:val="0"/>
        <w:adjustRightInd w:val="0"/>
        <w:jc w:val="center"/>
      </w:pPr>
      <w:r w:rsidRPr="00F7303A">
        <w:t>в целях получения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 xml:space="preserve">2.2.1. Обеспечение принятия Администрацией города Костромы решения по выдаче согласия на обмен жилыми помещениями муниципального жилищного фонда города Костромы, предоставленными по договорам социального найма, осуществляет Отдел обеспечения реализации прав граждан на жилище Администрации города Костромы (далее - Отдел) в соответствии с </w:t>
      </w:r>
      <w:hyperlink r:id="rId10" w:history="1">
        <w:r w:rsidRPr="00F7303A">
          <w:t>Положением</w:t>
        </w:r>
      </w:hyperlink>
      <w:r w:rsidRPr="00F7303A">
        <w:t xml:space="preserve"> об Отделе обеспечения реализации прав граждан на жилище Администрации города Костромы, утвержденным постановлением Администрации города Костромы от 1 ноября 2012 года N 2313.</w:t>
      </w:r>
    </w:p>
    <w:p w:rsidR="00F7303A" w:rsidRPr="00F7303A" w:rsidRDefault="00F7303A">
      <w:pPr>
        <w:widowControl w:val="0"/>
        <w:autoSpaceDE w:val="0"/>
        <w:autoSpaceDN w:val="0"/>
        <w:adjustRightInd w:val="0"/>
        <w:ind w:firstLine="540"/>
        <w:jc w:val="both"/>
      </w:pPr>
      <w:r w:rsidRPr="00F7303A">
        <w:t>2.2.2. При получении документов, необходимых для предоставления муниципальной услуги, заявитель взаимодействует с:</w:t>
      </w:r>
    </w:p>
    <w:p w:rsidR="00F7303A" w:rsidRPr="00F7303A" w:rsidRDefault="00F7303A">
      <w:pPr>
        <w:widowControl w:val="0"/>
        <w:autoSpaceDE w:val="0"/>
        <w:autoSpaceDN w:val="0"/>
        <w:adjustRightInd w:val="0"/>
        <w:ind w:firstLine="540"/>
        <w:jc w:val="both"/>
      </w:pPr>
      <w:r w:rsidRPr="00F7303A">
        <w:t>а) медицинским учреждением здравоохранения для получения справки об отсутствии одной из тяжелых форм хронических заболеваний, при которых невозможно совместное проживание граждан в одной квартире, утвержденных постановлением Правительства Российской Федерации, в случае обращения с заявлением гражданина на выдачу согласия на обмен в жилое помещение, предоставленное по договору социального найма, расположенное в коммунальной квартире;</w:t>
      </w:r>
    </w:p>
    <w:p w:rsidR="00F7303A" w:rsidRPr="00F7303A" w:rsidRDefault="00F7303A">
      <w:pPr>
        <w:widowControl w:val="0"/>
        <w:autoSpaceDE w:val="0"/>
        <w:autoSpaceDN w:val="0"/>
        <w:adjustRightInd w:val="0"/>
        <w:ind w:firstLine="540"/>
        <w:jc w:val="both"/>
      </w:pPr>
      <w:r w:rsidRPr="00F7303A">
        <w:t>б) Комитетом социальной защиты населения, опеки и попечительства по Костромской области - для получения согласия на обмен жилыми помещениями или об отказе в даче такого согласия, в случае обращения с заявлением нанимателя жилого помещения, в котором проживают несовершеннолетние дети, недееспособные или ограниченно дееспособные граждане, являющиеся членами семьи нанимателя такого помещения;</w:t>
      </w:r>
    </w:p>
    <w:p w:rsidR="00F7303A" w:rsidRPr="00F7303A" w:rsidRDefault="00F7303A">
      <w:pPr>
        <w:widowControl w:val="0"/>
        <w:autoSpaceDE w:val="0"/>
        <w:autoSpaceDN w:val="0"/>
        <w:adjustRightInd w:val="0"/>
        <w:ind w:firstLine="540"/>
        <w:jc w:val="both"/>
      </w:pPr>
      <w:r w:rsidRPr="00F7303A">
        <w:t xml:space="preserve">в) организацией, осуществляющей государственный технический учет и (или) </w:t>
      </w:r>
      <w:r w:rsidRPr="00F7303A">
        <w:lastRenderedPageBreak/>
        <w:t>техническую инвентаризацию недвижимого имущества, для получения справки о данных технического учета по жилому помещению в жилом доме.</w:t>
      </w:r>
    </w:p>
    <w:p w:rsidR="00F7303A" w:rsidRPr="00F7303A" w:rsidRDefault="00F7303A">
      <w:pPr>
        <w:widowControl w:val="0"/>
        <w:autoSpaceDE w:val="0"/>
        <w:autoSpaceDN w:val="0"/>
        <w:adjustRightInd w:val="0"/>
        <w:ind w:firstLine="540"/>
        <w:jc w:val="both"/>
      </w:pPr>
      <w:r w:rsidRPr="00F7303A">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1" w:history="1">
        <w:r w:rsidRPr="00F7303A">
          <w:t>перечень</w:t>
        </w:r>
      </w:hyperlink>
      <w:r w:rsidRPr="00F7303A">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
    <w:p w:rsidR="00F7303A" w:rsidRPr="00F7303A" w:rsidRDefault="00F7303A">
      <w:pPr>
        <w:widowControl w:val="0"/>
        <w:autoSpaceDE w:val="0"/>
        <w:autoSpaceDN w:val="0"/>
        <w:adjustRightInd w:val="0"/>
        <w:ind w:firstLine="540"/>
        <w:jc w:val="both"/>
      </w:pPr>
    </w:p>
    <w:p w:rsidR="00F7303A" w:rsidRPr="00F7303A" w:rsidRDefault="00F7303A">
      <w:pPr>
        <w:widowControl w:val="0"/>
        <w:autoSpaceDE w:val="0"/>
        <w:autoSpaceDN w:val="0"/>
        <w:adjustRightInd w:val="0"/>
        <w:jc w:val="center"/>
        <w:outlineLvl w:val="2"/>
      </w:pPr>
      <w:bookmarkStart w:id="13" w:name="Par155"/>
      <w:bookmarkEnd w:id="13"/>
      <w:r w:rsidRPr="00F7303A">
        <w:t>2.3. Результат предоставления муниципальной услуги</w:t>
      </w:r>
    </w:p>
    <w:p w:rsidR="00F7303A" w:rsidRPr="00F7303A" w:rsidRDefault="00F7303A">
      <w:pPr>
        <w:widowControl w:val="0"/>
        <w:autoSpaceDE w:val="0"/>
        <w:autoSpaceDN w:val="0"/>
        <w:adjustRightInd w:val="0"/>
        <w:ind w:firstLine="540"/>
        <w:jc w:val="both"/>
      </w:pPr>
    </w:p>
    <w:p w:rsidR="00F7303A" w:rsidRPr="00F7303A" w:rsidRDefault="00F7303A">
      <w:pPr>
        <w:widowControl w:val="0"/>
        <w:autoSpaceDE w:val="0"/>
        <w:autoSpaceDN w:val="0"/>
        <w:adjustRightInd w:val="0"/>
        <w:ind w:firstLine="540"/>
        <w:jc w:val="both"/>
      </w:pPr>
      <w:r w:rsidRPr="00F7303A">
        <w:t>Результатом предоставления муниципальной услуги является выдача заявителю одного из следующих документов:</w:t>
      </w:r>
    </w:p>
    <w:p w:rsidR="00F7303A" w:rsidRPr="00F7303A" w:rsidRDefault="00F7303A">
      <w:pPr>
        <w:widowControl w:val="0"/>
        <w:autoSpaceDE w:val="0"/>
        <w:autoSpaceDN w:val="0"/>
        <w:adjustRightInd w:val="0"/>
        <w:ind w:firstLine="540"/>
        <w:jc w:val="both"/>
      </w:pPr>
      <w:r w:rsidRPr="00F7303A">
        <w:t>а) письма Администрации города Костромы о выдаче разрешения на обмен жилыми помещениями муниципального жилищного фонда города Костромы, предоставленными по договорам социального найма;</w:t>
      </w:r>
    </w:p>
    <w:p w:rsidR="00F7303A" w:rsidRPr="00F7303A" w:rsidRDefault="00F7303A">
      <w:pPr>
        <w:widowControl w:val="0"/>
        <w:autoSpaceDE w:val="0"/>
        <w:autoSpaceDN w:val="0"/>
        <w:adjustRightInd w:val="0"/>
        <w:ind w:firstLine="540"/>
        <w:jc w:val="both"/>
      </w:pPr>
      <w:r w:rsidRPr="00F7303A">
        <w:t>б) уведомления Администрации города Костромы об отказе в предоставлении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14" w:name="Par161"/>
      <w:bookmarkEnd w:id="14"/>
      <w:r w:rsidRPr="00F7303A">
        <w:t>2.4. Срок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2.4.1. Муниципальная услуга предоставляется не позднее чем через 10 рабочих дней, исчисляемых со дня регистрации заявления в Отделе либо в Многофункциональном центре предоставления государственных и муниципальных услуг населению.</w:t>
      </w:r>
    </w:p>
    <w:p w:rsidR="00F7303A" w:rsidRPr="00F7303A" w:rsidRDefault="00F7303A">
      <w:pPr>
        <w:widowControl w:val="0"/>
        <w:autoSpaceDE w:val="0"/>
        <w:autoSpaceDN w:val="0"/>
        <w:adjustRightInd w:val="0"/>
        <w:ind w:firstLine="540"/>
        <w:jc w:val="both"/>
      </w:pPr>
      <w:r w:rsidRPr="00F7303A">
        <w:t xml:space="preserve">2.4.2. В случаях, предусмотренных </w:t>
      </w:r>
      <w:hyperlink w:anchor="Par321" w:history="1">
        <w:r w:rsidRPr="00F7303A">
          <w:t>пунктом 3.2.4</w:t>
        </w:r>
      </w:hyperlink>
      <w:r w:rsidRPr="00F7303A">
        <w:t xml:space="preserve"> настоящего Административного регламента, срок предоставления муниципальной услуги может быть приостановлен до устранения причин, вызвавших приостановление срока.</w:t>
      </w:r>
    </w:p>
    <w:p w:rsidR="00F7303A" w:rsidRPr="00F7303A" w:rsidRDefault="00F7303A">
      <w:pPr>
        <w:widowControl w:val="0"/>
        <w:autoSpaceDE w:val="0"/>
        <w:autoSpaceDN w:val="0"/>
        <w:adjustRightInd w:val="0"/>
        <w:ind w:firstLine="540"/>
        <w:jc w:val="both"/>
      </w:pPr>
      <w:r w:rsidRPr="00F7303A">
        <w:t>2.4.3. Выдача результата предоставления муниципальной услуги осуществляется в течение 1 дня со дня получения должностным лицом, ответственным за выдачу документов заявителя, результата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15" w:name="Par167"/>
      <w:bookmarkEnd w:id="15"/>
      <w:r w:rsidRPr="00F7303A">
        <w:t>2.5. Правовые основания для предоставления</w:t>
      </w:r>
    </w:p>
    <w:p w:rsidR="00F7303A" w:rsidRPr="00F7303A" w:rsidRDefault="00F7303A">
      <w:pPr>
        <w:widowControl w:val="0"/>
        <w:autoSpaceDE w:val="0"/>
        <w:autoSpaceDN w:val="0"/>
        <w:adjustRightInd w:val="0"/>
        <w:jc w:val="center"/>
      </w:pPr>
      <w:r w:rsidRPr="00F7303A">
        <w:t>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Предоставление муниципальной услуги осуществляется в соответствии с:</w:t>
      </w:r>
    </w:p>
    <w:p w:rsidR="00F7303A" w:rsidRPr="00F7303A" w:rsidRDefault="00F7303A">
      <w:pPr>
        <w:widowControl w:val="0"/>
        <w:autoSpaceDE w:val="0"/>
        <w:autoSpaceDN w:val="0"/>
        <w:adjustRightInd w:val="0"/>
        <w:ind w:firstLine="540"/>
        <w:jc w:val="both"/>
      </w:pPr>
      <w:r w:rsidRPr="00F7303A">
        <w:t xml:space="preserve">а) </w:t>
      </w:r>
      <w:hyperlink r:id="rId12" w:history="1">
        <w:r w:rsidRPr="00F7303A">
          <w:t>Конституцией</w:t>
        </w:r>
      </w:hyperlink>
      <w:r w:rsidRPr="00F7303A">
        <w:t xml:space="preserve"> Российской Федерации;</w:t>
      </w:r>
    </w:p>
    <w:p w:rsidR="00F7303A" w:rsidRPr="00F7303A" w:rsidRDefault="00F7303A">
      <w:pPr>
        <w:widowControl w:val="0"/>
        <w:autoSpaceDE w:val="0"/>
        <w:autoSpaceDN w:val="0"/>
        <w:adjustRightInd w:val="0"/>
        <w:ind w:firstLine="540"/>
        <w:jc w:val="both"/>
      </w:pPr>
      <w:r w:rsidRPr="00F7303A">
        <w:t xml:space="preserve">б) Жилищным </w:t>
      </w:r>
      <w:hyperlink r:id="rId13" w:history="1">
        <w:r w:rsidRPr="00F7303A">
          <w:t>кодексом</w:t>
        </w:r>
      </w:hyperlink>
      <w:r w:rsidRPr="00F7303A">
        <w:t xml:space="preserve"> Российской Федерации;</w:t>
      </w:r>
    </w:p>
    <w:p w:rsidR="00F7303A" w:rsidRPr="00F7303A" w:rsidRDefault="00F7303A">
      <w:pPr>
        <w:widowControl w:val="0"/>
        <w:autoSpaceDE w:val="0"/>
        <w:autoSpaceDN w:val="0"/>
        <w:adjustRightInd w:val="0"/>
        <w:ind w:firstLine="540"/>
        <w:jc w:val="both"/>
      </w:pPr>
      <w:r w:rsidRPr="00F7303A">
        <w:t xml:space="preserve">в) Федеральным </w:t>
      </w:r>
      <w:hyperlink r:id="rId14" w:history="1">
        <w:r w:rsidRPr="00F7303A">
          <w:t>законом</w:t>
        </w:r>
      </w:hyperlink>
      <w:r w:rsidRPr="00F7303A">
        <w:t xml:space="preserve"> от 29 декабря 2004 года N 189-ФЗ "О введении в действие Жилищного кодекса Российской Федерации";</w:t>
      </w:r>
    </w:p>
    <w:p w:rsidR="00F7303A" w:rsidRPr="00F7303A" w:rsidRDefault="00F7303A">
      <w:pPr>
        <w:widowControl w:val="0"/>
        <w:autoSpaceDE w:val="0"/>
        <w:autoSpaceDN w:val="0"/>
        <w:adjustRightInd w:val="0"/>
        <w:ind w:firstLine="540"/>
        <w:jc w:val="both"/>
      </w:pPr>
      <w:r w:rsidRPr="00F7303A">
        <w:t xml:space="preserve">г) Федеральным </w:t>
      </w:r>
      <w:hyperlink r:id="rId15" w:history="1">
        <w:r w:rsidRPr="00F7303A">
          <w:t>законом</w:t>
        </w:r>
      </w:hyperlink>
      <w:r w:rsidRPr="00F7303A">
        <w:t xml:space="preserve"> от 7 июля 2010 года N 210-ФЗ "Об организации предоставления государственных и муниципальных услуг";</w:t>
      </w:r>
    </w:p>
    <w:p w:rsidR="00F7303A" w:rsidRPr="00F7303A" w:rsidRDefault="00F7303A">
      <w:pPr>
        <w:widowControl w:val="0"/>
        <w:autoSpaceDE w:val="0"/>
        <w:autoSpaceDN w:val="0"/>
        <w:adjustRightInd w:val="0"/>
        <w:ind w:firstLine="540"/>
        <w:jc w:val="both"/>
      </w:pPr>
      <w:r w:rsidRPr="00F7303A">
        <w:t xml:space="preserve">д) </w:t>
      </w:r>
      <w:hyperlink r:id="rId16" w:history="1">
        <w:r w:rsidRPr="00F7303A">
          <w:t>Постановлением</w:t>
        </w:r>
      </w:hyperlink>
      <w:r w:rsidRPr="00F7303A">
        <w:t xml:space="preserve">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p>
    <w:p w:rsidR="00F7303A" w:rsidRPr="00F7303A" w:rsidRDefault="00F7303A">
      <w:pPr>
        <w:widowControl w:val="0"/>
        <w:autoSpaceDE w:val="0"/>
        <w:autoSpaceDN w:val="0"/>
        <w:adjustRightInd w:val="0"/>
        <w:ind w:firstLine="540"/>
        <w:jc w:val="both"/>
      </w:pPr>
      <w:r w:rsidRPr="00F7303A">
        <w:t xml:space="preserve">е) </w:t>
      </w:r>
      <w:hyperlink r:id="rId17" w:history="1">
        <w:r w:rsidRPr="00F7303A">
          <w:t>Уставом</w:t>
        </w:r>
      </w:hyperlink>
      <w:r w:rsidRPr="00F7303A">
        <w:t xml:space="preserve"> города Костромы;</w:t>
      </w:r>
    </w:p>
    <w:p w:rsidR="00F7303A" w:rsidRPr="00F7303A" w:rsidRDefault="00F7303A">
      <w:pPr>
        <w:widowControl w:val="0"/>
        <w:autoSpaceDE w:val="0"/>
        <w:autoSpaceDN w:val="0"/>
        <w:adjustRightInd w:val="0"/>
        <w:ind w:firstLine="540"/>
        <w:jc w:val="both"/>
      </w:pPr>
      <w:r w:rsidRPr="00F7303A">
        <w:t xml:space="preserve">ж) </w:t>
      </w:r>
      <w:hyperlink r:id="rId18" w:history="1">
        <w:r w:rsidRPr="00F7303A">
          <w:t>Регламентом</w:t>
        </w:r>
      </w:hyperlink>
      <w:r w:rsidRPr="00F7303A">
        <w:t xml:space="preserve"> Администрации города Костромы;</w:t>
      </w:r>
    </w:p>
    <w:p w:rsidR="00F7303A" w:rsidRPr="00F7303A" w:rsidRDefault="00F7303A">
      <w:pPr>
        <w:widowControl w:val="0"/>
        <w:autoSpaceDE w:val="0"/>
        <w:autoSpaceDN w:val="0"/>
        <w:adjustRightInd w:val="0"/>
        <w:ind w:firstLine="540"/>
        <w:jc w:val="both"/>
      </w:pPr>
      <w:r w:rsidRPr="00F7303A">
        <w:t xml:space="preserve">з) </w:t>
      </w:r>
      <w:hyperlink r:id="rId19" w:history="1">
        <w:r w:rsidRPr="00F7303A">
          <w:t>Инструкцией</w:t>
        </w:r>
      </w:hyperlink>
      <w:r w:rsidRPr="00F7303A">
        <w:t xml:space="preserve"> по делопроизводству в Администрации города Костромы;</w:t>
      </w:r>
    </w:p>
    <w:p w:rsidR="00F7303A" w:rsidRPr="00F7303A" w:rsidRDefault="00F7303A">
      <w:pPr>
        <w:widowControl w:val="0"/>
        <w:autoSpaceDE w:val="0"/>
        <w:autoSpaceDN w:val="0"/>
        <w:adjustRightInd w:val="0"/>
        <w:ind w:firstLine="540"/>
        <w:jc w:val="both"/>
      </w:pPr>
      <w:r w:rsidRPr="00F7303A">
        <w:t>и) настоящим Административным регламентом.</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16" w:name="Par181"/>
      <w:bookmarkEnd w:id="16"/>
      <w:r w:rsidRPr="00F7303A">
        <w:t>2.6. Заявление и документы, необходимые для предоставления</w:t>
      </w:r>
    </w:p>
    <w:p w:rsidR="00F7303A" w:rsidRPr="00F7303A" w:rsidRDefault="00F7303A">
      <w:pPr>
        <w:widowControl w:val="0"/>
        <w:autoSpaceDE w:val="0"/>
        <w:autoSpaceDN w:val="0"/>
        <w:adjustRightInd w:val="0"/>
        <w:jc w:val="center"/>
      </w:pPr>
      <w:r w:rsidRPr="00F7303A">
        <w:t>муниципальной услуги, которые заявитель должен представить</w:t>
      </w:r>
    </w:p>
    <w:p w:rsidR="00F7303A" w:rsidRPr="00F7303A" w:rsidRDefault="00F7303A">
      <w:pPr>
        <w:widowControl w:val="0"/>
        <w:autoSpaceDE w:val="0"/>
        <w:autoSpaceDN w:val="0"/>
        <w:adjustRightInd w:val="0"/>
        <w:jc w:val="center"/>
      </w:pPr>
      <w:r w:rsidRPr="00F7303A">
        <w:t>самостоятельно. Порядок их представления</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bookmarkStart w:id="17" w:name="Par185"/>
      <w:bookmarkEnd w:id="17"/>
      <w:r w:rsidRPr="00F7303A">
        <w:t xml:space="preserve">2.6.1. Муниципальная услуга предоставляется на основании представленного заявителем </w:t>
      </w:r>
      <w:hyperlink w:anchor="Par442" w:history="1">
        <w:r w:rsidRPr="00F7303A">
          <w:t>заявления</w:t>
        </w:r>
      </w:hyperlink>
      <w:r w:rsidRPr="00F7303A">
        <w:t>, составленного по форме согласно приложению 1 к настоящему Административному регламенту.</w:t>
      </w:r>
    </w:p>
    <w:p w:rsidR="00F7303A" w:rsidRPr="00F7303A" w:rsidRDefault="00F7303A">
      <w:pPr>
        <w:widowControl w:val="0"/>
        <w:autoSpaceDE w:val="0"/>
        <w:autoSpaceDN w:val="0"/>
        <w:adjustRightInd w:val="0"/>
        <w:ind w:firstLine="540"/>
        <w:jc w:val="both"/>
      </w:pPr>
      <w:bookmarkStart w:id="18" w:name="Par186"/>
      <w:bookmarkEnd w:id="18"/>
      <w:r w:rsidRPr="00F7303A">
        <w:t>2.6.2. В целях предоставления муниципальной услуги заявителем представляются следующие документы:</w:t>
      </w:r>
    </w:p>
    <w:p w:rsidR="00F7303A" w:rsidRPr="00F7303A" w:rsidRDefault="00F7303A">
      <w:pPr>
        <w:widowControl w:val="0"/>
        <w:autoSpaceDE w:val="0"/>
        <w:autoSpaceDN w:val="0"/>
        <w:adjustRightInd w:val="0"/>
        <w:ind w:firstLine="540"/>
        <w:jc w:val="both"/>
      </w:pPr>
      <w:r w:rsidRPr="00F7303A">
        <w:t>а) документ, удостоверяющий личность заявителя (в случае личного обращения заявителя);</w:t>
      </w:r>
    </w:p>
    <w:p w:rsidR="00F7303A" w:rsidRPr="00F7303A" w:rsidRDefault="00F7303A">
      <w:pPr>
        <w:widowControl w:val="0"/>
        <w:autoSpaceDE w:val="0"/>
        <w:autoSpaceDN w:val="0"/>
        <w:adjustRightInd w:val="0"/>
        <w:ind w:firstLine="540"/>
        <w:jc w:val="both"/>
      </w:pPr>
      <w:r w:rsidRPr="00F7303A">
        <w:t>б) документ, подтверждающий полномочия лица, непосредственно обращающегося в Отдел или Многофункциональный центр предоставления государственных и муниципальных услуг, на обращение с заявлением (в случае, когда с заявлением обращается представитель заявителя);</w:t>
      </w:r>
    </w:p>
    <w:p w:rsidR="00F7303A" w:rsidRPr="00F7303A" w:rsidRDefault="00F7303A">
      <w:pPr>
        <w:widowControl w:val="0"/>
        <w:autoSpaceDE w:val="0"/>
        <w:autoSpaceDN w:val="0"/>
        <w:adjustRightInd w:val="0"/>
        <w:ind w:firstLine="540"/>
        <w:jc w:val="both"/>
      </w:pPr>
      <w:r w:rsidRPr="00F7303A">
        <w:t xml:space="preserve">в) в случае вселения в результате обмена в коммунальную квартиру - справка медицинского учреждения об отсутствии у вселяемых лиц одной из тяжелых форм хронических заболеваний, при которых невозможно совместное проживание граждан в одной квартире, входящих в </w:t>
      </w:r>
      <w:hyperlink r:id="rId20" w:history="1">
        <w:r w:rsidRPr="00F7303A">
          <w:t>Перечень</w:t>
        </w:r>
      </w:hyperlink>
      <w:r w:rsidRPr="00F7303A">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w:t>
      </w:r>
    </w:p>
    <w:p w:rsidR="00F7303A" w:rsidRPr="00F7303A" w:rsidRDefault="00F7303A">
      <w:pPr>
        <w:widowControl w:val="0"/>
        <w:autoSpaceDE w:val="0"/>
        <w:autoSpaceDN w:val="0"/>
        <w:adjustRightInd w:val="0"/>
        <w:ind w:firstLine="540"/>
        <w:jc w:val="both"/>
      </w:pPr>
      <w:r w:rsidRPr="00F7303A">
        <w:t>г) согласие органа опеки и попечительства на обмен жилыми помещениями в случае, если в жилых помещениях, предоставленных по договору социального найма, проживают несовершеннолетние, недееспособные или ограниченно дееспособные граждане, являющиеся членами семьи нанимателей данных жилых помещений;</w:t>
      </w:r>
    </w:p>
    <w:p w:rsidR="00F7303A" w:rsidRPr="00F7303A" w:rsidRDefault="00F7303A">
      <w:pPr>
        <w:widowControl w:val="0"/>
        <w:autoSpaceDE w:val="0"/>
        <w:autoSpaceDN w:val="0"/>
        <w:adjustRightInd w:val="0"/>
        <w:ind w:firstLine="540"/>
        <w:jc w:val="both"/>
      </w:pPr>
      <w:r w:rsidRPr="00F7303A">
        <w:t>д) письменное согласие членов семьи нанимателя, в том числе временно отсутствующих, на обмен жилого помещения, предоставленного по договору социального найма;</w:t>
      </w:r>
    </w:p>
    <w:p w:rsidR="00F7303A" w:rsidRPr="00F7303A" w:rsidRDefault="00F7303A">
      <w:pPr>
        <w:widowControl w:val="0"/>
        <w:autoSpaceDE w:val="0"/>
        <w:autoSpaceDN w:val="0"/>
        <w:adjustRightInd w:val="0"/>
        <w:ind w:firstLine="540"/>
        <w:jc w:val="both"/>
      </w:pPr>
      <w:r w:rsidRPr="00F7303A">
        <w:t>е) справка о данных технического учета по жилому помещению в жилом доме, актуальных на дату обращения с заявлениями об обмене жилыми помещениями, в целях установления факта обеспеченности общей площадью жилых помещений после обмена жилыми помещениями более учетной нормы на каждого члена семьи, в случаях вселения нанимателем других граждан в качестве проживающих совместно с нанимателем членов его семьи помимо супруга (супруги), своих детей и родителей;</w:t>
      </w:r>
    </w:p>
    <w:p w:rsidR="00F7303A" w:rsidRPr="00F7303A" w:rsidRDefault="00F7303A">
      <w:pPr>
        <w:widowControl w:val="0"/>
        <w:autoSpaceDE w:val="0"/>
        <w:autoSpaceDN w:val="0"/>
        <w:adjustRightInd w:val="0"/>
        <w:ind w:firstLine="540"/>
        <w:jc w:val="both"/>
      </w:pPr>
      <w:r w:rsidRPr="00F7303A">
        <w:t>ж) договор об обмене жилыми помещениями, составленный в письменной форме и подписанный нанимателями жилых помещений, предоставленных по договору социального найма.</w:t>
      </w:r>
    </w:p>
    <w:p w:rsidR="00F7303A" w:rsidRPr="00F7303A" w:rsidRDefault="00F7303A">
      <w:pPr>
        <w:widowControl w:val="0"/>
        <w:autoSpaceDE w:val="0"/>
        <w:autoSpaceDN w:val="0"/>
        <w:adjustRightInd w:val="0"/>
        <w:ind w:firstLine="540"/>
        <w:jc w:val="both"/>
      </w:pPr>
      <w:r w:rsidRPr="00F7303A">
        <w:t>2.6.3.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F7303A" w:rsidRPr="00F7303A" w:rsidRDefault="00F7303A">
      <w:pPr>
        <w:widowControl w:val="0"/>
        <w:autoSpaceDE w:val="0"/>
        <w:autoSpaceDN w:val="0"/>
        <w:adjustRightInd w:val="0"/>
        <w:ind w:firstLine="540"/>
        <w:jc w:val="both"/>
      </w:pPr>
      <w:r w:rsidRPr="00F7303A">
        <w:t xml:space="preserve">2.6.4. Заявитель вправе представить заявление и документы, необходимые для предоставления муниципальной услуги, в соответствии с </w:t>
      </w:r>
      <w:hyperlink w:anchor="Par77" w:history="1">
        <w:r w:rsidRPr="00F7303A">
          <w:t>пунктом 1.3.4</w:t>
        </w:r>
      </w:hyperlink>
      <w:r w:rsidRPr="00F7303A">
        <w:t xml:space="preserve"> настоящего Административного регламента.</w:t>
      </w:r>
    </w:p>
    <w:p w:rsidR="00F7303A" w:rsidRPr="00F7303A" w:rsidRDefault="00F7303A">
      <w:pPr>
        <w:widowControl w:val="0"/>
        <w:autoSpaceDE w:val="0"/>
        <w:autoSpaceDN w:val="0"/>
        <w:adjustRightInd w:val="0"/>
        <w:ind w:firstLine="540"/>
        <w:jc w:val="both"/>
      </w:pPr>
      <w:r w:rsidRPr="00F7303A">
        <w:t xml:space="preserve">2.6.5. Заявитель, представляющий заявление и документы, необходимые для предоставления муниципальной услуги, указанные в </w:t>
      </w:r>
      <w:hyperlink w:anchor="Par185" w:history="1">
        <w:r w:rsidRPr="00F7303A">
          <w:t>пунктах 2.6.1</w:t>
        </w:r>
      </w:hyperlink>
      <w:r w:rsidRPr="00F7303A">
        <w:t xml:space="preserve">, </w:t>
      </w:r>
      <w:hyperlink w:anchor="Par186" w:history="1">
        <w:r w:rsidRPr="00F7303A">
          <w:t>2.6.2</w:t>
        </w:r>
      </w:hyperlink>
      <w:r w:rsidRPr="00F7303A">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31-21-62 или по электронной почте.</w:t>
      </w:r>
    </w:p>
    <w:p w:rsidR="00F7303A" w:rsidRPr="00F7303A" w:rsidRDefault="00F7303A">
      <w:pPr>
        <w:widowControl w:val="0"/>
        <w:autoSpaceDE w:val="0"/>
        <w:autoSpaceDN w:val="0"/>
        <w:adjustRightInd w:val="0"/>
        <w:ind w:firstLine="540"/>
        <w:jc w:val="both"/>
      </w:pPr>
      <w:r w:rsidRPr="00F7303A">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Отдела информации о заявителе и времени приема в журнале предварительной записи.</w:t>
      </w:r>
    </w:p>
    <w:p w:rsidR="00F7303A" w:rsidRPr="00F7303A" w:rsidRDefault="00F7303A">
      <w:pPr>
        <w:widowControl w:val="0"/>
        <w:autoSpaceDE w:val="0"/>
        <w:autoSpaceDN w:val="0"/>
        <w:adjustRightInd w:val="0"/>
        <w:ind w:firstLine="540"/>
        <w:jc w:val="both"/>
      </w:pPr>
      <w:r w:rsidRPr="00F7303A">
        <w:t xml:space="preserve">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w:t>
      </w:r>
      <w:r w:rsidRPr="00F7303A">
        <w:lastRenderedPageBreak/>
        <w:t>кабинета, в который следует обратиться.</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19" w:name="Par200"/>
      <w:bookmarkEnd w:id="19"/>
      <w:r w:rsidRPr="00F7303A">
        <w:t>2.7. Документы, необходимые для предоставления</w:t>
      </w:r>
    </w:p>
    <w:p w:rsidR="00F7303A" w:rsidRPr="00F7303A" w:rsidRDefault="00F7303A">
      <w:pPr>
        <w:widowControl w:val="0"/>
        <w:autoSpaceDE w:val="0"/>
        <w:autoSpaceDN w:val="0"/>
        <w:adjustRightInd w:val="0"/>
        <w:jc w:val="center"/>
      </w:pPr>
      <w:r w:rsidRPr="00F7303A">
        <w:t>муниципальной услуги, подлежащие получению</w:t>
      </w:r>
    </w:p>
    <w:p w:rsidR="00F7303A" w:rsidRPr="00F7303A" w:rsidRDefault="00F7303A">
      <w:pPr>
        <w:widowControl w:val="0"/>
        <w:autoSpaceDE w:val="0"/>
        <w:autoSpaceDN w:val="0"/>
        <w:adjustRightInd w:val="0"/>
        <w:jc w:val="center"/>
      </w:pPr>
      <w:r w:rsidRPr="00F7303A">
        <w:t>Администрацией в рамках межведомственного</w:t>
      </w:r>
    </w:p>
    <w:p w:rsidR="00F7303A" w:rsidRPr="00F7303A" w:rsidRDefault="00F7303A">
      <w:pPr>
        <w:widowControl w:val="0"/>
        <w:autoSpaceDE w:val="0"/>
        <w:autoSpaceDN w:val="0"/>
        <w:adjustRightInd w:val="0"/>
        <w:jc w:val="center"/>
      </w:pPr>
      <w:r w:rsidRPr="00F7303A">
        <w:t>информационного взаимодействия, которые заявитель</w:t>
      </w:r>
    </w:p>
    <w:p w:rsidR="00F7303A" w:rsidRPr="00F7303A" w:rsidRDefault="00F7303A">
      <w:pPr>
        <w:widowControl w:val="0"/>
        <w:autoSpaceDE w:val="0"/>
        <w:autoSpaceDN w:val="0"/>
        <w:adjustRightInd w:val="0"/>
        <w:jc w:val="center"/>
      </w:pPr>
      <w:r w:rsidRPr="00F7303A">
        <w:t>вправе представить по собственной инициативе</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2.7.1. Для предоставления заявителю муниципальной услуги Отдел в рамках межведомственного информационного взаимодействия осуществляет получение документов, подтверждающих регистрацию по месту жительства,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и представления которых Отдел не вправе требовать от заявителя.</w:t>
      </w:r>
    </w:p>
    <w:p w:rsidR="00F7303A" w:rsidRPr="00F7303A" w:rsidRDefault="00F7303A">
      <w:pPr>
        <w:widowControl w:val="0"/>
        <w:autoSpaceDE w:val="0"/>
        <w:autoSpaceDN w:val="0"/>
        <w:adjustRightInd w:val="0"/>
        <w:ind w:firstLine="540"/>
        <w:jc w:val="both"/>
      </w:pPr>
      <w:r w:rsidRPr="00F7303A">
        <w:t>2.7.2. Запрещается требовать от заявителя:</w:t>
      </w:r>
    </w:p>
    <w:p w:rsidR="00F7303A" w:rsidRPr="00F7303A" w:rsidRDefault="00F7303A">
      <w:pPr>
        <w:widowControl w:val="0"/>
        <w:autoSpaceDE w:val="0"/>
        <w:autoSpaceDN w:val="0"/>
        <w:adjustRightInd w:val="0"/>
        <w:ind w:firstLine="540"/>
        <w:jc w:val="both"/>
      </w:pPr>
      <w:r w:rsidRPr="00F7303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7303A" w:rsidRPr="00F7303A" w:rsidRDefault="00F7303A">
      <w:pPr>
        <w:widowControl w:val="0"/>
        <w:autoSpaceDE w:val="0"/>
        <w:autoSpaceDN w:val="0"/>
        <w:adjustRightInd w:val="0"/>
        <w:ind w:firstLine="540"/>
        <w:jc w:val="both"/>
      </w:pPr>
      <w:r w:rsidRPr="00F7303A">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20" w:name="Par211"/>
      <w:bookmarkEnd w:id="20"/>
      <w:r w:rsidRPr="00F7303A">
        <w:t>2.8. Требования к заявлению и документам,</w:t>
      </w:r>
    </w:p>
    <w:p w:rsidR="00F7303A" w:rsidRPr="00F7303A" w:rsidRDefault="00F7303A">
      <w:pPr>
        <w:widowControl w:val="0"/>
        <w:autoSpaceDE w:val="0"/>
        <w:autoSpaceDN w:val="0"/>
        <w:adjustRightInd w:val="0"/>
        <w:jc w:val="center"/>
      </w:pPr>
      <w:r w:rsidRPr="00F7303A">
        <w:t>необходимым для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2.8.1. Заявление о предоставлении муниципальной услуги составляется в единственном экземпляре-подлиннике и подписывается заявителем.</w:t>
      </w:r>
    </w:p>
    <w:p w:rsidR="00F7303A" w:rsidRPr="00F7303A" w:rsidRDefault="00F7303A">
      <w:pPr>
        <w:widowControl w:val="0"/>
        <w:autoSpaceDE w:val="0"/>
        <w:autoSpaceDN w:val="0"/>
        <w:adjustRightInd w:val="0"/>
        <w:ind w:firstLine="540"/>
        <w:jc w:val="both"/>
      </w:pPr>
      <w:r w:rsidRPr="00F7303A">
        <w:t>2.8.2. Документы, представляемые заявителем в целях предоставления муниципальной услуги, должны соответствовать следующим требованиям:</w:t>
      </w:r>
    </w:p>
    <w:p w:rsidR="00F7303A" w:rsidRPr="00F7303A" w:rsidRDefault="00F7303A">
      <w:pPr>
        <w:widowControl w:val="0"/>
        <w:autoSpaceDE w:val="0"/>
        <w:autoSpaceDN w:val="0"/>
        <w:adjustRightInd w:val="0"/>
        <w:ind w:firstLine="540"/>
        <w:jc w:val="both"/>
      </w:pPr>
      <w:r w:rsidRPr="00F7303A">
        <w:t xml:space="preserve">а) </w:t>
      </w:r>
      <w:hyperlink w:anchor="Par442" w:history="1">
        <w:r w:rsidRPr="00F7303A">
          <w:t>заявление</w:t>
        </w:r>
      </w:hyperlink>
      <w:r w:rsidRPr="00F7303A">
        <w:t xml:space="preserve"> составлено по форме согласно приложению 1 к настоящему Административному регламенту;</w:t>
      </w:r>
    </w:p>
    <w:p w:rsidR="00F7303A" w:rsidRPr="00F7303A" w:rsidRDefault="00F7303A">
      <w:pPr>
        <w:widowControl w:val="0"/>
        <w:autoSpaceDE w:val="0"/>
        <w:autoSpaceDN w:val="0"/>
        <w:adjustRightInd w:val="0"/>
        <w:ind w:firstLine="540"/>
        <w:jc w:val="both"/>
      </w:pPr>
      <w:r w:rsidRPr="00F7303A">
        <w:t>б) полномочия лица, обращающегося в Отдел с заявлением о предоставлении муниципальной услуги, оформлены в установленном законом порядке (в случае, когда в Отдел обращается представитель заявителя);</w:t>
      </w:r>
    </w:p>
    <w:p w:rsidR="00F7303A" w:rsidRPr="00F7303A" w:rsidRDefault="00F7303A">
      <w:pPr>
        <w:widowControl w:val="0"/>
        <w:autoSpaceDE w:val="0"/>
        <w:autoSpaceDN w:val="0"/>
        <w:adjustRightInd w:val="0"/>
        <w:ind w:firstLine="540"/>
        <w:jc w:val="both"/>
      </w:pPr>
      <w:r w:rsidRPr="00F7303A">
        <w:t>в) тексты документов написаны разборчиво от руки или при помощи средств электронно-вычислительной техники;</w:t>
      </w:r>
    </w:p>
    <w:p w:rsidR="00F7303A" w:rsidRPr="00F7303A" w:rsidRDefault="00F7303A">
      <w:pPr>
        <w:widowControl w:val="0"/>
        <w:autoSpaceDE w:val="0"/>
        <w:autoSpaceDN w:val="0"/>
        <w:adjustRightInd w:val="0"/>
        <w:ind w:firstLine="540"/>
        <w:jc w:val="both"/>
      </w:pPr>
      <w:r w:rsidRPr="00F7303A">
        <w:t>г) фамилия, имя и отчество заявителя, его место жительства (место нахождения), телефон написаны полностью;</w:t>
      </w:r>
    </w:p>
    <w:p w:rsidR="00F7303A" w:rsidRPr="00F7303A" w:rsidRDefault="00F7303A">
      <w:pPr>
        <w:widowControl w:val="0"/>
        <w:autoSpaceDE w:val="0"/>
        <w:autoSpaceDN w:val="0"/>
        <w:adjustRightInd w:val="0"/>
        <w:ind w:firstLine="540"/>
        <w:jc w:val="both"/>
      </w:pPr>
      <w:r w:rsidRPr="00F7303A">
        <w:t>д) в документах отсутствуют неоговоренные исправления;</w:t>
      </w:r>
    </w:p>
    <w:p w:rsidR="00F7303A" w:rsidRPr="00F7303A" w:rsidRDefault="00F7303A">
      <w:pPr>
        <w:widowControl w:val="0"/>
        <w:autoSpaceDE w:val="0"/>
        <w:autoSpaceDN w:val="0"/>
        <w:adjustRightInd w:val="0"/>
        <w:ind w:firstLine="540"/>
        <w:jc w:val="both"/>
      </w:pPr>
      <w:r w:rsidRPr="00F7303A">
        <w:t>е) документы не исполнены карандашом.</w:t>
      </w:r>
    </w:p>
    <w:p w:rsidR="00F7303A" w:rsidRPr="00F7303A" w:rsidRDefault="00F7303A">
      <w:pPr>
        <w:widowControl w:val="0"/>
        <w:autoSpaceDE w:val="0"/>
        <w:autoSpaceDN w:val="0"/>
        <w:adjustRightInd w:val="0"/>
        <w:ind w:firstLine="540"/>
        <w:jc w:val="both"/>
      </w:pPr>
      <w:r w:rsidRPr="00F7303A">
        <w:t xml:space="preserve">2.8.3. Документы, необходимые для предоставления муниципальной услуги, могут быть представлены как в подлинниках, так и в копиях, заверенных нотариусом либо иным, приравненным к нотариальному способом в соответствии с Гражданским </w:t>
      </w:r>
      <w:hyperlink r:id="rId21" w:history="1">
        <w:r w:rsidRPr="00F7303A">
          <w:t>кодексом</w:t>
        </w:r>
      </w:hyperlink>
      <w:r w:rsidRPr="00F7303A">
        <w:t xml:space="preserve"> Российской Федерации или выдавшей их организацией. Копии представленных документов по просьбе заявителя заверяются должностным лицом Отдела или Многофункционального центра предоставления государственных и муниципальных услуг на основании их подлинников.</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21" w:name="Par224"/>
      <w:bookmarkEnd w:id="21"/>
      <w:r w:rsidRPr="00F7303A">
        <w:t>2.9. Основания для отказа в приеме документов,</w:t>
      </w:r>
    </w:p>
    <w:p w:rsidR="00F7303A" w:rsidRPr="00F7303A" w:rsidRDefault="00F7303A">
      <w:pPr>
        <w:widowControl w:val="0"/>
        <w:autoSpaceDE w:val="0"/>
        <w:autoSpaceDN w:val="0"/>
        <w:adjustRightInd w:val="0"/>
        <w:jc w:val="center"/>
      </w:pPr>
      <w:r w:rsidRPr="00F7303A">
        <w:lastRenderedPageBreak/>
        <w:t>необходимых для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22" w:name="Par229"/>
      <w:bookmarkEnd w:id="22"/>
      <w:r w:rsidRPr="00F7303A">
        <w:t>2.10. Основания для отказа в предоставлении</w:t>
      </w:r>
    </w:p>
    <w:p w:rsidR="00F7303A" w:rsidRPr="00F7303A" w:rsidRDefault="00F7303A">
      <w:pPr>
        <w:widowControl w:val="0"/>
        <w:autoSpaceDE w:val="0"/>
        <w:autoSpaceDN w:val="0"/>
        <w:adjustRightInd w:val="0"/>
        <w:jc w:val="center"/>
      </w:pPr>
      <w:r w:rsidRPr="00F7303A">
        <w:t>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В предоставлении муниципальной услуги заявителю отказывается в случае:</w:t>
      </w:r>
    </w:p>
    <w:p w:rsidR="00F7303A" w:rsidRPr="00F7303A" w:rsidRDefault="00F7303A">
      <w:pPr>
        <w:widowControl w:val="0"/>
        <w:autoSpaceDE w:val="0"/>
        <w:autoSpaceDN w:val="0"/>
        <w:adjustRightInd w:val="0"/>
        <w:ind w:firstLine="540"/>
        <w:jc w:val="both"/>
      </w:pPr>
      <w:r w:rsidRPr="00F7303A">
        <w:t xml:space="preserve">а) непредставления документов, предусмотренных </w:t>
      </w:r>
      <w:hyperlink w:anchor="Par185" w:history="1">
        <w:r w:rsidRPr="00F7303A">
          <w:t>пунктами 2.6.1</w:t>
        </w:r>
      </w:hyperlink>
      <w:r w:rsidRPr="00F7303A">
        <w:t>-</w:t>
      </w:r>
      <w:hyperlink w:anchor="Par186" w:history="1">
        <w:r w:rsidRPr="00F7303A">
          <w:t>2.6.2</w:t>
        </w:r>
      </w:hyperlink>
      <w:r w:rsidRPr="00F7303A">
        <w:t xml:space="preserve"> настоящего Административного регламента и (или) отвечающих требованиям </w:t>
      </w:r>
      <w:hyperlink w:anchor="Par211" w:history="1">
        <w:r w:rsidRPr="00F7303A">
          <w:t>подраздела 2.8</w:t>
        </w:r>
      </w:hyperlink>
      <w:r w:rsidRPr="00F7303A">
        <w:t xml:space="preserve"> настоящего Административного регламента, обязанность по представлению которых возложена на заявителя;</w:t>
      </w:r>
    </w:p>
    <w:p w:rsidR="00F7303A" w:rsidRPr="00F7303A" w:rsidRDefault="00F7303A">
      <w:pPr>
        <w:widowControl w:val="0"/>
        <w:autoSpaceDE w:val="0"/>
        <w:autoSpaceDN w:val="0"/>
        <w:adjustRightInd w:val="0"/>
        <w:ind w:firstLine="540"/>
        <w:jc w:val="both"/>
      </w:pPr>
      <w:r w:rsidRPr="00F7303A">
        <w:t>б) обращения с заявлением лица, не относящегося к категории заявителей;</w:t>
      </w:r>
    </w:p>
    <w:p w:rsidR="00F7303A" w:rsidRPr="00F7303A" w:rsidRDefault="00F7303A">
      <w:pPr>
        <w:widowControl w:val="0"/>
        <w:autoSpaceDE w:val="0"/>
        <w:autoSpaceDN w:val="0"/>
        <w:adjustRightInd w:val="0"/>
        <w:ind w:firstLine="540"/>
        <w:jc w:val="both"/>
      </w:pPr>
      <w:r w:rsidRPr="00F7303A">
        <w:t>в) если к нанимателю обмениваемого жилого помещения предъявлен иск о расторжении или об изменении договора социального найма жилого помещения;</w:t>
      </w:r>
    </w:p>
    <w:p w:rsidR="00F7303A" w:rsidRPr="00F7303A" w:rsidRDefault="00F7303A">
      <w:pPr>
        <w:widowControl w:val="0"/>
        <w:autoSpaceDE w:val="0"/>
        <w:autoSpaceDN w:val="0"/>
        <w:adjustRightInd w:val="0"/>
        <w:ind w:firstLine="540"/>
        <w:jc w:val="both"/>
      </w:pPr>
      <w:r w:rsidRPr="00F7303A">
        <w:t>г) если право пользования обмениваемым жилым помещением оспаривается в судебном порядке;</w:t>
      </w:r>
    </w:p>
    <w:p w:rsidR="00F7303A" w:rsidRPr="00F7303A" w:rsidRDefault="00F7303A">
      <w:pPr>
        <w:widowControl w:val="0"/>
        <w:autoSpaceDE w:val="0"/>
        <w:autoSpaceDN w:val="0"/>
        <w:adjustRightInd w:val="0"/>
        <w:ind w:firstLine="540"/>
        <w:jc w:val="both"/>
      </w:pPr>
      <w:r w:rsidRPr="00F7303A">
        <w:t>д) если обмениваемое жилое помещение признано в установленном порядке непригодным для проживания;</w:t>
      </w:r>
    </w:p>
    <w:p w:rsidR="00F7303A" w:rsidRPr="00F7303A" w:rsidRDefault="00F7303A">
      <w:pPr>
        <w:widowControl w:val="0"/>
        <w:autoSpaceDE w:val="0"/>
        <w:autoSpaceDN w:val="0"/>
        <w:adjustRightInd w:val="0"/>
        <w:ind w:firstLine="540"/>
        <w:jc w:val="both"/>
      </w:pPr>
      <w:r w:rsidRPr="00F7303A">
        <w:t>е) если принято решение о сносе соответствующего дома или его переоборудования для использования в других целях;</w:t>
      </w:r>
    </w:p>
    <w:p w:rsidR="00F7303A" w:rsidRPr="00F7303A" w:rsidRDefault="00F7303A">
      <w:pPr>
        <w:widowControl w:val="0"/>
        <w:autoSpaceDE w:val="0"/>
        <w:autoSpaceDN w:val="0"/>
        <w:adjustRightInd w:val="0"/>
        <w:ind w:firstLine="540"/>
        <w:jc w:val="both"/>
      </w:pPr>
      <w:r w:rsidRPr="00F7303A">
        <w:t>ж) если принято решение о капитальном ремонте соответствующего дома с переустройством и (или) перепланировкой жилых помещений в нем;</w:t>
      </w:r>
    </w:p>
    <w:p w:rsidR="00F7303A" w:rsidRPr="00F7303A" w:rsidRDefault="00F7303A">
      <w:pPr>
        <w:widowControl w:val="0"/>
        <w:autoSpaceDE w:val="0"/>
        <w:autoSpaceDN w:val="0"/>
        <w:adjustRightInd w:val="0"/>
        <w:ind w:firstLine="540"/>
        <w:jc w:val="both"/>
      </w:pPr>
      <w:r w:rsidRPr="00F7303A">
        <w:t>з) если в результате обмена в коммунальную квартиру вселяется гражданин, страдающий одной из тяжелых форм хронических заболеваний, при которых совместное проживание с ним в одной квартире невозможно в соответствии с законодательством Российской Федерации, перечень которых устанавливается Правительством Российской Федерации;</w:t>
      </w:r>
    </w:p>
    <w:p w:rsidR="00F7303A" w:rsidRPr="00F7303A" w:rsidRDefault="00F7303A">
      <w:pPr>
        <w:widowControl w:val="0"/>
        <w:autoSpaceDE w:val="0"/>
        <w:autoSpaceDN w:val="0"/>
        <w:adjustRightInd w:val="0"/>
        <w:ind w:firstLine="540"/>
        <w:jc w:val="both"/>
      </w:pPr>
      <w:r w:rsidRPr="00F7303A">
        <w:t>и) если в результате обмена жилыми помещениями обеспеченность общей площадью жилого помещения на каждого члена семьи составит менее учетной нормы.</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23" w:name="Par243"/>
      <w:bookmarkEnd w:id="23"/>
      <w:r w:rsidRPr="00F7303A">
        <w:t>2.11. Услуги, которые являются необходимыми и обязательными</w:t>
      </w:r>
    </w:p>
    <w:p w:rsidR="00F7303A" w:rsidRPr="00F7303A" w:rsidRDefault="00F7303A">
      <w:pPr>
        <w:widowControl w:val="0"/>
        <w:autoSpaceDE w:val="0"/>
        <w:autoSpaceDN w:val="0"/>
        <w:adjustRightInd w:val="0"/>
        <w:jc w:val="center"/>
      </w:pPr>
      <w:r w:rsidRPr="00F7303A">
        <w:t>для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В целях получения справки о данных технического учета по жилому помещению в жилом доме заявитель обращается в организацию, осуществляющую государственный технический учет и (или) техническую инвентаризацию недвижимого имущества.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24" w:name="Par248"/>
      <w:bookmarkEnd w:id="24"/>
      <w:r w:rsidRPr="00F7303A">
        <w:t>2.12. Информация о платности (бесплатности)</w:t>
      </w:r>
    </w:p>
    <w:p w:rsidR="00F7303A" w:rsidRPr="00F7303A" w:rsidRDefault="00F7303A">
      <w:pPr>
        <w:widowControl w:val="0"/>
        <w:autoSpaceDE w:val="0"/>
        <w:autoSpaceDN w:val="0"/>
        <w:adjustRightInd w:val="0"/>
        <w:jc w:val="center"/>
      </w:pPr>
      <w:r w:rsidRPr="00F7303A">
        <w:t>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Взимание платы за предоставление муниципальной услуги нормативными правовыми актами не предусмотрено.</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25" w:name="Par253"/>
      <w:bookmarkEnd w:id="25"/>
      <w:r w:rsidRPr="00F7303A">
        <w:t>2.13. Максимальные сроки выполнения</w:t>
      </w:r>
    </w:p>
    <w:p w:rsidR="00F7303A" w:rsidRPr="00F7303A" w:rsidRDefault="00F7303A">
      <w:pPr>
        <w:widowControl w:val="0"/>
        <w:autoSpaceDE w:val="0"/>
        <w:autoSpaceDN w:val="0"/>
        <w:adjustRightInd w:val="0"/>
        <w:jc w:val="center"/>
      </w:pPr>
      <w:r w:rsidRPr="00F7303A">
        <w:t>отдельных административных процедур</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bookmarkStart w:id="26" w:name="Par256"/>
      <w:bookmarkEnd w:id="26"/>
      <w:r w:rsidRPr="00F7303A">
        <w:t>2.13.1. Максимальный срок ожидания в очереди при обращении заявителя с заявлением и документами, необходимыми для предоставления муниципальной услуги, составляет 15 минут.</w:t>
      </w:r>
    </w:p>
    <w:p w:rsidR="00F7303A" w:rsidRPr="00F7303A" w:rsidRDefault="00F7303A">
      <w:pPr>
        <w:widowControl w:val="0"/>
        <w:autoSpaceDE w:val="0"/>
        <w:autoSpaceDN w:val="0"/>
        <w:adjustRightInd w:val="0"/>
        <w:ind w:firstLine="540"/>
        <w:jc w:val="both"/>
      </w:pPr>
      <w:r w:rsidRPr="00F7303A">
        <w:lastRenderedPageBreak/>
        <w:t>2.13.2. Максимальный срок ожидания в очереди при получении результата предоставления муниципальной услуги составляет 15 минут.</w:t>
      </w:r>
    </w:p>
    <w:p w:rsidR="00F7303A" w:rsidRPr="00F7303A" w:rsidRDefault="00F7303A">
      <w:pPr>
        <w:widowControl w:val="0"/>
        <w:autoSpaceDE w:val="0"/>
        <w:autoSpaceDN w:val="0"/>
        <w:adjustRightInd w:val="0"/>
        <w:ind w:firstLine="540"/>
        <w:jc w:val="both"/>
      </w:pPr>
      <w:bookmarkStart w:id="27" w:name="Par258"/>
      <w:bookmarkEnd w:id="27"/>
      <w:r w:rsidRPr="00F7303A">
        <w:t>2.13.3. Максимальный срок регистрации заявления заявителя с момента его поступления в Отдел в Журнале входящих документов составляет 1 день с момента его поступления в Отдел.</w:t>
      </w:r>
    </w:p>
    <w:p w:rsidR="00F7303A" w:rsidRPr="00F7303A" w:rsidRDefault="00F7303A">
      <w:pPr>
        <w:widowControl w:val="0"/>
        <w:autoSpaceDE w:val="0"/>
        <w:autoSpaceDN w:val="0"/>
        <w:adjustRightInd w:val="0"/>
        <w:ind w:firstLine="540"/>
        <w:jc w:val="both"/>
      </w:pPr>
      <w:r w:rsidRPr="00F7303A">
        <w:t xml:space="preserve">2.13.4. Максимальный срок выполнения организациями, участвующими в предоставлении муниципальной услуги, действий, предусмотренных </w:t>
      </w:r>
      <w:hyperlink w:anchor="Par256" w:history="1">
        <w:r w:rsidRPr="00F7303A">
          <w:t>пунктами 2.13.1</w:t>
        </w:r>
      </w:hyperlink>
      <w:r w:rsidRPr="00F7303A">
        <w:t>-</w:t>
      </w:r>
      <w:hyperlink w:anchor="Par258" w:history="1">
        <w:r w:rsidRPr="00F7303A">
          <w:t>2.13.3</w:t>
        </w:r>
      </w:hyperlink>
      <w:r w:rsidRPr="00F7303A">
        <w:t xml:space="preserve"> настоящего Административного регламента, определяется названными организациями.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28" w:name="Par261"/>
      <w:bookmarkEnd w:id="28"/>
      <w:r w:rsidRPr="00F7303A">
        <w:t>2.14. Требования к местам предоставления</w:t>
      </w:r>
    </w:p>
    <w:p w:rsidR="00F7303A" w:rsidRPr="00F7303A" w:rsidRDefault="00F7303A">
      <w:pPr>
        <w:widowControl w:val="0"/>
        <w:autoSpaceDE w:val="0"/>
        <w:autoSpaceDN w:val="0"/>
        <w:adjustRightInd w:val="0"/>
        <w:jc w:val="center"/>
      </w:pPr>
      <w:r w:rsidRPr="00F7303A">
        <w:t>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bookmarkStart w:id="29" w:name="Par264"/>
      <w:bookmarkEnd w:id="29"/>
      <w:r w:rsidRPr="00F7303A">
        <w:t>2.14.1.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7303A" w:rsidRPr="00F7303A" w:rsidRDefault="00F7303A">
      <w:pPr>
        <w:widowControl w:val="0"/>
        <w:autoSpaceDE w:val="0"/>
        <w:autoSpaceDN w:val="0"/>
        <w:adjustRightInd w:val="0"/>
        <w:ind w:firstLine="540"/>
        <w:jc w:val="both"/>
      </w:pPr>
      <w:bookmarkStart w:id="30" w:name="Par265"/>
      <w:bookmarkEnd w:id="30"/>
      <w:r w:rsidRPr="00F7303A">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F7303A" w:rsidRPr="00F7303A" w:rsidRDefault="00F7303A">
      <w:pPr>
        <w:widowControl w:val="0"/>
        <w:autoSpaceDE w:val="0"/>
        <w:autoSpaceDN w:val="0"/>
        <w:adjustRightInd w:val="0"/>
        <w:ind w:firstLine="540"/>
        <w:jc w:val="both"/>
      </w:pPr>
      <w:r w:rsidRPr="00F7303A">
        <w:t>2.14.3. Центральный вход в здание должен быть оборудован информационной табличкой (вывеской), содержащей информацию о наименовании и графике работы Отдела.</w:t>
      </w:r>
    </w:p>
    <w:p w:rsidR="00F7303A" w:rsidRPr="00F7303A" w:rsidRDefault="00F7303A">
      <w:pPr>
        <w:widowControl w:val="0"/>
        <w:autoSpaceDE w:val="0"/>
        <w:autoSpaceDN w:val="0"/>
        <w:adjustRightInd w:val="0"/>
        <w:ind w:firstLine="540"/>
        <w:jc w:val="both"/>
      </w:pPr>
      <w:r w:rsidRPr="00F7303A">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7303A" w:rsidRPr="00F7303A" w:rsidRDefault="00F7303A">
      <w:pPr>
        <w:widowControl w:val="0"/>
        <w:autoSpaceDE w:val="0"/>
        <w:autoSpaceDN w:val="0"/>
        <w:adjustRightInd w:val="0"/>
        <w:ind w:firstLine="540"/>
        <w:jc w:val="both"/>
      </w:pPr>
      <w:r w:rsidRPr="00F7303A">
        <w:t>2.14.5. Места предоставления муниципальной услуги должны иметь туалет со свободным доступом к нему в рабочее время.</w:t>
      </w:r>
    </w:p>
    <w:p w:rsidR="00F7303A" w:rsidRPr="00F7303A" w:rsidRDefault="00F7303A">
      <w:pPr>
        <w:widowControl w:val="0"/>
        <w:autoSpaceDE w:val="0"/>
        <w:autoSpaceDN w:val="0"/>
        <w:adjustRightInd w:val="0"/>
        <w:ind w:firstLine="540"/>
        <w:jc w:val="both"/>
      </w:pPr>
      <w:r w:rsidRPr="00F7303A">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F7303A" w:rsidRPr="00F7303A" w:rsidRDefault="00F7303A">
      <w:pPr>
        <w:widowControl w:val="0"/>
        <w:autoSpaceDE w:val="0"/>
        <w:autoSpaceDN w:val="0"/>
        <w:adjustRightInd w:val="0"/>
        <w:ind w:firstLine="540"/>
        <w:jc w:val="both"/>
      </w:pPr>
      <w:r w:rsidRPr="00F7303A">
        <w:t>2.14.7.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F7303A" w:rsidRPr="00F7303A" w:rsidRDefault="00F7303A">
      <w:pPr>
        <w:widowControl w:val="0"/>
        <w:autoSpaceDE w:val="0"/>
        <w:autoSpaceDN w:val="0"/>
        <w:adjustRightInd w:val="0"/>
        <w:ind w:firstLine="540"/>
        <w:jc w:val="both"/>
      </w:pPr>
      <w:r w:rsidRPr="00F7303A">
        <w:t>2.14.8.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F7303A" w:rsidRPr="00F7303A" w:rsidRDefault="00F7303A">
      <w:pPr>
        <w:widowControl w:val="0"/>
        <w:autoSpaceDE w:val="0"/>
        <w:autoSpaceDN w:val="0"/>
        <w:adjustRightInd w:val="0"/>
        <w:ind w:firstLine="540"/>
        <w:jc w:val="both"/>
      </w:pPr>
      <w:r w:rsidRPr="00F7303A">
        <w:t>2.14.9. Прием заявителей осуществляется в служебных кабинетах должностных лиц, ведущих прием.</w:t>
      </w:r>
    </w:p>
    <w:p w:rsidR="00F7303A" w:rsidRPr="00F7303A" w:rsidRDefault="00F7303A">
      <w:pPr>
        <w:widowControl w:val="0"/>
        <w:autoSpaceDE w:val="0"/>
        <w:autoSpaceDN w:val="0"/>
        <w:adjustRightInd w:val="0"/>
        <w:ind w:firstLine="540"/>
        <w:jc w:val="both"/>
      </w:pPr>
      <w:r w:rsidRPr="00F7303A">
        <w:t>2.14.10. Кабинеты приема заявителей должны быть оборудованы информационными табличками с указанием:</w:t>
      </w:r>
    </w:p>
    <w:p w:rsidR="00F7303A" w:rsidRPr="00F7303A" w:rsidRDefault="00F7303A">
      <w:pPr>
        <w:widowControl w:val="0"/>
        <w:autoSpaceDE w:val="0"/>
        <w:autoSpaceDN w:val="0"/>
        <w:adjustRightInd w:val="0"/>
        <w:ind w:firstLine="540"/>
        <w:jc w:val="both"/>
      </w:pPr>
      <w:r w:rsidRPr="00F7303A">
        <w:t>а) номера кабинета;</w:t>
      </w:r>
    </w:p>
    <w:p w:rsidR="00F7303A" w:rsidRPr="00F7303A" w:rsidRDefault="00F7303A">
      <w:pPr>
        <w:widowControl w:val="0"/>
        <w:autoSpaceDE w:val="0"/>
        <w:autoSpaceDN w:val="0"/>
        <w:adjustRightInd w:val="0"/>
        <w:ind w:firstLine="540"/>
        <w:jc w:val="both"/>
      </w:pPr>
      <w:r w:rsidRPr="00F7303A">
        <w:t>б) фамилии, имени, отчества и должности лица, ведущего прием;</w:t>
      </w:r>
    </w:p>
    <w:p w:rsidR="00F7303A" w:rsidRPr="00F7303A" w:rsidRDefault="00F7303A">
      <w:pPr>
        <w:widowControl w:val="0"/>
        <w:autoSpaceDE w:val="0"/>
        <w:autoSpaceDN w:val="0"/>
        <w:adjustRightInd w:val="0"/>
        <w:ind w:firstLine="540"/>
        <w:jc w:val="both"/>
      </w:pPr>
      <w:r w:rsidRPr="00F7303A">
        <w:t>в) графика приема.</w:t>
      </w:r>
    </w:p>
    <w:p w:rsidR="00F7303A" w:rsidRPr="00F7303A" w:rsidRDefault="00F7303A">
      <w:pPr>
        <w:widowControl w:val="0"/>
        <w:autoSpaceDE w:val="0"/>
        <w:autoSpaceDN w:val="0"/>
        <w:adjustRightInd w:val="0"/>
        <w:ind w:firstLine="540"/>
        <w:jc w:val="both"/>
      </w:pPr>
      <w:r w:rsidRPr="00F7303A">
        <w:t>2.14.11. Должностные лица, осуществляющие прием заявителей, обеспечиваются личными идентификационными карточками и (или) настольными табличками.</w:t>
      </w:r>
    </w:p>
    <w:p w:rsidR="00F7303A" w:rsidRPr="00F7303A" w:rsidRDefault="00F7303A">
      <w:pPr>
        <w:widowControl w:val="0"/>
        <w:autoSpaceDE w:val="0"/>
        <w:autoSpaceDN w:val="0"/>
        <w:adjustRightInd w:val="0"/>
        <w:ind w:firstLine="540"/>
        <w:jc w:val="both"/>
      </w:pPr>
      <w:r w:rsidRPr="00F7303A">
        <w:t>2.14.12. Места для приема заявителей должны быть снабжены стулом, иметь места для письма и раскладки документов.</w:t>
      </w:r>
    </w:p>
    <w:p w:rsidR="00F7303A" w:rsidRPr="00F7303A" w:rsidRDefault="00F7303A">
      <w:pPr>
        <w:widowControl w:val="0"/>
        <w:autoSpaceDE w:val="0"/>
        <w:autoSpaceDN w:val="0"/>
        <w:adjustRightInd w:val="0"/>
        <w:ind w:firstLine="540"/>
        <w:jc w:val="both"/>
      </w:pPr>
      <w:r w:rsidRPr="00F7303A">
        <w:t xml:space="preserve">2.14.13. В целях обеспечения конфиденциальности сведений о заявителе одним должностным лицом одновременно ведется прием только одного заявителя. </w:t>
      </w:r>
      <w:r w:rsidRPr="00F7303A">
        <w:lastRenderedPageBreak/>
        <w:t>Одновременный прием двух и более заявителей не допускается.</w:t>
      </w:r>
    </w:p>
    <w:p w:rsidR="00F7303A" w:rsidRPr="00F7303A" w:rsidRDefault="00F7303A">
      <w:pPr>
        <w:widowControl w:val="0"/>
        <w:autoSpaceDE w:val="0"/>
        <w:autoSpaceDN w:val="0"/>
        <w:adjustRightInd w:val="0"/>
        <w:ind w:firstLine="540"/>
        <w:jc w:val="both"/>
      </w:pPr>
      <w:r w:rsidRPr="00F7303A">
        <w:t>2.14.14.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7303A" w:rsidRPr="00F7303A" w:rsidRDefault="00F7303A">
      <w:pPr>
        <w:widowControl w:val="0"/>
        <w:autoSpaceDE w:val="0"/>
        <w:autoSpaceDN w:val="0"/>
        <w:adjustRightInd w:val="0"/>
        <w:ind w:firstLine="540"/>
        <w:jc w:val="both"/>
      </w:pPr>
      <w:r w:rsidRPr="00F7303A">
        <w:t>2.14.15.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31" w:name="Par283"/>
      <w:bookmarkEnd w:id="31"/>
      <w:r w:rsidRPr="00F7303A">
        <w:t>2.15. Показатели доступности и качества</w:t>
      </w:r>
    </w:p>
    <w:p w:rsidR="00F7303A" w:rsidRPr="00F7303A" w:rsidRDefault="00F7303A">
      <w:pPr>
        <w:widowControl w:val="0"/>
        <w:autoSpaceDE w:val="0"/>
        <w:autoSpaceDN w:val="0"/>
        <w:adjustRightInd w:val="0"/>
        <w:jc w:val="center"/>
      </w:pPr>
      <w:r w:rsidRPr="00F7303A">
        <w:t>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2.15.1. Показателями оценки доступности муниципальной услуги являются:</w:t>
      </w:r>
    </w:p>
    <w:p w:rsidR="00F7303A" w:rsidRPr="00F7303A" w:rsidRDefault="00F7303A">
      <w:pPr>
        <w:widowControl w:val="0"/>
        <w:autoSpaceDE w:val="0"/>
        <w:autoSpaceDN w:val="0"/>
        <w:adjustRightInd w:val="0"/>
        <w:ind w:firstLine="540"/>
        <w:jc w:val="both"/>
      </w:pPr>
      <w:r w:rsidRPr="00F7303A">
        <w:t>а) транспортная доступность к местам предоставления муниципальной услуги;</w:t>
      </w:r>
    </w:p>
    <w:p w:rsidR="00F7303A" w:rsidRPr="00F7303A" w:rsidRDefault="00F7303A">
      <w:pPr>
        <w:widowControl w:val="0"/>
        <w:autoSpaceDE w:val="0"/>
        <w:autoSpaceDN w:val="0"/>
        <w:adjustRightInd w:val="0"/>
        <w:ind w:firstLine="540"/>
        <w:jc w:val="both"/>
      </w:pPr>
      <w:r w:rsidRPr="00F7303A">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7303A" w:rsidRPr="00F7303A" w:rsidRDefault="00F7303A">
      <w:pPr>
        <w:widowControl w:val="0"/>
        <w:autoSpaceDE w:val="0"/>
        <w:autoSpaceDN w:val="0"/>
        <w:adjustRightInd w:val="0"/>
        <w:ind w:firstLine="540"/>
        <w:jc w:val="both"/>
      </w:pPr>
      <w:r w:rsidRPr="00F7303A">
        <w:t>в) количество взаимодействий заявителя с должностными лицами при предоставлении муниципальной услуги и их продолжительность;</w:t>
      </w:r>
    </w:p>
    <w:p w:rsidR="00F7303A" w:rsidRPr="00F7303A" w:rsidRDefault="00F7303A">
      <w:pPr>
        <w:widowControl w:val="0"/>
        <w:autoSpaceDE w:val="0"/>
        <w:autoSpaceDN w:val="0"/>
        <w:adjustRightInd w:val="0"/>
        <w:ind w:firstLine="540"/>
        <w:jc w:val="both"/>
      </w:pPr>
      <w:r w:rsidRPr="00F7303A">
        <w:t>г) обеспечение возможности направления заявления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
    <w:p w:rsidR="00F7303A" w:rsidRPr="00F7303A" w:rsidRDefault="00F7303A">
      <w:pPr>
        <w:widowControl w:val="0"/>
        <w:autoSpaceDE w:val="0"/>
        <w:autoSpaceDN w:val="0"/>
        <w:adjustRightInd w:val="0"/>
        <w:ind w:firstLine="540"/>
        <w:jc w:val="both"/>
      </w:pPr>
      <w:r w:rsidRPr="00F7303A">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F7303A" w:rsidRPr="00F7303A" w:rsidRDefault="00F7303A">
      <w:pPr>
        <w:widowControl w:val="0"/>
        <w:autoSpaceDE w:val="0"/>
        <w:autoSpaceDN w:val="0"/>
        <w:adjustRightInd w:val="0"/>
        <w:ind w:firstLine="540"/>
        <w:jc w:val="both"/>
      </w:pPr>
      <w:r w:rsidRPr="00F7303A">
        <w:t>е) размещение информации о порядке предоставления муниципальной услуги на официальном сайте Администрации города Костромы.</w:t>
      </w:r>
    </w:p>
    <w:p w:rsidR="00F7303A" w:rsidRPr="00F7303A" w:rsidRDefault="00F7303A">
      <w:pPr>
        <w:widowControl w:val="0"/>
        <w:autoSpaceDE w:val="0"/>
        <w:autoSpaceDN w:val="0"/>
        <w:adjustRightInd w:val="0"/>
        <w:ind w:firstLine="540"/>
        <w:jc w:val="both"/>
      </w:pPr>
      <w:r w:rsidRPr="00F7303A">
        <w:t>2.15.2. Показателями оценки качества предоставления муниципальной услуги являются:</w:t>
      </w:r>
    </w:p>
    <w:p w:rsidR="00F7303A" w:rsidRPr="00F7303A" w:rsidRDefault="00F7303A">
      <w:pPr>
        <w:widowControl w:val="0"/>
        <w:autoSpaceDE w:val="0"/>
        <w:autoSpaceDN w:val="0"/>
        <w:adjustRightInd w:val="0"/>
        <w:ind w:firstLine="540"/>
        <w:jc w:val="both"/>
      </w:pPr>
      <w:r w:rsidRPr="00F7303A">
        <w:t>а) соблюдение срока предоставления муниципальной услуги;</w:t>
      </w:r>
    </w:p>
    <w:p w:rsidR="00F7303A" w:rsidRPr="00F7303A" w:rsidRDefault="00F7303A">
      <w:pPr>
        <w:widowControl w:val="0"/>
        <w:autoSpaceDE w:val="0"/>
        <w:autoSpaceDN w:val="0"/>
        <w:adjustRightInd w:val="0"/>
        <w:ind w:firstLine="540"/>
        <w:jc w:val="both"/>
      </w:pPr>
      <w:r w:rsidRPr="00F7303A">
        <w:t>б) соблюдение сроков ожидания в очереди при предоставлении муниципальной услуги;</w:t>
      </w:r>
    </w:p>
    <w:p w:rsidR="00F7303A" w:rsidRPr="00F7303A" w:rsidRDefault="00F7303A">
      <w:pPr>
        <w:widowControl w:val="0"/>
        <w:autoSpaceDE w:val="0"/>
        <w:autoSpaceDN w:val="0"/>
        <w:adjustRightInd w:val="0"/>
        <w:ind w:firstLine="540"/>
        <w:jc w:val="both"/>
      </w:pPr>
      <w:r w:rsidRPr="00F7303A">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7303A" w:rsidRPr="00F7303A" w:rsidRDefault="00F7303A">
      <w:pPr>
        <w:widowControl w:val="0"/>
        <w:autoSpaceDE w:val="0"/>
        <w:autoSpaceDN w:val="0"/>
        <w:adjustRightInd w:val="0"/>
        <w:ind w:firstLine="540"/>
        <w:jc w:val="both"/>
      </w:pPr>
      <w:r w:rsidRPr="00F7303A">
        <w:t>г) возможность получения муниципальной услуги в Многофункциональном центре предоставления государственных и муниципальных услуг.</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1"/>
      </w:pPr>
      <w:bookmarkStart w:id="32" w:name="Par299"/>
      <w:bookmarkEnd w:id="32"/>
      <w:r w:rsidRPr="00F7303A">
        <w:t>3. Административные процедуры</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33" w:name="Par301"/>
      <w:bookmarkEnd w:id="33"/>
      <w:r w:rsidRPr="00F7303A">
        <w:t>3.1. Последовательность административных процедур</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3.1.1. Предоставление муниципальной услуги включает в себя следующие административные процедуры:</w:t>
      </w:r>
    </w:p>
    <w:p w:rsidR="00F7303A" w:rsidRPr="00F7303A" w:rsidRDefault="00F7303A">
      <w:pPr>
        <w:widowControl w:val="0"/>
        <w:autoSpaceDE w:val="0"/>
        <w:autoSpaceDN w:val="0"/>
        <w:adjustRightInd w:val="0"/>
        <w:ind w:firstLine="540"/>
        <w:jc w:val="both"/>
      </w:pPr>
      <w:r w:rsidRPr="00F7303A">
        <w:t>а) прием и регистрация документов заявителя;</w:t>
      </w:r>
    </w:p>
    <w:p w:rsidR="00F7303A" w:rsidRPr="00F7303A" w:rsidRDefault="00F7303A">
      <w:pPr>
        <w:widowControl w:val="0"/>
        <w:autoSpaceDE w:val="0"/>
        <w:autoSpaceDN w:val="0"/>
        <w:adjustRightInd w:val="0"/>
        <w:ind w:firstLine="540"/>
        <w:jc w:val="both"/>
      </w:pPr>
      <w:r w:rsidRPr="00F7303A">
        <w:t>б) рассмотрение документов заявителя;</w:t>
      </w:r>
    </w:p>
    <w:p w:rsidR="00F7303A" w:rsidRPr="00F7303A" w:rsidRDefault="00F7303A">
      <w:pPr>
        <w:widowControl w:val="0"/>
        <w:autoSpaceDE w:val="0"/>
        <w:autoSpaceDN w:val="0"/>
        <w:adjustRightInd w:val="0"/>
        <w:ind w:firstLine="540"/>
        <w:jc w:val="both"/>
      </w:pPr>
      <w:r w:rsidRPr="00F7303A">
        <w:lastRenderedPageBreak/>
        <w:t>в) принятие решения о предоставлении муниципальной услуги или об отказе в ее предоставлении;</w:t>
      </w:r>
    </w:p>
    <w:p w:rsidR="00F7303A" w:rsidRPr="00F7303A" w:rsidRDefault="00F7303A">
      <w:pPr>
        <w:widowControl w:val="0"/>
        <w:autoSpaceDE w:val="0"/>
        <w:autoSpaceDN w:val="0"/>
        <w:adjustRightInd w:val="0"/>
        <w:ind w:firstLine="540"/>
        <w:jc w:val="both"/>
      </w:pPr>
      <w:r w:rsidRPr="00F7303A">
        <w:t>г) оформление и выдача договора социального найма жилого помещения либо выдача (направление) уведомления об отказе в предоставлении муниципальной услуги.</w:t>
      </w:r>
    </w:p>
    <w:p w:rsidR="00F7303A" w:rsidRPr="00F7303A" w:rsidRDefault="00F7303A">
      <w:pPr>
        <w:widowControl w:val="0"/>
        <w:autoSpaceDE w:val="0"/>
        <w:autoSpaceDN w:val="0"/>
        <w:adjustRightInd w:val="0"/>
        <w:ind w:firstLine="540"/>
        <w:jc w:val="both"/>
      </w:pPr>
      <w:r w:rsidRPr="00F7303A">
        <w:t xml:space="preserve">3.1.2. </w:t>
      </w:r>
      <w:hyperlink w:anchor="Par508" w:history="1">
        <w:r w:rsidRPr="00F7303A">
          <w:t>Блок-схема</w:t>
        </w:r>
      </w:hyperlink>
      <w:r w:rsidRPr="00F7303A">
        <w:t xml:space="preserve">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34" w:name="Par310"/>
      <w:bookmarkEnd w:id="34"/>
      <w:r w:rsidRPr="00F7303A">
        <w:t>3.2. Прием и регистрация документов заявителя</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3.2.1. Основанием для начала административной процедуры приема и регистрации документов заявителя является личное обращение заявителя с заявлением в Отдел либо в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поступление указанных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F7303A" w:rsidRPr="00F7303A" w:rsidRDefault="00F7303A">
      <w:pPr>
        <w:widowControl w:val="0"/>
        <w:autoSpaceDE w:val="0"/>
        <w:autoSpaceDN w:val="0"/>
        <w:adjustRightInd w:val="0"/>
        <w:ind w:firstLine="540"/>
        <w:jc w:val="both"/>
      </w:pPr>
      <w:r w:rsidRPr="00F7303A">
        <w:t>3.2.2. При поступлении заявления должностное лицо, ответственное за прием и регистрацию документов заявителя:</w:t>
      </w:r>
    </w:p>
    <w:p w:rsidR="00F7303A" w:rsidRPr="00F7303A" w:rsidRDefault="00F7303A">
      <w:pPr>
        <w:widowControl w:val="0"/>
        <w:autoSpaceDE w:val="0"/>
        <w:autoSpaceDN w:val="0"/>
        <w:adjustRightInd w:val="0"/>
        <w:ind w:firstLine="540"/>
        <w:jc w:val="both"/>
      </w:pPr>
      <w:r w:rsidRPr="00F7303A">
        <w:t>а) устанавливает предмет обращения заявителя;</w:t>
      </w:r>
    </w:p>
    <w:p w:rsidR="00F7303A" w:rsidRPr="00F7303A" w:rsidRDefault="00F7303A">
      <w:pPr>
        <w:widowControl w:val="0"/>
        <w:autoSpaceDE w:val="0"/>
        <w:autoSpaceDN w:val="0"/>
        <w:adjustRightInd w:val="0"/>
        <w:ind w:firstLine="540"/>
        <w:jc w:val="both"/>
      </w:pPr>
      <w:r w:rsidRPr="00F7303A">
        <w:t>б) проверяет документ, удостоверяющий личность заявителя (в случае личного обращения заявителя);</w:t>
      </w:r>
    </w:p>
    <w:p w:rsidR="00F7303A" w:rsidRPr="00F7303A" w:rsidRDefault="00F7303A">
      <w:pPr>
        <w:widowControl w:val="0"/>
        <w:autoSpaceDE w:val="0"/>
        <w:autoSpaceDN w:val="0"/>
        <w:adjustRightInd w:val="0"/>
        <w:ind w:firstLine="540"/>
        <w:jc w:val="both"/>
      </w:pPr>
      <w:r w:rsidRPr="00F7303A">
        <w:t>в) регистрирует поступление заявления в соответствии с установленными правилами делопроизводства;</w:t>
      </w:r>
    </w:p>
    <w:p w:rsidR="00F7303A" w:rsidRPr="00F7303A" w:rsidRDefault="00F7303A">
      <w:pPr>
        <w:widowControl w:val="0"/>
        <w:autoSpaceDE w:val="0"/>
        <w:autoSpaceDN w:val="0"/>
        <w:adjustRightInd w:val="0"/>
        <w:ind w:firstLine="540"/>
        <w:jc w:val="both"/>
      </w:pPr>
      <w:r w:rsidRPr="00F7303A">
        <w:t>г) по просьбе заявителя производит копирование документов;</w:t>
      </w:r>
    </w:p>
    <w:p w:rsidR="00F7303A" w:rsidRPr="00F7303A" w:rsidRDefault="00F7303A">
      <w:pPr>
        <w:widowControl w:val="0"/>
        <w:autoSpaceDE w:val="0"/>
        <w:autoSpaceDN w:val="0"/>
        <w:adjustRightInd w:val="0"/>
        <w:ind w:firstLine="540"/>
        <w:jc w:val="both"/>
      </w:pPr>
      <w:r w:rsidRPr="00F7303A">
        <w:t>д) по просьбе заявителя удостоверяет копии представленных документов на основании их оригиналов;</w:t>
      </w:r>
    </w:p>
    <w:p w:rsidR="00F7303A" w:rsidRPr="00F7303A" w:rsidRDefault="00F7303A">
      <w:pPr>
        <w:widowControl w:val="0"/>
        <w:autoSpaceDE w:val="0"/>
        <w:autoSpaceDN w:val="0"/>
        <w:adjustRightInd w:val="0"/>
        <w:ind w:firstLine="540"/>
        <w:jc w:val="both"/>
      </w:pPr>
      <w:r w:rsidRPr="00F7303A">
        <w:t xml:space="preserve">е) оформляет </w:t>
      </w:r>
      <w:hyperlink w:anchor="Par555" w:history="1">
        <w:r w:rsidRPr="00F7303A">
          <w:t>расписку</w:t>
        </w:r>
      </w:hyperlink>
      <w:r w:rsidRPr="00F7303A">
        <w:t xml:space="preserve"> о приеме документов по форме согласно приложению 3 к настоящему Административному регламенту и передает ее заявителю (в случае поступления документов по почте - направляет по почте).</w:t>
      </w:r>
    </w:p>
    <w:p w:rsidR="00F7303A" w:rsidRPr="00F7303A" w:rsidRDefault="00F7303A">
      <w:pPr>
        <w:widowControl w:val="0"/>
        <w:autoSpaceDE w:val="0"/>
        <w:autoSpaceDN w:val="0"/>
        <w:adjustRightInd w:val="0"/>
        <w:ind w:firstLine="540"/>
        <w:jc w:val="both"/>
      </w:pPr>
      <w:r w:rsidRPr="00F7303A">
        <w:t>3.2.3.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F7303A" w:rsidRPr="00F7303A" w:rsidRDefault="00F7303A">
      <w:pPr>
        <w:widowControl w:val="0"/>
        <w:autoSpaceDE w:val="0"/>
        <w:autoSpaceDN w:val="0"/>
        <w:adjustRightInd w:val="0"/>
        <w:ind w:firstLine="540"/>
        <w:jc w:val="both"/>
      </w:pPr>
      <w:bookmarkStart w:id="35" w:name="Par321"/>
      <w:bookmarkEnd w:id="35"/>
      <w:r w:rsidRPr="00F7303A">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F7303A" w:rsidRPr="00F7303A" w:rsidRDefault="00F7303A">
      <w:pPr>
        <w:widowControl w:val="0"/>
        <w:autoSpaceDE w:val="0"/>
        <w:autoSpaceDN w:val="0"/>
        <w:adjustRightInd w:val="0"/>
        <w:ind w:firstLine="540"/>
        <w:jc w:val="both"/>
      </w:pPr>
      <w:r w:rsidRPr="00F7303A">
        <w:t>3.2.5.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F7303A" w:rsidRPr="00F7303A" w:rsidRDefault="00F7303A">
      <w:pPr>
        <w:widowControl w:val="0"/>
        <w:autoSpaceDE w:val="0"/>
        <w:autoSpaceDN w:val="0"/>
        <w:adjustRightInd w:val="0"/>
        <w:ind w:firstLine="540"/>
        <w:jc w:val="both"/>
      </w:pPr>
      <w:r w:rsidRPr="00F7303A">
        <w:t xml:space="preserve">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w:t>
      </w:r>
      <w:r w:rsidRPr="00F7303A">
        <w:lastRenderedPageBreak/>
        <w:t>представляет его на подпись заявителю.</w:t>
      </w:r>
    </w:p>
    <w:p w:rsidR="00F7303A" w:rsidRPr="00F7303A" w:rsidRDefault="00F7303A">
      <w:pPr>
        <w:widowControl w:val="0"/>
        <w:autoSpaceDE w:val="0"/>
        <w:autoSpaceDN w:val="0"/>
        <w:adjustRightInd w:val="0"/>
        <w:ind w:firstLine="540"/>
        <w:jc w:val="both"/>
      </w:pPr>
      <w:r w:rsidRPr="00F7303A">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F7303A" w:rsidRPr="00F7303A" w:rsidRDefault="00F7303A">
      <w:pPr>
        <w:widowControl w:val="0"/>
        <w:autoSpaceDE w:val="0"/>
        <w:autoSpaceDN w:val="0"/>
        <w:adjustRightInd w:val="0"/>
        <w:ind w:firstLine="540"/>
        <w:jc w:val="both"/>
      </w:pPr>
      <w:r w:rsidRPr="00F7303A">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F7303A" w:rsidRPr="00F7303A" w:rsidRDefault="00F7303A">
      <w:pPr>
        <w:widowControl w:val="0"/>
        <w:autoSpaceDE w:val="0"/>
        <w:autoSpaceDN w:val="0"/>
        <w:adjustRightInd w:val="0"/>
        <w:ind w:firstLine="540"/>
        <w:jc w:val="both"/>
      </w:pPr>
      <w:r w:rsidRPr="00F7303A">
        <w:t>3.2.9. Максимальный срок выполнения административной процедуры приема и регистрации документов заявителя составляет 1 день.</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36" w:name="Par328"/>
      <w:bookmarkEnd w:id="36"/>
      <w:r w:rsidRPr="00F7303A">
        <w:t>3.3. Рассмотрение документов заявителя</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F7303A" w:rsidRPr="00F7303A" w:rsidRDefault="00F7303A">
      <w:pPr>
        <w:widowControl w:val="0"/>
        <w:autoSpaceDE w:val="0"/>
        <w:autoSpaceDN w:val="0"/>
        <w:adjustRightInd w:val="0"/>
        <w:ind w:firstLine="540"/>
        <w:jc w:val="both"/>
      </w:pPr>
      <w:r w:rsidRPr="00F7303A">
        <w:t>3.3.2. При поступлении документов должностное лицо, ответственное за рассмотрение документов заявителя:</w:t>
      </w:r>
    </w:p>
    <w:p w:rsidR="00F7303A" w:rsidRPr="00F7303A" w:rsidRDefault="00F7303A">
      <w:pPr>
        <w:widowControl w:val="0"/>
        <w:autoSpaceDE w:val="0"/>
        <w:autoSpaceDN w:val="0"/>
        <w:adjustRightInd w:val="0"/>
        <w:ind w:firstLine="540"/>
        <w:jc w:val="both"/>
      </w:pPr>
      <w:r w:rsidRPr="00F7303A">
        <w:t>а) устанавливает предмет обращения заявителя;</w:t>
      </w:r>
    </w:p>
    <w:p w:rsidR="00F7303A" w:rsidRPr="00F7303A" w:rsidRDefault="00F7303A">
      <w:pPr>
        <w:widowControl w:val="0"/>
        <w:autoSpaceDE w:val="0"/>
        <w:autoSpaceDN w:val="0"/>
        <w:adjustRightInd w:val="0"/>
        <w:ind w:firstLine="540"/>
        <w:jc w:val="both"/>
      </w:pPr>
      <w:r w:rsidRPr="00F7303A">
        <w:t>б) формирует личное дело заявителя.</w:t>
      </w:r>
    </w:p>
    <w:p w:rsidR="00F7303A" w:rsidRPr="00F7303A" w:rsidRDefault="00F7303A">
      <w:pPr>
        <w:widowControl w:val="0"/>
        <w:autoSpaceDE w:val="0"/>
        <w:autoSpaceDN w:val="0"/>
        <w:adjustRightInd w:val="0"/>
        <w:ind w:firstLine="540"/>
        <w:jc w:val="both"/>
      </w:pPr>
      <w:r w:rsidRPr="00F7303A">
        <w:t>3.3.3. Осуществляя рассмотрение документов заявителя, должностное лицо, ответственное за рассмотрение документов заявителя:</w:t>
      </w:r>
    </w:p>
    <w:p w:rsidR="00F7303A" w:rsidRPr="00F7303A" w:rsidRDefault="00F7303A">
      <w:pPr>
        <w:widowControl w:val="0"/>
        <w:autoSpaceDE w:val="0"/>
        <w:autoSpaceDN w:val="0"/>
        <w:adjustRightInd w:val="0"/>
        <w:ind w:firstLine="540"/>
        <w:jc w:val="both"/>
      </w:pPr>
      <w:r w:rsidRPr="00F7303A">
        <w:t xml:space="preserve">а) проверяет полноту представленных документов и соответствие их установленным требованиям в соответствии с </w:t>
      </w:r>
      <w:hyperlink w:anchor="Par181" w:history="1">
        <w:r w:rsidRPr="00F7303A">
          <w:t>подразделами 2.6</w:t>
        </w:r>
      </w:hyperlink>
      <w:r w:rsidRPr="00F7303A">
        <w:t xml:space="preserve">, </w:t>
      </w:r>
      <w:hyperlink w:anchor="Par211" w:history="1">
        <w:r w:rsidRPr="00F7303A">
          <w:t>2.8</w:t>
        </w:r>
      </w:hyperlink>
      <w:r w:rsidRPr="00F7303A">
        <w:t xml:space="preserve"> настоящего Административного регламента;</w:t>
      </w:r>
    </w:p>
    <w:p w:rsidR="00F7303A" w:rsidRPr="00F7303A" w:rsidRDefault="00F7303A">
      <w:pPr>
        <w:widowControl w:val="0"/>
        <w:autoSpaceDE w:val="0"/>
        <w:autoSpaceDN w:val="0"/>
        <w:adjustRightInd w:val="0"/>
        <w:ind w:firstLine="540"/>
        <w:jc w:val="both"/>
      </w:pPr>
      <w:r w:rsidRPr="00F7303A">
        <w:t>б) устанавливает принадлежность заявителя к категории граждан, имеющих право на получение муниципальной услуги;</w:t>
      </w:r>
    </w:p>
    <w:p w:rsidR="00F7303A" w:rsidRPr="00F7303A" w:rsidRDefault="00F7303A">
      <w:pPr>
        <w:widowControl w:val="0"/>
        <w:autoSpaceDE w:val="0"/>
        <w:autoSpaceDN w:val="0"/>
        <w:adjustRightInd w:val="0"/>
        <w:ind w:firstLine="540"/>
        <w:jc w:val="both"/>
      </w:pPr>
      <w:r w:rsidRPr="00F7303A">
        <w:t>в)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F7303A" w:rsidRPr="00F7303A" w:rsidRDefault="00F7303A">
      <w:pPr>
        <w:widowControl w:val="0"/>
        <w:autoSpaceDE w:val="0"/>
        <w:autoSpaceDN w:val="0"/>
        <w:adjustRightInd w:val="0"/>
        <w:ind w:firstLine="540"/>
        <w:jc w:val="both"/>
      </w:pPr>
      <w:r w:rsidRPr="00F7303A">
        <w:t>г) устанавливает наличие у заявителя оснований, предусмотренных действующим законодательством, для получения муниципальной услуги;</w:t>
      </w:r>
    </w:p>
    <w:p w:rsidR="00F7303A" w:rsidRPr="00F7303A" w:rsidRDefault="00F7303A">
      <w:pPr>
        <w:widowControl w:val="0"/>
        <w:autoSpaceDE w:val="0"/>
        <w:autoSpaceDN w:val="0"/>
        <w:adjustRightInd w:val="0"/>
        <w:ind w:firstLine="540"/>
        <w:jc w:val="both"/>
      </w:pPr>
      <w:r w:rsidRPr="00F7303A">
        <w:t>д) устанавливает факт (отсутствие факта) предъявления иска о расторжении или об изменении договора социального найма жилого помещения либо факт оспаривания права пользования обмениваемыми жилыми помещениями в судебном порядке;</w:t>
      </w:r>
    </w:p>
    <w:p w:rsidR="00F7303A" w:rsidRPr="00F7303A" w:rsidRDefault="00F7303A">
      <w:pPr>
        <w:widowControl w:val="0"/>
        <w:autoSpaceDE w:val="0"/>
        <w:autoSpaceDN w:val="0"/>
        <w:adjustRightInd w:val="0"/>
        <w:ind w:firstLine="540"/>
        <w:jc w:val="both"/>
      </w:pPr>
      <w:r w:rsidRPr="00F7303A">
        <w:t>е) устанавливает факт (отсутствие факта) признания обмениваемого жилого помещения в установленном порядке непригодным для проживания, факт принятия решения о сносе соответствующего дома или его переоборудовании для использования в других целях либо о капитальном ремонте соответствующего дома с переустройством и (или) перепланировкой жилых помещений в этом доме;</w:t>
      </w:r>
    </w:p>
    <w:p w:rsidR="00F7303A" w:rsidRPr="00F7303A" w:rsidRDefault="00F7303A">
      <w:pPr>
        <w:widowControl w:val="0"/>
        <w:autoSpaceDE w:val="0"/>
        <w:autoSpaceDN w:val="0"/>
        <w:adjustRightInd w:val="0"/>
        <w:ind w:firstLine="540"/>
        <w:jc w:val="both"/>
      </w:pPr>
      <w:r w:rsidRPr="00F7303A">
        <w:t>ж) готовит межведомственный запрос для получения сведений, необходимых для предоставления муниципальной услуги и получаемых Администрацией города Костромы в рамках межведомственного информационного взаимодействия.</w:t>
      </w:r>
    </w:p>
    <w:p w:rsidR="00F7303A" w:rsidRPr="00F7303A" w:rsidRDefault="00F7303A">
      <w:pPr>
        <w:widowControl w:val="0"/>
        <w:autoSpaceDE w:val="0"/>
        <w:autoSpaceDN w:val="0"/>
        <w:adjustRightInd w:val="0"/>
        <w:ind w:firstLine="540"/>
        <w:jc w:val="both"/>
      </w:pPr>
      <w:bookmarkStart w:id="37" w:name="Par342"/>
      <w:bookmarkEnd w:id="37"/>
      <w:r w:rsidRPr="00F7303A">
        <w:t xml:space="preserve">3.3.4. При отсутствии предусмотренных </w:t>
      </w:r>
      <w:hyperlink w:anchor="Par229" w:history="1">
        <w:r w:rsidRPr="00F7303A">
          <w:t>подразделом 2.10</w:t>
        </w:r>
      </w:hyperlink>
      <w:r w:rsidRPr="00F7303A">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604" w:history="1">
        <w:r w:rsidRPr="00F7303A">
          <w:t>письма</w:t>
        </w:r>
      </w:hyperlink>
      <w:r w:rsidRPr="00F7303A">
        <w:t xml:space="preserve"> Администрации города Костромы о даче согласия на обмен жилыми помещениями, предоставленными по договорам социального найма, по форме согласно приложению 4 к настоящему Административному регламенту.</w:t>
      </w:r>
    </w:p>
    <w:p w:rsidR="00F7303A" w:rsidRPr="00F7303A" w:rsidRDefault="00F7303A">
      <w:pPr>
        <w:widowControl w:val="0"/>
        <w:autoSpaceDE w:val="0"/>
        <w:autoSpaceDN w:val="0"/>
        <w:adjustRightInd w:val="0"/>
        <w:ind w:firstLine="540"/>
        <w:jc w:val="both"/>
      </w:pPr>
      <w:bookmarkStart w:id="38" w:name="Par343"/>
      <w:bookmarkEnd w:id="38"/>
      <w:r w:rsidRPr="00F7303A">
        <w:t xml:space="preserve">3.3.5. При наличии предусмотренных </w:t>
      </w:r>
      <w:hyperlink w:anchor="Par229" w:history="1">
        <w:r w:rsidRPr="00F7303A">
          <w:t>подразделом 2.10</w:t>
        </w:r>
      </w:hyperlink>
      <w:r w:rsidRPr="00F7303A">
        <w:t xml:space="preserve"> настоящего Административного регламента оснований для отказа в предоставлении муниципальной </w:t>
      </w:r>
      <w:r w:rsidRPr="00F7303A">
        <w:lastRenderedPageBreak/>
        <w:t xml:space="preserve">услуги должностное лицо, ответственное за рассмотрение документов заявителя, осуществляет подготовку проекта </w:t>
      </w:r>
      <w:hyperlink w:anchor="Par650" w:history="1">
        <w:r w:rsidRPr="00F7303A">
          <w:t>уведомления</w:t>
        </w:r>
      </w:hyperlink>
      <w:r w:rsidRPr="00F7303A">
        <w:t xml:space="preserve"> об отказе в предоставлении муниципальной услуги по форме согласно приложению 5 к настоящему Административному регламенту.</w:t>
      </w:r>
    </w:p>
    <w:p w:rsidR="00F7303A" w:rsidRPr="00F7303A" w:rsidRDefault="00F7303A">
      <w:pPr>
        <w:widowControl w:val="0"/>
        <w:autoSpaceDE w:val="0"/>
        <w:autoSpaceDN w:val="0"/>
        <w:adjustRightInd w:val="0"/>
        <w:ind w:firstLine="540"/>
        <w:jc w:val="both"/>
      </w:pPr>
      <w:r w:rsidRPr="00F7303A">
        <w:t xml:space="preserve">3.3.6. Должностное лицо, ответственное за рассмотрение документов заявителя, передает подготовленный в соответствии с </w:t>
      </w:r>
      <w:hyperlink w:anchor="Par342" w:history="1">
        <w:r w:rsidRPr="00F7303A">
          <w:t>пунктом 3.3.4</w:t>
        </w:r>
      </w:hyperlink>
      <w:r w:rsidRPr="00F7303A">
        <w:t xml:space="preserve"> либо </w:t>
      </w:r>
      <w:hyperlink w:anchor="Par343" w:history="1">
        <w:r w:rsidRPr="00F7303A">
          <w:t>3.3.5</w:t>
        </w:r>
      </w:hyperlink>
      <w:r w:rsidRPr="00F7303A">
        <w:t xml:space="preserve"> настоящего Административного регламента проект документа вместе с личным делом заявителя для визирования начальнику Отдела.</w:t>
      </w:r>
    </w:p>
    <w:p w:rsidR="00F7303A" w:rsidRPr="00F7303A" w:rsidRDefault="00F7303A">
      <w:pPr>
        <w:widowControl w:val="0"/>
        <w:autoSpaceDE w:val="0"/>
        <w:autoSpaceDN w:val="0"/>
        <w:adjustRightInd w:val="0"/>
        <w:ind w:firstLine="540"/>
        <w:jc w:val="both"/>
      </w:pPr>
      <w:r w:rsidRPr="00F7303A">
        <w:t>3.3.7. Результатом административной процедуры рассмотрения документов заявителя является передача должностным лицом, ответственным за рассмотрение документов заявителя, подготовленного письма Администрации города Костромы о даче согласия на обмен жилыми помещениями, предоставленными по договорам социального найма, либо проекта уведомления об отказе в предоставлении муниципальной услуги и документов заявителя для визирования начальнику Отдела.</w:t>
      </w:r>
    </w:p>
    <w:p w:rsidR="00F7303A" w:rsidRPr="00F7303A" w:rsidRDefault="00F7303A">
      <w:pPr>
        <w:widowControl w:val="0"/>
        <w:autoSpaceDE w:val="0"/>
        <w:autoSpaceDN w:val="0"/>
        <w:adjustRightInd w:val="0"/>
        <w:ind w:firstLine="540"/>
        <w:jc w:val="both"/>
      </w:pPr>
      <w:r w:rsidRPr="00F7303A">
        <w:t>3.3.8. Максимальный срок выполнения административной процедуры рассмотрения документов заявителя составляет 5 рабочих дней.</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39" w:name="Par348"/>
      <w:bookmarkEnd w:id="39"/>
      <w:r w:rsidRPr="00F7303A">
        <w:t>3.4. Принятие решения о предоставлении муниципальной</w:t>
      </w:r>
    </w:p>
    <w:p w:rsidR="00F7303A" w:rsidRPr="00F7303A" w:rsidRDefault="00F7303A">
      <w:pPr>
        <w:widowControl w:val="0"/>
        <w:autoSpaceDE w:val="0"/>
        <w:autoSpaceDN w:val="0"/>
        <w:adjustRightInd w:val="0"/>
        <w:jc w:val="center"/>
      </w:pPr>
      <w:r w:rsidRPr="00F7303A">
        <w:t>услуги или об отказе в ее предоставлении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начальником Отдела проекта письма Администрации города Костромы о даче согласия на обмен жилыми помещениями, предоставленными по договорам социального найма либо проекта уведомления об отказе в предоставлении муниципальной услуги.</w:t>
      </w:r>
    </w:p>
    <w:p w:rsidR="00F7303A" w:rsidRPr="00F7303A" w:rsidRDefault="00F7303A">
      <w:pPr>
        <w:widowControl w:val="0"/>
        <w:autoSpaceDE w:val="0"/>
        <w:autoSpaceDN w:val="0"/>
        <w:adjustRightInd w:val="0"/>
        <w:ind w:firstLine="540"/>
        <w:jc w:val="both"/>
      </w:pPr>
      <w:bookmarkStart w:id="40" w:name="Par352"/>
      <w:bookmarkEnd w:id="40"/>
      <w:r w:rsidRPr="00F7303A">
        <w:t>3.4.2. Начальник Отдела проверяет правомерность дачи согласия на обмен жилыми помещениями, предоставленными по договорам социального найма, визирует проект письма Администрации города Костромы о даче согласия на обмен жилыми помещениями, предоставленными по договорам социального найма, либо проекта уведомления об отказе в предоставлении муниципальной услуги и передает документы должностному лицу, ответственному за рассмотрение документов заявителя.</w:t>
      </w:r>
    </w:p>
    <w:p w:rsidR="00F7303A" w:rsidRPr="00F7303A" w:rsidRDefault="00F7303A">
      <w:pPr>
        <w:widowControl w:val="0"/>
        <w:autoSpaceDE w:val="0"/>
        <w:autoSpaceDN w:val="0"/>
        <w:adjustRightInd w:val="0"/>
        <w:ind w:firstLine="540"/>
        <w:jc w:val="both"/>
      </w:pPr>
      <w:r w:rsidRPr="00F7303A">
        <w:t xml:space="preserve">3.4.3. Должностное лицо, ответственное за рассмотрение документов заявителя, направляет завизированный начальником Отдела проект письма Администрации города Костромы о даче согласия на обмен жилыми помещениями, предоставленными по договорам социального найма, либо проект уведомления Администрации города Костромы об отказе в предоставлении муниципальной услуги на согласование в порядке, установленном </w:t>
      </w:r>
      <w:hyperlink r:id="rId22" w:history="1">
        <w:r w:rsidRPr="00F7303A">
          <w:t>Регламентом</w:t>
        </w:r>
      </w:hyperlink>
      <w:r w:rsidRPr="00F7303A">
        <w:t xml:space="preserve"> Администрации города Костромы.</w:t>
      </w:r>
    </w:p>
    <w:p w:rsidR="00F7303A" w:rsidRPr="00F7303A" w:rsidRDefault="00F7303A">
      <w:pPr>
        <w:widowControl w:val="0"/>
        <w:autoSpaceDE w:val="0"/>
        <w:autoSpaceDN w:val="0"/>
        <w:adjustRightInd w:val="0"/>
        <w:ind w:firstLine="540"/>
        <w:jc w:val="both"/>
      </w:pPr>
      <w:r w:rsidRPr="00F7303A">
        <w:t>3.4.4. Согласованный в установленном порядке проект документа должностное лицо, ответственное за рассмотрение документов заявителя, вместе с личным делом заявителя передает на подписание главе Администрации города Костромы.</w:t>
      </w:r>
    </w:p>
    <w:p w:rsidR="00F7303A" w:rsidRPr="00F7303A" w:rsidRDefault="00F7303A">
      <w:pPr>
        <w:widowControl w:val="0"/>
        <w:autoSpaceDE w:val="0"/>
        <w:autoSpaceDN w:val="0"/>
        <w:adjustRightInd w:val="0"/>
        <w:ind w:firstLine="540"/>
        <w:jc w:val="both"/>
      </w:pPr>
      <w:bookmarkStart w:id="41" w:name="Par355"/>
      <w:bookmarkEnd w:id="41"/>
      <w:r w:rsidRPr="00F7303A">
        <w:t>3.4.5. Глава Администрации города Костромы рассматривает представленные документы, принимает решение о даче согласия на обмен жилыми помещениями, предоставленными по договорам социального найма, либо об отказе в предоставлении муниципальной услуги, и подписывает письмо Администрации города Костромы о даче согласия на обмен жилыми помещениями, предоставленными по договорам социального найма, либо уведомление об отказе в предоставлении муниципальной услуги, и возвращает документы в Отдел для передачи должностному лицу, ответственному за выдачу документов заявителю.</w:t>
      </w:r>
    </w:p>
    <w:p w:rsidR="00F7303A" w:rsidRPr="00F7303A" w:rsidRDefault="00F7303A">
      <w:pPr>
        <w:widowControl w:val="0"/>
        <w:autoSpaceDE w:val="0"/>
        <w:autoSpaceDN w:val="0"/>
        <w:adjustRightInd w:val="0"/>
        <w:ind w:firstLine="540"/>
        <w:jc w:val="both"/>
      </w:pPr>
      <w:r w:rsidRPr="00F7303A">
        <w:t xml:space="preserve">3.4.6. Если при выполнении административных действий, предусмотренных </w:t>
      </w:r>
      <w:hyperlink w:anchor="Par352" w:history="1">
        <w:r w:rsidRPr="00F7303A">
          <w:t>пунктами 3.4.2</w:t>
        </w:r>
      </w:hyperlink>
      <w:r w:rsidRPr="00F7303A">
        <w:t xml:space="preserve">, </w:t>
      </w:r>
      <w:hyperlink w:anchor="Par355" w:history="1">
        <w:r w:rsidRPr="00F7303A">
          <w:t>3.4.5</w:t>
        </w:r>
      </w:hyperlink>
      <w:r w:rsidRPr="00F7303A">
        <w:t xml:space="preserve"> настоящего Административного регламента, соответствующее должностное лицо установит неправомерность дачи согласия на обмен жилыми помещениями, предоставленными по договорам социального найма, (отказа в </w:t>
      </w:r>
      <w:r w:rsidRPr="00F7303A">
        <w:lastRenderedPageBreak/>
        <w:t>предоставлении муниципальной услуги) или несоответствие проекта документа установленным требованиям, оно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проекта документа на согласование и подписание.</w:t>
      </w:r>
    </w:p>
    <w:p w:rsidR="00F7303A" w:rsidRPr="00F7303A" w:rsidRDefault="00F7303A">
      <w:pPr>
        <w:widowControl w:val="0"/>
        <w:autoSpaceDE w:val="0"/>
        <w:autoSpaceDN w:val="0"/>
        <w:adjustRightInd w:val="0"/>
        <w:ind w:firstLine="540"/>
        <w:jc w:val="both"/>
      </w:pPr>
      <w:r w:rsidRPr="00F7303A">
        <w:t>3.4.7. Результатом административной процедуры принятия решения о предоставлении муниципальной услуги или об отказе в ее предоставлении является получение должностным лицом, ответственным за выдачу документов заявителю, письма Администрации города Костромы о даче согласия на обмен жилыми помещениями, предоставленными по договорам социального найма, либо уведомления Администрации города Костромы об отказе в предоставлении муниципальной услуги, подписанного главой Администрации города Костромы.</w:t>
      </w:r>
    </w:p>
    <w:p w:rsidR="00F7303A" w:rsidRPr="00F7303A" w:rsidRDefault="00F7303A">
      <w:pPr>
        <w:widowControl w:val="0"/>
        <w:autoSpaceDE w:val="0"/>
        <w:autoSpaceDN w:val="0"/>
        <w:adjustRightInd w:val="0"/>
        <w:ind w:firstLine="540"/>
        <w:jc w:val="both"/>
      </w:pPr>
      <w:r w:rsidRPr="00F7303A">
        <w:t>3.4.8. 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 3 рабочих дня.</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42" w:name="Par360"/>
      <w:bookmarkEnd w:id="42"/>
      <w:r w:rsidRPr="00F7303A">
        <w:t>3.5. Выдача заявителю результата</w:t>
      </w:r>
    </w:p>
    <w:p w:rsidR="00F7303A" w:rsidRPr="00F7303A" w:rsidRDefault="00F7303A">
      <w:pPr>
        <w:widowControl w:val="0"/>
        <w:autoSpaceDE w:val="0"/>
        <w:autoSpaceDN w:val="0"/>
        <w:adjustRightInd w:val="0"/>
        <w:jc w:val="center"/>
      </w:pPr>
      <w:r w:rsidRPr="00F7303A">
        <w:t>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3.5.1.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письма Администрации города Костромы о даче согласия на обмен жилыми помещениями либо получение должностным лицом, ответственным за выдачу документов заявителю, уведомления об отказе в предоставлении муниципальной услуги, подписанного главой Администрации города Костромы.</w:t>
      </w:r>
    </w:p>
    <w:p w:rsidR="00F7303A" w:rsidRPr="00F7303A" w:rsidRDefault="00F7303A">
      <w:pPr>
        <w:widowControl w:val="0"/>
        <w:autoSpaceDE w:val="0"/>
        <w:autoSpaceDN w:val="0"/>
        <w:adjustRightInd w:val="0"/>
        <w:ind w:firstLine="540"/>
        <w:jc w:val="both"/>
      </w:pPr>
      <w:r w:rsidRPr="00F7303A">
        <w:t>3.5.2. При получении документов должностное лицо, ответственное за выдачу документов заявителю:</w:t>
      </w:r>
    </w:p>
    <w:p w:rsidR="00F7303A" w:rsidRPr="00F7303A" w:rsidRDefault="00F7303A">
      <w:pPr>
        <w:widowControl w:val="0"/>
        <w:autoSpaceDE w:val="0"/>
        <w:autoSpaceDN w:val="0"/>
        <w:adjustRightInd w:val="0"/>
        <w:ind w:firstLine="540"/>
        <w:jc w:val="both"/>
      </w:pPr>
      <w:r w:rsidRPr="00F7303A">
        <w:t>а) информирует заявителя о результате рассмотрения заявления;</w:t>
      </w:r>
    </w:p>
    <w:p w:rsidR="00F7303A" w:rsidRPr="00F7303A" w:rsidRDefault="00F7303A">
      <w:pPr>
        <w:widowControl w:val="0"/>
        <w:autoSpaceDE w:val="0"/>
        <w:autoSpaceDN w:val="0"/>
        <w:adjustRightInd w:val="0"/>
        <w:ind w:firstLine="540"/>
        <w:jc w:val="both"/>
      </w:pPr>
      <w:r w:rsidRPr="00F7303A">
        <w:t>б) выдает (направляет по почте) письмо Администрации города Костромы о даче согласия на обмен жилыми помещениями заявителю либо уведомление об отказе в предоставлении муниципальной услуги;</w:t>
      </w:r>
    </w:p>
    <w:p w:rsidR="00F7303A" w:rsidRPr="00F7303A" w:rsidRDefault="00F7303A">
      <w:pPr>
        <w:widowControl w:val="0"/>
        <w:autoSpaceDE w:val="0"/>
        <w:autoSpaceDN w:val="0"/>
        <w:adjustRightInd w:val="0"/>
        <w:ind w:firstLine="540"/>
        <w:jc w:val="both"/>
      </w:pPr>
      <w:r w:rsidRPr="00F7303A">
        <w:t>в) регистрирует факт выдачи (направления по почте) заявителю письма Администрации города Костромы или уведомления об отказе в Журнале регистрации исходящих документов, который ведется в Отделе в электронной форме.</w:t>
      </w:r>
    </w:p>
    <w:p w:rsidR="00F7303A" w:rsidRPr="00F7303A" w:rsidRDefault="00F7303A">
      <w:pPr>
        <w:widowControl w:val="0"/>
        <w:autoSpaceDE w:val="0"/>
        <w:autoSpaceDN w:val="0"/>
        <w:adjustRightInd w:val="0"/>
        <w:ind w:firstLine="540"/>
        <w:jc w:val="both"/>
      </w:pPr>
      <w:r w:rsidRPr="00F7303A">
        <w:t>3.5.3. Результатом выполнения административной процедуры выдачи заявителю результата предоставления муниципальной услуги является выдача (направление) заявителю одного из следующих документов:</w:t>
      </w:r>
    </w:p>
    <w:p w:rsidR="00F7303A" w:rsidRPr="00F7303A" w:rsidRDefault="00F7303A">
      <w:pPr>
        <w:widowControl w:val="0"/>
        <w:autoSpaceDE w:val="0"/>
        <w:autoSpaceDN w:val="0"/>
        <w:adjustRightInd w:val="0"/>
        <w:ind w:firstLine="540"/>
        <w:jc w:val="both"/>
      </w:pPr>
      <w:r w:rsidRPr="00F7303A">
        <w:t>а) письма Администрации города Костромы о даче согласия на обмен жилыми помещениями;</w:t>
      </w:r>
    </w:p>
    <w:p w:rsidR="00F7303A" w:rsidRPr="00F7303A" w:rsidRDefault="00F7303A">
      <w:pPr>
        <w:widowControl w:val="0"/>
        <w:autoSpaceDE w:val="0"/>
        <w:autoSpaceDN w:val="0"/>
        <w:adjustRightInd w:val="0"/>
        <w:ind w:firstLine="540"/>
        <w:jc w:val="both"/>
      </w:pPr>
      <w:r w:rsidRPr="00F7303A">
        <w:t>б) уведомления Администрации города Костромы об отказе в предоставлении муниципальной услуги.</w:t>
      </w:r>
    </w:p>
    <w:p w:rsidR="00F7303A" w:rsidRPr="00F7303A" w:rsidRDefault="00F7303A">
      <w:pPr>
        <w:widowControl w:val="0"/>
        <w:autoSpaceDE w:val="0"/>
        <w:autoSpaceDN w:val="0"/>
        <w:adjustRightInd w:val="0"/>
        <w:ind w:firstLine="540"/>
        <w:jc w:val="both"/>
      </w:pPr>
      <w:r w:rsidRPr="00F7303A">
        <w:t>3.5.4. Максимальный срок выполнения административной процедуры выдачи заявителю результата предоставления муниципальной услуги составляет 1 день.</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1"/>
      </w:pPr>
      <w:bookmarkStart w:id="43" w:name="Par373"/>
      <w:bookmarkEnd w:id="43"/>
      <w:r w:rsidRPr="00F7303A">
        <w:t>4. Порядок и формы контроля за предоставлением</w:t>
      </w:r>
    </w:p>
    <w:p w:rsidR="00F7303A" w:rsidRPr="00F7303A" w:rsidRDefault="00F7303A">
      <w:pPr>
        <w:widowControl w:val="0"/>
        <w:autoSpaceDE w:val="0"/>
        <w:autoSpaceDN w:val="0"/>
        <w:adjustRightInd w:val="0"/>
        <w:jc w:val="center"/>
      </w:pPr>
      <w:r w:rsidRPr="00F7303A">
        <w:t>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44" w:name="Par376"/>
      <w:bookmarkEnd w:id="44"/>
      <w:r w:rsidRPr="00F7303A">
        <w:t>4.1. Текущий контроль за соблюдением требований</w:t>
      </w:r>
    </w:p>
    <w:p w:rsidR="00F7303A" w:rsidRPr="00F7303A" w:rsidRDefault="00F7303A">
      <w:pPr>
        <w:widowControl w:val="0"/>
        <w:autoSpaceDE w:val="0"/>
        <w:autoSpaceDN w:val="0"/>
        <w:adjustRightInd w:val="0"/>
        <w:jc w:val="center"/>
      </w:pPr>
      <w:r w:rsidRPr="00F7303A">
        <w:t>к порядку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lastRenderedPageBreak/>
        <w:t>4.1.1. Начальник Отдела осуществляет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F7303A" w:rsidRPr="00F7303A" w:rsidRDefault="00F7303A">
      <w:pPr>
        <w:widowControl w:val="0"/>
        <w:autoSpaceDE w:val="0"/>
        <w:autoSpaceDN w:val="0"/>
        <w:adjustRightInd w:val="0"/>
        <w:ind w:firstLine="540"/>
        <w:jc w:val="both"/>
      </w:pPr>
      <w:r w:rsidRPr="00F7303A">
        <w:t>4.1.2. Текущий контроль осуществляется путем проведения начальником Отдела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F7303A" w:rsidRPr="00F7303A" w:rsidRDefault="00F7303A">
      <w:pPr>
        <w:widowControl w:val="0"/>
        <w:autoSpaceDE w:val="0"/>
        <w:autoSpaceDN w:val="0"/>
        <w:adjustRightInd w:val="0"/>
        <w:ind w:firstLine="540"/>
        <w:jc w:val="both"/>
      </w:pPr>
      <w:r w:rsidRPr="00F7303A">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45" w:name="Par383"/>
      <w:bookmarkEnd w:id="45"/>
      <w:r w:rsidRPr="00F7303A">
        <w:t>4.2. Плановые и внеплановые проверки полноты</w:t>
      </w:r>
    </w:p>
    <w:p w:rsidR="00F7303A" w:rsidRPr="00F7303A" w:rsidRDefault="00F7303A">
      <w:pPr>
        <w:widowControl w:val="0"/>
        <w:autoSpaceDE w:val="0"/>
        <w:autoSpaceDN w:val="0"/>
        <w:adjustRightInd w:val="0"/>
        <w:jc w:val="center"/>
      </w:pPr>
      <w:r w:rsidRPr="00F7303A">
        <w:t>и качества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4.2.1. Начальник Отдела проводит проверки полноты и качества предоставления муниципальной услуги должностными лицами Отдела, обеспечивающими предоставление муниципальной услуги.</w:t>
      </w:r>
    </w:p>
    <w:p w:rsidR="00F7303A" w:rsidRPr="00F7303A" w:rsidRDefault="00F7303A">
      <w:pPr>
        <w:widowControl w:val="0"/>
        <w:autoSpaceDE w:val="0"/>
        <w:autoSpaceDN w:val="0"/>
        <w:adjustRightInd w:val="0"/>
        <w:ind w:firstLine="540"/>
        <w:jc w:val="both"/>
      </w:pPr>
      <w:r w:rsidRPr="00F7303A">
        <w:t>4.2.2. Проверки могут быть плановыми на основании планов работы Администрации города Костромы, Отдела либо внеплановыми, проводимыми в том числе по жалобе заявителей на своевременность, полноту и качество предоставления муниципальной услуги.</w:t>
      </w:r>
    </w:p>
    <w:p w:rsidR="00F7303A" w:rsidRPr="00F7303A" w:rsidRDefault="00F7303A">
      <w:pPr>
        <w:widowControl w:val="0"/>
        <w:autoSpaceDE w:val="0"/>
        <w:autoSpaceDN w:val="0"/>
        <w:adjustRightInd w:val="0"/>
        <w:ind w:firstLine="540"/>
        <w:jc w:val="both"/>
      </w:pPr>
      <w:r w:rsidRPr="00F7303A">
        <w:t>4.2.3. По результатам проведенной проверки составляется справка, в которой описываются выявленные недостатки и предложения по их устранению.</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2"/>
      </w:pPr>
      <w:bookmarkStart w:id="46" w:name="Par390"/>
      <w:bookmarkEnd w:id="46"/>
      <w:r w:rsidRPr="00F7303A">
        <w:t>4.3. Ответственность должностных лиц Администрации</w:t>
      </w:r>
    </w:p>
    <w:p w:rsidR="00F7303A" w:rsidRPr="00F7303A" w:rsidRDefault="00F7303A">
      <w:pPr>
        <w:widowControl w:val="0"/>
        <w:autoSpaceDE w:val="0"/>
        <w:autoSpaceDN w:val="0"/>
        <w:adjustRightInd w:val="0"/>
        <w:jc w:val="center"/>
      </w:pPr>
      <w:r w:rsidRPr="00F7303A">
        <w:t>за решения или действия (бездействие), принимаемые</w:t>
      </w:r>
    </w:p>
    <w:p w:rsidR="00F7303A" w:rsidRPr="00F7303A" w:rsidRDefault="00F7303A">
      <w:pPr>
        <w:widowControl w:val="0"/>
        <w:autoSpaceDE w:val="0"/>
        <w:autoSpaceDN w:val="0"/>
        <w:adjustRightInd w:val="0"/>
        <w:jc w:val="center"/>
      </w:pPr>
      <w:r w:rsidRPr="00F7303A">
        <w:t>или осуществляемые ими в ходе предоставления</w:t>
      </w:r>
    </w:p>
    <w:p w:rsidR="00F7303A" w:rsidRPr="00F7303A" w:rsidRDefault="00F7303A">
      <w:pPr>
        <w:widowControl w:val="0"/>
        <w:autoSpaceDE w:val="0"/>
        <w:autoSpaceDN w:val="0"/>
        <w:adjustRightInd w:val="0"/>
        <w:jc w:val="center"/>
      </w:pPr>
      <w:r w:rsidRPr="00F7303A">
        <w:t>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4.3.1. Должностные лица Отдела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7303A" w:rsidRPr="00F7303A" w:rsidRDefault="00F7303A">
      <w:pPr>
        <w:widowControl w:val="0"/>
        <w:autoSpaceDE w:val="0"/>
        <w:autoSpaceDN w:val="0"/>
        <w:adjustRightInd w:val="0"/>
        <w:ind w:firstLine="540"/>
        <w:jc w:val="both"/>
      </w:pPr>
      <w:r w:rsidRPr="00F7303A">
        <w:t xml:space="preserve">4.3.2. В случае выявления нарушений должностное лицо может быть привлечено к административной ответственности в соответствии с </w:t>
      </w:r>
      <w:hyperlink r:id="rId23" w:history="1">
        <w:r w:rsidRPr="00F7303A">
          <w:t>Кодексом</w:t>
        </w:r>
      </w:hyperlink>
      <w:r w:rsidRPr="00F7303A">
        <w:t xml:space="preserve"> Костромской области об административных правонарушениях и (или) дисциплинарной ответственности в соответствии с Трудовым </w:t>
      </w:r>
      <w:hyperlink r:id="rId24" w:history="1">
        <w:r w:rsidRPr="00F7303A">
          <w:t>кодексом</w:t>
        </w:r>
      </w:hyperlink>
      <w:r w:rsidRPr="00F7303A">
        <w:t xml:space="preserve"> Российской Федерации.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outlineLvl w:val="1"/>
      </w:pPr>
      <w:bookmarkStart w:id="47" w:name="Par398"/>
      <w:bookmarkEnd w:id="47"/>
      <w:r w:rsidRPr="00F7303A">
        <w:t>5. Досудебный (внесудебный) порядок обжалования решений</w:t>
      </w:r>
    </w:p>
    <w:p w:rsidR="00F7303A" w:rsidRPr="00F7303A" w:rsidRDefault="00F7303A">
      <w:pPr>
        <w:widowControl w:val="0"/>
        <w:autoSpaceDE w:val="0"/>
        <w:autoSpaceDN w:val="0"/>
        <w:adjustRightInd w:val="0"/>
        <w:jc w:val="center"/>
      </w:pPr>
      <w:r w:rsidRPr="00F7303A">
        <w:t>или действий (бездействия), принятых или осуществленных</w:t>
      </w:r>
    </w:p>
    <w:p w:rsidR="00F7303A" w:rsidRPr="00F7303A" w:rsidRDefault="00F7303A">
      <w:pPr>
        <w:widowControl w:val="0"/>
        <w:autoSpaceDE w:val="0"/>
        <w:autoSpaceDN w:val="0"/>
        <w:adjustRightInd w:val="0"/>
        <w:jc w:val="center"/>
      </w:pPr>
      <w:r w:rsidRPr="00F7303A">
        <w:t>в ходе предоставления муниципальной услуги</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ind w:firstLine="540"/>
        <w:jc w:val="both"/>
      </w:pPr>
      <w:r w:rsidRPr="00F7303A">
        <w:t>5.1. Заявитель может обратиться с жалобой в следующих случаях:</w:t>
      </w:r>
    </w:p>
    <w:p w:rsidR="00F7303A" w:rsidRPr="00F7303A" w:rsidRDefault="00F7303A">
      <w:pPr>
        <w:widowControl w:val="0"/>
        <w:autoSpaceDE w:val="0"/>
        <w:autoSpaceDN w:val="0"/>
        <w:adjustRightInd w:val="0"/>
        <w:ind w:firstLine="540"/>
        <w:jc w:val="both"/>
      </w:pPr>
      <w:r w:rsidRPr="00F7303A">
        <w:t>а) нарушение срока регистрации заявления о предоставлении муниципальной услуги;</w:t>
      </w:r>
    </w:p>
    <w:p w:rsidR="00F7303A" w:rsidRPr="00F7303A" w:rsidRDefault="00F7303A">
      <w:pPr>
        <w:widowControl w:val="0"/>
        <w:autoSpaceDE w:val="0"/>
        <w:autoSpaceDN w:val="0"/>
        <w:adjustRightInd w:val="0"/>
        <w:ind w:firstLine="540"/>
        <w:jc w:val="both"/>
      </w:pPr>
      <w:r w:rsidRPr="00F7303A">
        <w:t>б) нарушение срока предоставления муниципальной услуги;</w:t>
      </w:r>
    </w:p>
    <w:p w:rsidR="00F7303A" w:rsidRPr="00F7303A" w:rsidRDefault="00F7303A">
      <w:pPr>
        <w:widowControl w:val="0"/>
        <w:autoSpaceDE w:val="0"/>
        <w:autoSpaceDN w:val="0"/>
        <w:adjustRightInd w:val="0"/>
        <w:ind w:firstLine="540"/>
        <w:jc w:val="both"/>
      </w:pPr>
      <w:r w:rsidRPr="00F7303A">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F7303A" w:rsidRPr="00F7303A" w:rsidRDefault="00F7303A">
      <w:pPr>
        <w:widowControl w:val="0"/>
        <w:autoSpaceDE w:val="0"/>
        <w:autoSpaceDN w:val="0"/>
        <w:adjustRightInd w:val="0"/>
        <w:ind w:firstLine="540"/>
        <w:jc w:val="both"/>
      </w:pPr>
      <w:r w:rsidRPr="00F7303A">
        <w:t xml:space="preserve">г) отказ в приеме документов, представление которых предусмотрено нормативными </w:t>
      </w:r>
      <w:r w:rsidRPr="00F7303A">
        <w:lastRenderedPageBreak/>
        <w:t>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F7303A" w:rsidRPr="00F7303A" w:rsidRDefault="00F7303A">
      <w:pPr>
        <w:widowControl w:val="0"/>
        <w:autoSpaceDE w:val="0"/>
        <w:autoSpaceDN w:val="0"/>
        <w:adjustRightInd w:val="0"/>
        <w:ind w:firstLine="540"/>
        <w:jc w:val="both"/>
      </w:pPr>
      <w:r w:rsidRPr="00F7303A">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
    <w:p w:rsidR="00F7303A" w:rsidRPr="00F7303A" w:rsidRDefault="00F7303A">
      <w:pPr>
        <w:widowControl w:val="0"/>
        <w:autoSpaceDE w:val="0"/>
        <w:autoSpaceDN w:val="0"/>
        <w:adjustRightInd w:val="0"/>
        <w:ind w:firstLine="540"/>
        <w:jc w:val="both"/>
      </w:pPr>
      <w:r w:rsidRPr="00F7303A">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Костромы;</w:t>
      </w:r>
    </w:p>
    <w:p w:rsidR="00F7303A" w:rsidRPr="00F7303A" w:rsidRDefault="00F7303A">
      <w:pPr>
        <w:widowControl w:val="0"/>
        <w:autoSpaceDE w:val="0"/>
        <w:autoSpaceDN w:val="0"/>
        <w:adjustRightInd w:val="0"/>
        <w:ind w:firstLine="540"/>
        <w:jc w:val="both"/>
      </w:pPr>
      <w:r w:rsidRPr="00F7303A">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03A" w:rsidRPr="00F7303A" w:rsidRDefault="00F7303A">
      <w:pPr>
        <w:widowControl w:val="0"/>
        <w:autoSpaceDE w:val="0"/>
        <w:autoSpaceDN w:val="0"/>
        <w:adjustRightInd w:val="0"/>
        <w:ind w:firstLine="540"/>
        <w:jc w:val="both"/>
      </w:pPr>
      <w:r w:rsidRPr="00F7303A">
        <w:t>з) иные случаи нарушения прав или законных интересов заявителя при получении муниципальной услуги.</w:t>
      </w:r>
    </w:p>
    <w:p w:rsidR="00F7303A" w:rsidRPr="00F7303A" w:rsidRDefault="00F7303A">
      <w:pPr>
        <w:widowControl w:val="0"/>
        <w:autoSpaceDE w:val="0"/>
        <w:autoSpaceDN w:val="0"/>
        <w:adjustRightInd w:val="0"/>
        <w:ind w:firstLine="540"/>
        <w:jc w:val="both"/>
      </w:pPr>
      <w:r w:rsidRPr="00F7303A">
        <w:t>5.2. Жалоба подается в письменной форме на бумажном носителе, в электронной форме в Отдел на имя главы Администрации города Костромы либо начальника Отдела.</w:t>
      </w:r>
    </w:p>
    <w:p w:rsidR="00F7303A" w:rsidRPr="00F7303A" w:rsidRDefault="00F7303A">
      <w:pPr>
        <w:widowControl w:val="0"/>
        <w:autoSpaceDE w:val="0"/>
        <w:autoSpaceDN w:val="0"/>
        <w:adjustRightInd w:val="0"/>
        <w:ind w:firstLine="540"/>
        <w:jc w:val="both"/>
      </w:pPr>
      <w:r w:rsidRPr="00F7303A">
        <w:t>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F7303A" w:rsidRPr="00F7303A" w:rsidRDefault="00F7303A">
      <w:pPr>
        <w:widowControl w:val="0"/>
        <w:autoSpaceDE w:val="0"/>
        <w:autoSpaceDN w:val="0"/>
        <w:adjustRightInd w:val="0"/>
        <w:ind w:firstLine="540"/>
        <w:jc w:val="both"/>
      </w:pPr>
      <w:r w:rsidRPr="00F7303A">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F7303A" w:rsidRPr="00F7303A" w:rsidRDefault="00F7303A">
      <w:pPr>
        <w:widowControl w:val="0"/>
        <w:autoSpaceDE w:val="0"/>
        <w:autoSpaceDN w:val="0"/>
        <w:adjustRightInd w:val="0"/>
        <w:ind w:firstLine="540"/>
        <w:jc w:val="both"/>
      </w:pPr>
      <w:r w:rsidRPr="00F7303A">
        <w:t>5.4. Жалоба должна содержать:</w:t>
      </w:r>
    </w:p>
    <w:p w:rsidR="00F7303A" w:rsidRPr="00F7303A" w:rsidRDefault="00F7303A">
      <w:pPr>
        <w:widowControl w:val="0"/>
        <w:autoSpaceDE w:val="0"/>
        <w:autoSpaceDN w:val="0"/>
        <w:adjustRightInd w:val="0"/>
        <w:ind w:firstLine="540"/>
        <w:jc w:val="both"/>
      </w:pPr>
      <w:r w:rsidRPr="00F7303A">
        <w:t>а) наименование органа, предоставляющего муниципальную услугу, должностных лиц, решения и действия (бездействие) которых обжалуются;</w:t>
      </w:r>
    </w:p>
    <w:p w:rsidR="00F7303A" w:rsidRPr="00F7303A" w:rsidRDefault="00F7303A">
      <w:pPr>
        <w:widowControl w:val="0"/>
        <w:autoSpaceDE w:val="0"/>
        <w:autoSpaceDN w:val="0"/>
        <w:adjustRightInd w:val="0"/>
        <w:ind w:firstLine="540"/>
        <w:jc w:val="both"/>
      </w:pPr>
      <w:r w:rsidRPr="00F7303A">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03A" w:rsidRPr="00F7303A" w:rsidRDefault="00F7303A">
      <w:pPr>
        <w:widowControl w:val="0"/>
        <w:autoSpaceDE w:val="0"/>
        <w:autoSpaceDN w:val="0"/>
        <w:adjustRightInd w:val="0"/>
        <w:ind w:firstLine="540"/>
        <w:jc w:val="both"/>
      </w:pPr>
      <w:r w:rsidRPr="00F7303A">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F7303A" w:rsidRPr="00F7303A" w:rsidRDefault="00F7303A">
      <w:pPr>
        <w:widowControl w:val="0"/>
        <w:autoSpaceDE w:val="0"/>
        <w:autoSpaceDN w:val="0"/>
        <w:adjustRightInd w:val="0"/>
        <w:ind w:firstLine="540"/>
        <w:jc w:val="both"/>
      </w:pPr>
      <w:r w:rsidRPr="00F7303A">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F7303A" w:rsidRPr="00F7303A" w:rsidRDefault="00F7303A">
      <w:pPr>
        <w:widowControl w:val="0"/>
        <w:autoSpaceDE w:val="0"/>
        <w:autoSpaceDN w:val="0"/>
        <w:adjustRightInd w:val="0"/>
        <w:ind w:firstLine="540"/>
        <w:jc w:val="both"/>
      </w:pPr>
      <w:bookmarkStart w:id="48" w:name="Par419"/>
      <w:bookmarkEnd w:id="48"/>
      <w:r w:rsidRPr="00F7303A">
        <w:t>5.5.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303A" w:rsidRPr="00F7303A" w:rsidRDefault="00F7303A">
      <w:pPr>
        <w:widowControl w:val="0"/>
        <w:autoSpaceDE w:val="0"/>
        <w:autoSpaceDN w:val="0"/>
        <w:adjustRightInd w:val="0"/>
        <w:ind w:firstLine="540"/>
        <w:jc w:val="both"/>
      </w:pPr>
      <w:r w:rsidRPr="00F7303A">
        <w:t>5.6. По результатам рассмотрения жалобы орган, предоставляющий муниципальную услугу, принимает одно из следующих решений:</w:t>
      </w:r>
    </w:p>
    <w:p w:rsidR="00F7303A" w:rsidRPr="00F7303A" w:rsidRDefault="00F7303A">
      <w:pPr>
        <w:widowControl w:val="0"/>
        <w:autoSpaceDE w:val="0"/>
        <w:autoSpaceDN w:val="0"/>
        <w:adjustRightInd w:val="0"/>
        <w:ind w:firstLine="540"/>
        <w:jc w:val="both"/>
      </w:pPr>
      <w:r w:rsidRPr="00F7303A">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
    <w:p w:rsidR="00F7303A" w:rsidRPr="00F7303A" w:rsidRDefault="00F7303A">
      <w:pPr>
        <w:widowControl w:val="0"/>
        <w:autoSpaceDE w:val="0"/>
        <w:autoSpaceDN w:val="0"/>
        <w:adjustRightInd w:val="0"/>
        <w:ind w:firstLine="540"/>
        <w:jc w:val="both"/>
      </w:pPr>
      <w:r w:rsidRPr="00F7303A">
        <w:t>б) отказывает в удовлетворении жалобы.</w:t>
      </w:r>
    </w:p>
    <w:p w:rsidR="00F7303A" w:rsidRPr="00F7303A" w:rsidRDefault="00F7303A">
      <w:pPr>
        <w:widowControl w:val="0"/>
        <w:autoSpaceDE w:val="0"/>
        <w:autoSpaceDN w:val="0"/>
        <w:adjustRightInd w:val="0"/>
        <w:ind w:firstLine="540"/>
        <w:jc w:val="both"/>
      </w:pPr>
      <w:r w:rsidRPr="00F7303A">
        <w:t xml:space="preserve">5.7. Не позднее дня, следующего за днем принятия решения, указанного в </w:t>
      </w:r>
      <w:hyperlink w:anchor="Par419" w:history="1">
        <w:r w:rsidRPr="00F7303A">
          <w:t>пункте 5.5</w:t>
        </w:r>
      </w:hyperlink>
      <w:r w:rsidRPr="00F7303A">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7303A" w:rsidRPr="00F7303A" w:rsidRDefault="00F7303A">
      <w:pPr>
        <w:widowControl w:val="0"/>
        <w:autoSpaceDE w:val="0"/>
        <w:autoSpaceDN w:val="0"/>
        <w:adjustRightInd w:val="0"/>
        <w:ind w:firstLine="540"/>
        <w:jc w:val="both"/>
      </w:pPr>
      <w:r w:rsidRPr="00F7303A">
        <w:t xml:space="preserve">5.8. 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w:t>
      </w:r>
      <w:hyperlink r:id="rId25" w:history="1">
        <w:r w:rsidRPr="00F7303A">
          <w:t>законом</w:t>
        </w:r>
      </w:hyperlink>
      <w:r w:rsidRPr="00F7303A">
        <w:t xml:space="preserve"> от 2 мая 2006 года N 59-ФЗ "О порядке рассмотрения обращений граждан Российской Федерации".</w:t>
      </w:r>
    </w:p>
    <w:p w:rsidR="00F7303A" w:rsidRPr="00F7303A" w:rsidRDefault="00F7303A">
      <w:pPr>
        <w:widowControl w:val="0"/>
        <w:autoSpaceDE w:val="0"/>
        <w:autoSpaceDN w:val="0"/>
        <w:adjustRightInd w:val="0"/>
        <w:ind w:firstLine="540"/>
        <w:jc w:val="both"/>
      </w:pPr>
      <w:r w:rsidRPr="00F7303A">
        <w:t>5.9.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F7303A" w:rsidRPr="00F7303A" w:rsidRDefault="00F7303A">
      <w:pPr>
        <w:widowControl w:val="0"/>
        <w:autoSpaceDE w:val="0"/>
        <w:autoSpaceDN w:val="0"/>
        <w:adjustRightInd w:val="0"/>
        <w:ind w:firstLine="540"/>
        <w:jc w:val="both"/>
      </w:pPr>
      <w:r w:rsidRPr="00F7303A">
        <w:t>5.10.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outlineLvl w:val="1"/>
      </w:pPr>
      <w:bookmarkStart w:id="49" w:name="Par432"/>
      <w:bookmarkEnd w:id="49"/>
      <w:r w:rsidRPr="00F7303A">
        <w:t>Приложение 1</w:t>
      </w:r>
    </w:p>
    <w:p w:rsidR="00F7303A" w:rsidRPr="00F7303A" w:rsidRDefault="00F7303A">
      <w:pPr>
        <w:widowControl w:val="0"/>
        <w:autoSpaceDE w:val="0"/>
        <w:autoSpaceDN w:val="0"/>
        <w:adjustRightInd w:val="0"/>
        <w:jc w:val="right"/>
      </w:pPr>
      <w:r w:rsidRPr="00F7303A">
        <w:t>к Административному регламенту</w:t>
      </w:r>
    </w:p>
    <w:p w:rsidR="00F7303A" w:rsidRPr="00F7303A" w:rsidRDefault="00F7303A">
      <w:pPr>
        <w:widowControl w:val="0"/>
        <w:autoSpaceDE w:val="0"/>
        <w:autoSpaceDN w:val="0"/>
        <w:adjustRightInd w:val="0"/>
        <w:jc w:val="right"/>
      </w:pPr>
      <w:r w:rsidRPr="00F7303A">
        <w:t>предоставления Администрацией</w:t>
      </w:r>
    </w:p>
    <w:p w:rsidR="00F7303A" w:rsidRPr="00F7303A" w:rsidRDefault="00F7303A">
      <w:pPr>
        <w:widowControl w:val="0"/>
        <w:autoSpaceDE w:val="0"/>
        <w:autoSpaceDN w:val="0"/>
        <w:adjustRightInd w:val="0"/>
        <w:jc w:val="right"/>
      </w:pPr>
      <w:r w:rsidRPr="00F7303A">
        <w:t>города Костромы муниципальной</w:t>
      </w:r>
    </w:p>
    <w:p w:rsidR="00F7303A" w:rsidRPr="00F7303A" w:rsidRDefault="00F7303A">
      <w:pPr>
        <w:widowControl w:val="0"/>
        <w:autoSpaceDE w:val="0"/>
        <w:autoSpaceDN w:val="0"/>
        <w:adjustRightInd w:val="0"/>
        <w:jc w:val="right"/>
      </w:pPr>
      <w:r w:rsidRPr="00F7303A">
        <w:t>услуги по выдаче согласия</w:t>
      </w:r>
    </w:p>
    <w:p w:rsidR="00F7303A" w:rsidRPr="00F7303A" w:rsidRDefault="00F7303A">
      <w:pPr>
        <w:widowControl w:val="0"/>
        <w:autoSpaceDE w:val="0"/>
        <w:autoSpaceDN w:val="0"/>
        <w:adjustRightInd w:val="0"/>
        <w:jc w:val="right"/>
      </w:pPr>
      <w:r w:rsidRPr="00F7303A">
        <w:t>на обмен жилыми помещениями</w:t>
      </w:r>
    </w:p>
    <w:p w:rsidR="00F7303A" w:rsidRPr="00F7303A" w:rsidRDefault="00F7303A">
      <w:pPr>
        <w:widowControl w:val="0"/>
        <w:autoSpaceDE w:val="0"/>
        <w:autoSpaceDN w:val="0"/>
        <w:adjustRightInd w:val="0"/>
        <w:jc w:val="right"/>
      </w:pPr>
      <w:r w:rsidRPr="00F7303A">
        <w:t>муниципального жилищного фонда</w:t>
      </w:r>
    </w:p>
    <w:p w:rsidR="00F7303A" w:rsidRPr="00F7303A" w:rsidRDefault="00F7303A">
      <w:pPr>
        <w:widowControl w:val="0"/>
        <w:autoSpaceDE w:val="0"/>
        <w:autoSpaceDN w:val="0"/>
        <w:adjustRightInd w:val="0"/>
        <w:jc w:val="right"/>
      </w:pPr>
      <w:r w:rsidRPr="00F7303A">
        <w:t>города Костромы, предоставленными</w:t>
      </w:r>
    </w:p>
    <w:p w:rsidR="00F7303A" w:rsidRPr="00F7303A" w:rsidRDefault="00F7303A">
      <w:pPr>
        <w:widowControl w:val="0"/>
        <w:autoSpaceDE w:val="0"/>
        <w:autoSpaceDN w:val="0"/>
        <w:adjustRightInd w:val="0"/>
        <w:jc w:val="right"/>
      </w:pPr>
      <w:r w:rsidRPr="00F7303A">
        <w:t>по договорам социального найма</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center"/>
      </w:pPr>
      <w:bookmarkStart w:id="50" w:name="Par442"/>
      <w:bookmarkEnd w:id="50"/>
      <w:r w:rsidRPr="00F7303A">
        <w:t>Форма заявления</w:t>
      </w:r>
    </w:p>
    <w:p w:rsidR="00F7303A" w:rsidRPr="00F7303A" w:rsidRDefault="00F7303A">
      <w:pPr>
        <w:widowControl w:val="0"/>
        <w:autoSpaceDE w:val="0"/>
        <w:autoSpaceDN w:val="0"/>
        <w:adjustRightInd w:val="0"/>
        <w:jc w:val="center"/>
      </w:pPr>
      <w:r w:rsidRPr="00F7303A">
        <w:t>о выдаче согласия на обмен жилыми помещениями,</w:t>
      </w:r>
    </w:p>
    <w:p w:rsidR="00F7303A" w:rsidRPr="00F7303A" w:rsidRDefault="00F7303A">
      <w:pPr>
        <w:widowControl w:val="0"/>
        <w:autoSpaceDE w:val="0"/>
        <w:autoSpaceDN w:val="0"/>
        <w:adjustRightInd w:val="0"/>
        <w:jc w:val="center"/>
      </w:pPr>
      <w:r w:rsidRPr="00F7303A">
        <w:t>предоставленными 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right"/>
      </w:pPr>
      <w:r w:rsidRPr="00F7303A">
        <w:t>Советская ул., д. 3,</w:t>
      </w:r>
    </w:p>
    <w:p w:rsidR="00F7303A" w:rsidRPr="00F7303A" w:rsidRDefault="00F7303A">
      <w:pPr>
        <w:widowControl w:val="0"/>
        <w:autoSpaceDE w:val="0"/>
        <w:autoSpaceDN w:val="0"/>
        <w:adjustRightInd w:val="0"/>
        <w:jc w:val="right"/>
      </w:pPr>
      <w:r w:rsidRPr="00F7303A">
        <w:t>Костромская область,</w:t>
      </w:r>
    </w:p>
    <w:p w:rsidR="00F7303A" w:rsidRPr="00F7303A" w:rsidRDefault="00F7303A">
      <w:pPr>
        <w:widowControl w:val="0"/>
        <w:autoSpaceDE w:val="0"/>
        <w:autoSpaceDN w:val="0"/>
        <w:adjustRightInd w:val="0"/>
        <w:jc w:val="right"/>
      </w:pPr>
      <w:r w:rsidRPr="00F7303A">
        <w:t>г. Кострома, 156000</w:t>
      </w:r>
    </w:p>
    <w:p w:rsidR="00F7303A" w:rsidRPr="00F7303A" w:rsidRDefault="00F7303A">
      <w:pPr>
        <w:widowControl w:val="0"/>
        <w:autoSpaceDE w:val="0"/>
        <w:autoSpaceDN w:val="0"/>
        <w:adjustRightInd w:val="0"/>
        <w:jc w:val="right"/>
      </w:pPr>
      <w:r w:rsidRPr="00F7303A">
        <w:t>В Отдел обеспечения реализации</w:t>
      </w:r>
    </w:p>
    <w:p w:rsidR="00F7303A" w:rsidRPr="00F7303A" w:rsidRDefault="00F7303A">
      <w:pPr>
        <w:widowControl w:val="0"/>
        <w:autoSpaceDE w:val="0"/>
        <w:autoSpaceDN w:val="0"/>
        <w:adjustRightInd w:val="0"/>
        <w:jc w:val="right"/>
      </w:pPr>
      <w:r w:rsidRPr="00F7303A">
        <w:t>прав граждан на жилище</w:t>
      </w:r>
    </w:p>
    <w:p w:rsidR="00F7303A" w:rsidRPr="00F7303A" w:rsidRDefault="00F7303A">
      <w:pPr>
        <w:widowControl w:val="0"/>
        <w:autoSpaceDE w:val="0"/>
        <w:autoSpaceDN w:val="0"/>
        <w:adjustRightInd w:val="0"/>
        <w:jc w:val="right"/>
      </w:pPr>
      <w:r w:rsidRPr="00F7303A">
        <w:t>Администрации города Костромы</w:t>
      </w:r>
    </w:p>
    <w:p w:rsidR="00F7303A" w:rsidRPr="00F7303A" w:rsidRDefault="00F7303A">
      <w:pPr>
        <w:widowControl w:val="0"/>
        <w:autoSpaceDE w:val="0"/>
        <w:autoSpaceDN w:val="0"/>
        <w:adjustRightInd w:val="0"/>
        <w:jc w:val="right"/>
      </w:pPr>
      <w:r w:rsidRPr="00F7303A">
        <w:t>от ______________________________</w:t>
      </w:r>
    </w:p>
    <w:p w:rsidR="00F7303A" w:rsidRPr="00F7303A" w:rsidRDefault="00F7303A">
      <w:pPr>
        <w:widowControl w:val="0"/>
        <w:autoSpaceDE w:val="0"/>
        <w:autoSpaceDN w:val="0"/>
        <w:adjustRightInd w:val="0"/>
        <w:jc w:val="right"/>
      </w:pPr>
      <w:r w:rsidRPr="00F7303A">
        <w:t>(Ф.И.О. заявителя)</w:t>
      </w:r>
    </w:p>
    <w:p w:rsidR="00F7303A" w:rsidRPr="00F7303A" w:rsidRDefault="00F7303A">
      <w:pPr>
        <w:widowControl w:val="0"/>
        <w:autoSpaceDE w:val="0"/>
        <w:autoSpaceDN w:val="0"/>
        <w:adjustRightInd w:val="0"/>
        <w:jc w:val="right"/>
      </w:pPr>
      <w:r w:rsidRPr="00F7303A">
        <w:t>________________________________,</w:t>
      </w:r>
    </w:p>
    <w:p w:rsidR="00F7303A" w:rsidRPr="00F7303A" w:rsidRDefault="00F7303A">
      <w:pPr>
        <w:widowControl w:val="0"/>
        <w:autoSpaceDE w:val="0"/>
        <w:autoSpaceDN w:val="0"/>
        <w:adjustRightInd w:val="0"/>
        <w:jc w:val="right"/>
      </w:pPr>
      <w:r w:rsidRPr="00F7303A">
        <w:lastRenderedPageBreak/>
        <w:t>проживающего по адресу: _________</w:t>
      </w:r>
    </w:p>
    <w:p w:rsidR="00F7303A" w:rsidRPr="00F7303A" w:rsidRDefault="00F7303A">
      <w:pPr>
        <w:widowControl w:val="0"/>
        <w:autoSpaceDE w:val="0"/>
        <w:autoSpaceDN w:val="0"/>
        <w:adjustRightInd w:val="0"/>
        <w:jc w:val="right"/>
      </w:pPr>
      <w:r w:rsidRPr="00F7303A">
        <w:t>________________________________,</w:t>
      </w:r>
    </w:p>
    <w:p w:rsidR="00F7303A" w:rsidRPr="00F7303A" w:rsidRDefault="00F7303A">
      <w:pPr>
        <w:widowControl w:val="0"/>
        <w:autoSpaceDE w:val="0"/>
        <w:autoSpaceDN w:val="0"/>
        <w:adjustRightInd w:val="0"/>
        <w:jc w:val="right"/>
      </w:pPr>
      <w:r w:rsidRPr="00F7303A">
        <w:t>паспорт _________________________</w:t>
      </w:r>
    </w:p>
    <w:p w:rsidR="00F7303A" w:rsidRPr="00F7303A" w:rsidRDefault="00F7303A">
      <w:pPr>
        <w:widowControl w:val="0"/>
        <w:autoSpaceDE w:val="0"/>
        <w:autoSpaceDN w:val="0"/>
        <w:adjustRightInd w:val="0"/>
        <w:jc w:val="right"/>
      </w:pPr>
      <w:r w:rsidRPr="00F7303A">
        <w:t>(серия, номер, кем</w:t>
      </w:r>
    </w:p>
    <w:p w:rsidR="00F7303A" w:rsidRPr="00F7303A" w:rsidRDefault="00F7303A">
      <w:pPr>
        <w:widowControl w:val="0"/>
        <w:autoSpaceDE w:val="0"/>
        <w:autoSpaceDN w:val="0"/>
        <w:adjustRightInd w:val="0"/>
        <w:jc w:val="right"/>
      </w:pPr>
      <w:r w:rsidRPr="00F7303A">
        <w:t>и когда выдан)</w:t>
      </w:r>
    </w:p>
    <w:p w:rsidR="00F7303A" w:rsidRPr="00F7303A" w:rsidRDefault="00F7303A">
      <w:pPr>
        <w:widowControl w:val="0"/>
        <w:autoSpaceDE w:val="0"/>
        <w:autoSpaceDN w:val="0"/>
        <w:adjustRightInd w:val="0"/>
        <w:jc w:val="right"/>
      </w:pPr>
      <w:r w:rsidRPr="00F7303A">
        <w:t>_________________________________</w:t>
      </w:r>
    </w:p>
    <w:p w:rsidR="00F7303A" w:rsidRPr="00F7303A" w:rsidRDefault="00F7303A">
      <w:pPr>
        <w:widowControl w:val="0"/>
        <w:autoSpaceDE w:val="0"/>
        <w:autoSpaceDN w:val="0"/>
        <w:adjustRightInd w:val="0"/>
        <w:jc w:val="right"/>
      </w:pPr>
      <w:r w:rsidRPr="00F7303A">
        <w:t>Телефон _________________________</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pPr>
      <w:r w:rsidRPr="00F7303A">
        <w:t>ЗАЯВЛЕНИЕ</w:t>
      </w:r>
    </w:p>
    <w:p w:rsidR="00F7303A" w:rsidRPr="00F7303A" w:rsidRDefault="00F7303A">
      <w:pPr>
        <w:widowControl w:val="0"/>
        <w:autoSpaceDE w:val="0"/>
        <w:autoSpaceDN w:val="0"/>
        <w:adjustRightInd w:val="0"/>
        <w:jc w:val="center"/>
      </w:pPr>
    </w:p>
    <w:p w:rsidR="00F7303A" w:rsidRPr="00F7303A" w:rsidRDefault="00F7303A">
      <w:pPr>
        <w:pStyle w:val="ConsPlusNonformat"/>
      </w:pPr>
      <w:r w:rsidRPr="00F7303A">
        <w:t xml:space="preserve">    Прошу  дать  согласие на обмен жилыми помещениями, предоставленными по</w:t>
      </w:r>
    </w:p>
    <w:p w:rsidR="00F7303A" w:rsidRPr="00F7303A" w:rsidRDefault="00F7303A">
      <w:pPr>
        <w:pStyle w:val="ConsPlusNonformat"/>
      </w:pPr>
      <w:r w:rsidRPr="00F7303A">
        <w:t>договорам социального найма, с 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w:t>
      </w:r>
    </w:p>
    <w:p w:rsidR="00F7303A" w:rsidRPr="00F7303A" w:rsidRDefault="00F7303A">
      <w:pPr>
        <w:pStyle w:val="ConsPlusNonformat"/>
      </w:pPr>
      <w:r w:rsidRPr="00F7303A">
        <w:t xml:space="preserve">                            (Ф.И.О. полностью)</w:t>
      </w:r>
    </w:p>
    <w:p w:rsidR="00F7303A" w:rsidRPr="00F7303A" w:rsidRDefault="00F7303A">
      <w:pPr>
        <w:pStyle w:val="ConsPlusNonformat"/>
      </w:pPr>
      <w:r w:rsidRPr="00F7303A">
        <w:t>паспорт __________________________________________________________________</w:t>
      </w:r>
    </w:p>
    <w:p w:rsidR="00F7303A" w:rsidRPr="00F7303A" w:rsidRDefault="00F7303A">
      <w:pPr>
        <w:pStyle w:val="ConsPlusNonformat"/>
      </w:pPr>
      <w:r w:rsidRPr="00F7303A">
        <w:t xml:space="preserve">                       (серия, номер, кем и когда выдан)</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w:t>
      </w:r>
    </w:p>
    <w:p w:rsidR="00F7303A" w:rsidRPr="00F7303A" w:rsidRDefault="00F7303A">
      <w:pPr>
        <w:pStyle w:val="ConsPlusNonformat"/>
      </w:pPr>
      <w:proofErr w:type="spellStart"/>
      <w:r w:rsidRPr="00F7303A">
        <w:t>проживающ</w:t>
      </w:r>
      <w:proofErr w:type="spellEnd"/>
      <w:r w:rsidRPr="00F7303A">
        <w:t>(ей, им) в жилом помещении по адресу: ___________________________</w:t>
      </w:r>
    </w:p>
    <w:p w:rsidR="00F7303A" w:rsidRPr="00F7303A" w:rsidRDefault="00F7303A">
      <w:pPr>
        <w:pStyle w:val="ConsPlusNonformat"/>
      </w:pPr>
      <w:r w:rsidRPr="00F7303A">
        <w:t>_________________________________________________________________________,</w:t>
      </w:r>
    </w:p>
    <w:p w:rsidR="00F7303A" w:rsidRPr="00F7303A" w:rsidRDefault="00F7303A">
      <w:pPr>
        <w:pStyle w:val="ConsPlusNonformat"/>
      </w:pPr>
      <w:r w:rsidRPr="00F7303A">
        <w:t>общей площадью ________________ кв. м, жилой площадью ______________ кв. м</w:t>
      </w:r>
    </w:p>
    <w:p w:rsidR="00F7303A" w:rsidRPr="00F7303A" w:rsidRDefault="00F7303A">
      <w:pPr>
        <w:pStyle w:val="ConsPlusNonformat"/>
      </w:pPr>
      <w:r w:rsidRPr="00F7303A">
        <w:t xml:space="preserve">    К заявлению прилагаю документы:</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 xml:space="preserve">    Подписи  проживающих  совместно  с нанимателем совершеннолетних членов</w:t>
      </w:r>
    </w:p>
    <w:p w:rsidR="00F7303A" w:rsidRPr="00F7303A" w:rsidRDefault="00F7303A">
      <w:pPr>
        <w:pStyle w:val="ConsPlusNonformat"/>
      </w:pPr>
      <w:r w:rsidRPr="00F7303A">
        <w:t>семьи, в том числе временно отсутствующих членов его семьи:</w:t>
      </w:r>
    </w:p>
    <w:p w:rsidR="00F7303A" w:rsidRPr="00F7303A" w:rsidRDefault="00F7303A">
      <w:pPr>
        <w:pStyle w:val="ConsPlusNonformat"/>
      </w:pPr>
      <w:r w:rsidRPr="00F7303A">
        <w:t>__________________/__________________________</w:t>
      </w:r>
    </w:p>
    <w:p w:rsidR="00F7303A" w:rsidRPr="00F7303A" w:rsidRDefault="00F7303A">
      <w:pPr>
        <w:pStyle w:val="ConsPlusNonformat"/>
      </w:pPr>
      <w:r w:rsidRPr="00F7303A">
        <w:t>__________________/__________________________</w:t>
      </w:r>
    </w:p>
    <w:p w:rsidR="00F7303A" w:rsidRPr="00F7303A" w:rsidRDefault="00F7303A">
      <w:pPr>
        <w:pStyle w:val="ConsPlusNonformat"/>
      </w:pPr>
      <w:r w:rsidRPr="00F7303A">
        <w:t>__________________/__________________________</w:t>
      </w:r>
    </w:p>
    <w:p w:rsidR="00F7303A" w:rsidRPr="00F7303A" w:rsidRDefault="00F7303A">
      <w:pPr>
        <w:pStyle w:val="ConsPlusNonformat"/>
      </w:pPr>
      <w:r w:rsidRPr="00F7303A">
        <w:t>__________________/__________________________</w:t>
      </w:r>
    </w:p>
    <w:p w:rsidR="00F7303A" w:rsidRPr="00F7303A" w:rsidRDefault="00F7303A">
      <w:pPr>
        <w:pStyle w:val="ConsPlusNonformat"/>
      </w:pPr>
    </w:p>
    <w:p w:rsidR="00F7303A" w:rsidRPr="00F7303A" w:rsidRDefault="00F7303A">
      <w:pPr>
        <w:pStyle w:val="ConsPlusNonformat"/>
      </w:pPr>
      <w:r w:rsidRPr="00F7303A">
        <w:t>"___" __________ 20__ г. Подпись заявителя: ______________/_______________</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outlineLvl w:val="1"/>
      </w:pPr>
      <w:bookmarkStart w:id="51" w:name="Par498"/>
      <w:bookmarkEnd w:id="51"/>
      <w:r w:rsidRPr="00F7303A">
        <w:t>Приложение 2</w:t>
      </w:r>
    </w:p>
    <w:p w:rsidR="00F7303A" w:rsidRPr="00F7303A" w:rsidRDefault="00F7303A">
      <w:pPr>
        <w:widowControl w:val="0"/>
        <w:autoSpaceDE w:val="0"/>
        <w:autoSpaceDN w:val="0"/>
        <w:adjustRightInd w:val="0"/>
        <w:jc w:val="right"/>
      </w:pPr>
      <w:r w:rsidRPr="00F7303A">
        <w:t>к Административному регламенту</w:t>
      </w:r>
    </w:p>
    <w:p w:rsidR="00F7303A" w:rsidRPr="00F7303A" w:rsidRDefault="00F7303A">
      <w:pPr>
        <w:widowControl w:val="0"/>
        <w:autoSpaceDE w:val="0"/>
        <w:autoSpaceDN w:val="0"/>
        <w:adjustRightInd w:val="0"/>
        <w:jc w:val="right"/>
      </w:pPr>
      <w:r w:rsidRPr="00F7303A">
        <w:t>предоставления Администрацией</w:t>
      </w:r>
    </w:p>
    <w:p w:rsidR="00F7303A" w:rsidRPr="00F7303A" w:rsidRDefault="00F7303A">
      <w:pPr>
        <w:widowControl w:val="0"/>
        <w:autoSpaceDE w:val="0"/>
        <w:autoSpaceDN w:val="0"/>
        <w:adjustRightInd w:val="0"/>
        <w:jc w:val="right"/>
      </w:pPr>
      <w:r w:rsidRPr="00F7303A">
        <w:t>города Костромы муниципальной</w:t>
      </w:r>
    </w:p>
    <w:p w:rsidR="00F7303A" w:rsidRPr="00F7303A" w:rsidRDefault="00F7303A">
      <w:pPr>
        <w:widowControl w:val="0"/>
        <w:autoSpaceDE w:val="0"/>
        <w:autoSpaceDN w:val="0"/>
        <w:adjustRightInd w:val="0"/>
        <w:jc w:val="right"/>
      </w:pPr>
      <w:r w:rsidRPr="00F7303A">
        <w:t>услуги по выдаче согласия</w:t>
      </w:r>
    </w:p>
    <w:p w:rsidR="00F7303A" w:rsidRPr="00F7303A" w:rsidRDefault="00F7303A">
      <w:pPr>
        <w:widowControl w:val="0"/>
        <w:autoSpaceDE w:val="0"/>
        <w:autoSpaceDN w:val="0"/>
        <w:adjustRightInd w:val="0"/>
        <w:jc w:val="right"/>
      </w:pPr>
      <w:r w:rsidRPr="00F7303A">
        <w:t>на обмен жилыми помещениями</w:t>
      </w:r>
    </w:p>
    <w:p w:rsidR="00F7303A" w:rsidRPr="00F7303A" w:rsidRDefault="00F7303A">
      <w:pPr>
        <w:widowControl w:val="0"/>
        <w:autoSpaceDE w:val="0"/>
        <w:autoSpaceDN w:val="0"/>
        <w:adjustRightInd w:val="0"/>
        <w:jc w:val="right"/>
      </w:pPr>
      <w:r w:rsidRPr="00F7303A">
        <w:t>муниципального жилищного фонда</w:t>
      </w:r>
    </w:p>
    <w:p w:rsidR="00F7303A" w:rsidRPr="00F7303A" w:rsidRDefault="00F7303A">
      <w:pPr>
        <w:widowControl w:val="0"/>
        <w:autoSpaceDE w:val="0"/>
        <w:autoSpaceDN w:val="0"/>
        <w:adjustRightInd w:val="0"/>
        <w:jc w:val="right"/>
      </w:pPr>
      <w:r w:rsidRPr="00F7303A">
        <w:t>города Костромы, предоставленными</w:t>
      </w:r>
    </w:p>
    <w:p w:rsidR="00F7303A" w:rsidRPr="00F7303A" w:rsidRDefault="00F7303A">
      <w:pPr>
        <w:widowControl w:val="0"/>
        <w:autoSpaceDE w:val="0"/>
        <w:autoSpaceDN w:val="0"/>
        <w:adjustRightInd w:val="0"/>
        <w:jc w:val="right"/>
      </w:pPr>
      <w:r w:rsidRPr="00F7303A">
        <w:t>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pPr>
      <w:bookmarkStart w:id="52" w:name="Par508"/>
      <w:bookmarkEnd w:id="52"/>
      <w:r w:rsidRPr="00F7303A">
        <w:t>Блок-схема</w:t>
      </w:r>
    </w:p>
    <w:p w:rsidR="00F7303A" w:rsidRPr="00F7303A" w:rsidRDefault="00F7303A">
      <w:pPr>
        <w:widowControl w:val="0"/>
        <w:autoSpaceDE w:val="0"/>
        <w:autoSpaceDN w:val="0"/>
        <w:adjustRightInd w:val="0"/>
        <w:jc w:val="center"/>
      </w:pPr>
      <w:r w:rsidRPr="00F7303A">
        <w:t>по согласованию обмена жилыми помещениями,</w:t>
      </w:r>
    </w:p>
    <w:p w:rsidR="00F7303A" w:rsidRPr="00F7303A" w:rsidRDefault="00F7303A">
      <w:pPr>
        <w:widowControl w:val="0"/>
        <w:autoSpaceDE w:val="0"/>
        <w:autoSpaceDN w:val="0"/>
        <w:adjustRightInd w:val="0"/>
        <w:jc w:val="center"/>
      </w:pPr>
      <w:r w:rsidRPr="00F7303A">
        <w:t>предоставленными 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pStyle w:val="ConsPlusNonformat"/>
      </w:pPr>
      <w:r w:rsidRPr="00F7303A">
        <w:lastRenderedPageBreak/>
        <w:t xml:space="preserve">      ┌───────────────────────────────────────────────────────────┐</w:t>
      </w:r>
    </w:p>
    <w:p w:rsidR="00F7303A" w:rsidRPr="00F7303A" w:rsidRDefault="00F7303A">
      <w:pPr>
        <w:pStyle w:val="ConsPlusNonformat"/>
      </w:pPr>
      <w:r w:rsidRPr="00F7303A">
        <w:t xml:space="preserve">      │         Прием и регистрация документов заявителя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             Рассмотрение документов заявителя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  Принятие решения о предоставлении муниципальной услуги   │</w:t>
      </w:r>
    </w:p>
    <w:p w:rsidR="00F7303A" w:rsidRPr="00F7303A" w:rsidRDefault="00F7303A">
      <w:pPr>
        <w:pStyle w:val="ConsPlusNonformat"/>
      </w:pPr>
      <w:r w:rsidRPr="00F7303A">
        <w:t xml:space="preserve">      │             или об отказе в ее предоставлении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   Выдача результата предоставления муниципальной услуги   │</w:t>
      </w:r>
    </w:p>
    <w:p w:rsidR="00F7303A" w:rsidRPr="00F7303A" w:rsidRDefault="00F7303A">
      <w:pPr>
        <w:pStyle w:val="ConsPlusNonformat"/>
      </w:pPr>
      <w:r w:rsidRPr="00F7303A">
        <w:t xml:space="preserve">      └─────────┬───────────────────────────────────────┬─────────┘</w:t>
      </w:r>
    </w:p>
    <w:p w:rsidR="00F7303A" w:rsidRPr="00F7303A" w:rsidRDefault="00F7303A">
      <w:pPr>
        <w:pStyle w:val="ConsPlusNonformat"/>
      </w:pPr>
      <w:r w:rsidRPr="00F7303A">
        <w:t xml:space="preserve">                │                                       │</w:t>
      </w:r>
    </w:p>
    <w:p w:rsidR="00F7303A" w:rsidRPr="00F7303A" w:rsidRDefault="00F7303A">
      <w:pPr>
        <w:pStyle w:val="ConsPlusNonformat"/>
      </w:pPr>
      <w:r w:rsidRPr="00F7303A">
        <w:t xml:space="preserve">                \/                                      \/</w:t>
      </w:r>
    </w:p>
    <w:p w:rsidR="00F7303A" w:rsidRPr="00F7303A" w:rsidRDefault="00F7303A">
      <w:pPr>
        <w:pStyle w:val="ConsPlusNonformat"/>
      </w:pPr>
      <w:r w:rsidRPr="00F7303A">
        <w:t>┌───────────────────────────────┐       ┌────────────────────────────────┐</w:t>
      </w:r>
    </w:p>
    <w:p w:rsidR="00F7303A" w:rsidRPr="00F7303A" w:rsidRDefault="00F7303A">
      <w:pPr>
        <w:pStyle w:val="ConsPlusNonformat"/>
      </w:pPr>
      <w:r w:rsidRPr="00F7303A">
        <w:t>│  Письмо Администрации города  │       │Уведомление Администрации города│</w:t>
      </w:r>
    </w:p>
    <w:p w:rsidR="00F7303A" w:rsidRPr="00F7303A" w:rsidRDefault="00F7303A">
      <w:pPr>
        <w:pStyle w:val="ConsPlusNonformat"/>
      </w:pPr>
      <w:r w:rsidRPr="00F7303A">
        <w:t>│   Костромы о даче согласия    │       │ Костромы об отказе в согласии  │</w:t>
      </w:r>
    </w:p>
    <w:p w:rsidR="00F7303A" w:rsidRPr="00F7303A" w:rsidRDefault="00F7303A">
      <w:pPr>
        <w:pStyle w:val="ConsPlusNonformat"/>
      </w:pPr>
      <w:r w:rsidRPr="00F7303A">
        <w:t>│ на обмен жилыми помещениями,  │       │  на обмен жилыми помещениями,  │</w:t>
      </w:r>
    </w:p>
    <w:p w:rsidR="00F7303A" w:rsidRPr="00F7303A" w:rsidRDefault="00F7303A">
      <w:pPr>
        <w:pStyle w:val="ConsPlusNonformat"/>
      </w:pPr>
      <w:r w:rsidRPr="00F7303A">
        <w:t>│ предоставленными по договорам │       │ предоставленными по договорам  │</w:t>
      </w:r>
    </w:p>
    <w:p w:rsidR="00F7303A" w:rsidRPr="00F7303A" w:rsidRDefault="00F7303A">
      <w:pPr>
        <w:pStyle w:val="ConsPlusNonformat"/>
      </w:pPr>
      <w:r w:rsidRPr="00F7303A">
        <w:t>│       социального найма       │       │       социального найма        │</w:t>
      </w:r>
    </w:p>
    <w:p w:rsidR="00F7303A" w:rsidRPr="00F7303A" w:rsidRDefault="00F7303A">
      <w:pPr>
        <w:pStyle w:val="ConsPlusNonformat"/>
      </w:pPr>
      <w:r w:rsidRPr="00F7303A">
        <w:t>└───────────────────────────────┘       └────────────────────────────────┘</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outlineLvl w:val="1"/>
      </w:pPr>
      <w:bookmarkStart w:id="53" w:name="Par545"/>
      <w:bookmarkEnd w:id="53"/>
      <w:r w:rsidRPr="00F7303A">
        <w:t>Приложение 3</w:t>
      </w:r>
    </w:p>
    <w:p w:rsidR="00F7303A" w:rsidRPr="00F7303A" w:rsidRDefault="00F7303A">
      <w:pPr>
        <w:widowControl w:val="0"/>
        <w:autoSpaceDE w:val="0"/>
        <w:autoSpaceDN w:val="0"/>
        <w:adjustRightInd w:val="0"/>
        <w:jc w:val="right"/>
      </w:pPr>
      <w:r w:rsidRPr="00F7303A">
        <w:t>к Административному регламенту</w:t>
      </w:r>
    </w:p>
    <w:p w:rsidR="00F7303A" w:rsidRPr="00F7303A" w:rsidRDefault="00F7303A">
      <w:pPr>
        <w:widowControl w:val="0"/>
        <w:autoSpaceDE w:val="0"/>
        <w:autoSpaceDN w:val="0"/>
        <w:adjustRightInd w:val="0"/>
        <w:jc w:val="right"/>
      </w:pPr>
      <w:r w:rsidRPr="00F7303A">
        <w:t>предоставления Администрацией</w:t>
      </w:r>
    </w:p>
    <w:p w:rsidR="00F7303A" w:rsidRPr="00F7303A" w:rsidRDefault="00F7303A">
      <w:pPr>
        <w:widowControl w:val="0"/>
        <w:autoSpaceDE w:val="0"/>
        <w:autoSpaceDN w:val="0"/>
        <w:adjustRightInd w:val="0"/>
        <w:jc w:val="right"/>
      </w:pPr>
      <w:r w:rsidRPr="00F7303A">
        <w:t>города Костромы муниципальной</w:t>
      </w:r>
    </w:p>
    <w:p w:rsidR="00F7303A" w:rsidRPr="00F7303A" w:rsidRDefault="00F7303A">
      <w:pPr>
        <w:widowControl w:val="0"/>
        <w:autoSpaceDE w:val="0"/>
        <w:autoSpaceDN w:val="0"/>
        <w:adjustRightInd w:val="0"/>
        <w:jc w:val="right"/>
      </w:pPr>
      <w:r w:rsidRPr="00F7303A">
        <w:t>услуги по выдаче согласия</w:t>
      </w:r>
    </w:p>
    <w:p w:rsidR="00F7303A" w:rsidRPr="00F7303A" w:rsidRDefault="00F7303A">
      <w:pPr>
        <w:widowControl w:val="0"/>
        <w:autoSpaceDE w:val="0"/>
        <w:autoSpaceDN w:val="0"/>
        <w:adjustRightInd w:val="0"/>
        <w:jc w:val="right"/>
      </w:pPr>
      <w:r w:rsidRPr="00F7303A">
        <w:t>на обмен жилыми помещениями</w:t>
      </w:r>
    </w:p>
    <w:p w:rsidR="00F7303A" w:rsidRPr="00F7303A" w:rsidRDefault="00F7303A">
      <w:pPr>
        <w:widowControl w:val="0"/>
        <w:autoSpaceDE w:val="0"/>
        <w:autoSpaceDN w:val="0"/>
        <w:adjustRightInd w:val="0"/>
        <w:jc w:val="right"/>
      </w:pPr>
      <w:r w:rsidRPr="00F7303A">
        <w:t>муниципального жилищного фонда</w:t>
      </w:r>
    </w:p>
    <w:p w:rsidR="00F7303A" w:rsidRPr="00F7303A" w:rsidRDefault="00F7303A">
      <w:pPr>
        <w:widowControl w:val="0"/>
        <w:autoSpaceDE w:val="0"/>
        <w:autoSpaceDN w:val="0"/>
        <w:adjustRightInd w:val="0"/>
        <w:jc w:val="right"/>
      </w:pPr>
      <w:r w:rsidRPr="00F7303A">
        <w:t>города Костромы, предоставленными</w:t>
      </w:r>
    </w:p>
    <w:p w:rsidR="00F7303A" w:rsidRPr="00F7303A" w:rsidRDefault="00F7303A">
      <w:pPr>
        <w:widowControl w:val="0"/>
        <w:autoSpaceDE w:val="0"/>
        <w:autoSpaceDN w:val="0"/>
        <w:adjustRightInd w:val="0"/>
        <w:jc w:val="right"/>
      </w:pPr>
      <w:r w:rsidRPr="00F7303A">
        <w:t>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pPr>
      <w:bookmarkStart w:id="54" w:name="Par555"/>
      <w:bookmarkEnd w:id="54"/>
      <w:r w:rsidRPr="00F7303A">
        <w:t>Форма расписки о приеме документов</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pPr>
      <w:r w:rsidRPr="00F7303A">
        <w:t>РАСПИСКА</w:t>
      </w:r>
    </w:p>
    <w:p w:rsidR="00F7303A" w:rsidRPr="00F7303A" w:rsidRDefault="00F7303A">
      <w:pPr>
        <w:widowControl w:val="0"/>
        <w:autoSpaceDE w:val="0"/>
        <w:autoSpaceDN w:val="0"/>
        <w:adjustRightInd w:val="0"/>
        <w:jc w:val="center"/>
      </w:pPr>
      <w:r w:rsidRPr="00F7303A">
        <w:t>о приеме документов</w:t>
      </w:r>
    </w:p>
    <w:p w:rsidR="00F7303A" w:rsidRPr="00F7303A" w:rsidRDefault="00F7303A">
      <w:pPr>
        <w:widowControl w:val="0"/>
        <w:autoSpaceDE w:val="0"/>
        <w:autoSpaceDN w:val="0"/>
        <w:adjustRightInd w:val="0"/>
        <w:jc w:val="center"/>
      </w:pPr>
    </w:p>
    <w:p w:rsidR="00F7303A" w:rsidRPr="00F7303A" w:rsidRDefault="00F7303A">
      <w:pPr>
        <w:pStyle w:val="ConsPlusNonformat"/>
      </w:pPr>
      <w:r w:rsidRPr="00F7303A">
        <w:t xml:space="preserve">    Заявление и документы ________________________________________________</w:t>
      </w:r>
    </w:p>
    <w:p w:rsidR="00F7303A" w:rsidRPr="00F7303A" w:rsidRDefault="00F7303A">
      <w:pPr>
        <w:pStyle w:val="ConsPlusNonformat"/>
      </w:pPr>
      <w:r w:rsidRPr="00F7303A">
        <w:t xml:space="preserve">                                       (Ф.И.О. заявителя)</w:t>
      </w:r>
    </w:p>
    <w:p w:rsidR="00F7303A" w:rsidRPr="00F7303A" w:rsidRDefault="00F7303A">
      <w:pPr>
        <w:pStyle w:val="ConsPlusNonformat"/>
      </w:pPr>
      <w:r w:rsidRPr="00F7303A">
        <w:t>приняты в соответствии с описью.</w:t>
      </w:r>
    </w:p>
    <w:p w:rsidR="00F7303A" w:rsidRPr="00F7303A" w:rsidRDefault="00F7303A">
      <w:pPr>
        <w:pStyle w:val="ConsPlusNonformat"/>
      </w:pPr>
    </w:p>
    <w:p w:rsidR="00F7303A" w:rsidRPr="00F7303A" w:rsidRDefault="00F7303A">
      <w:pPr>
        <w:pStyle w:val="ConsPlusNonformat"/>
      </w:pPr>
      <w:r w:rsidRPr="00F7303A">
        <w:t>Перечень документов:</w:t>
      </w:r>
    </w:p>
    <w:p w:rsidR="00F7303A" w:rsidRPr="00F7303A" w:rsidRDefault="00F7303A">
      <w:pPr>
        <w:pStyle w:val="ConsPlusNonformat"/>
      </w:pPr>
    </w:p>
    <w:p w:rsidR="00F7303A" w:rsidRPr="00F7303A" w:rsidRDefault="00F7303A">
      <w:pPr>
        <w:pStyle w:val="ConsPlusNonformat"/>
      </w:pPr>
      <w:r w:rsidRPr="00F7303A">
        <w:t xml:space="preserve">    а) документ, удостоверяющий личность заявителя, на _________ листах;</w:t>
      </w:r>
    </w:p>
    <w:p w:rsidR="00F7303A" w:rsidRPr="00F7303A" w:rsidRDefault="00F7303A">
      <w:pPr>
        <w:pStyle w:val="ConsPlusNonformat"/>
      </w:pPr>
      <w:r w:rsidRPr="00F7303A">
        <w:t xml:space="preserve">    б)  документ,  удостоверяющий полномочия представителя заявителя (если</w:t>
      </w:r>
    </w:p>
    <w:p w:rsidR="00F7303A" w:rsidRPr="00F7303A" w:rsidRDefault="00F7303A">
      <w:pPr>
        <w:pStyle w:val="ConsPlusNonformat"/>
      </w:pPr>
      <w:r w:rsidRPr="00F7303A">
        <w:t>с заявлением обращается представитель заявителя), на _________ листах;</w:t>
      </w:r>
    </w:p>
    <w:p w:rsidR="00F7303A" w:rsidRPr="00F7303A" w:rsidRDefault="00F7303A">
      <w:pPr>
        <w:pStyle w:val="ConsPlusNonformat"/>
      </w:pPr>
      <w:r w:rsidRPr="00F7303A">
        <w:t xml:space="preserve">    в)   договор   социального  найма  жилого  помещения  в  случае,  если</w:t>
      </w:r>
    </w:p>
    <w:p w:rsidR="00F7303A" w:rsidRPr="00F7303A" w:rsidRDefault="00F7303A">
      <w:pPr>
        <w:pStyle w:val="ConsPlusNonformat"/>
      </w:pPr>
      <w:r w:rsidRPr="00F7303A">
        <w:t>занимаемое заявителем жилое помещение не является муниципальным имуществом</w:t>
      </w:r>
    </w:p>
    <w:p w:rsidR="00F7303A" w:rsidRPr="00F7303A" w:rsidRDefault="00F7303A">
      <w:pPr>
        <w:pStyle w:val="ConsPlusNonformat"/>
      </w:pPr>
      <w:r w:rsidRPr="00F7303A">
        <w:lastRenderedPageBreak/>
        <w:t>муниципального образования городской округ город Кострома, на ____________</w:t>
      </w:r>
    </w:p>
    <w:p w:rsidR="00F7303A" w:rsidRPr="00F7303A" w:rsidRDefault="00F7303A">
      <w:pPr>
        <w:pStyle w:val="ConsPlusNonformat"/>
      </w:pPr>
      <w:r w:rsidRPr="00F7303A">
        <w:t>листах;</w:t>
      </w:r>
    </w:p>
    <w:p w:rsidR="00F7303A" w:rsidRPr="00F7303A" w:rsidRDefault="00F7303A">
      <w:pPr>
        <w:pStyle w:val="ConsPlusNonformat"/>
      </w:pPr>
      <w:r w:rsidRPr="00F7303A">
        <w:t xml:space="preserve">    г)   справка   медицинского  учреждения  об  отсутствии  у  вселяемого</w:t>
      </w:r>
    </w:p>
    <w:p w:rsidR="00F7303A" w:rsidRPr="00F7303A" w:rsidRDefault="00F7303A">
      <w:pPr>
        <w:pStyle w:val="ConsPlusNonformat"/>
      </w:pPr>
      <w:r w:rsidRPr="00F7303A">
        <w:t>гражданина  одной  из  тяжелых  форм  хронических заболеваний, при которых</w:t>
      </w:r>
    </w:p>
    <w:p w:rsidR="00F7303A" w:rsidRPr="00F7303A" w:rsidRDefault="00F7303A">
      <w:pPr>
        <w:pStyle w:val="ConsPlusNonformat"/>
      </w:pPr>
      <w:r w:rsidRPr="00F7303A">
        <w:t>невозможно совместное проживание граждан в одной коммунальной квартире, на</w:t>
      </w:r>
    </w:p>
    <w:p w:rsidR="00F7303A" w:rsidRPr="00F7303A" w:rsidRDefault="00F7303A">
      <w:pPr>
        <w:pStyle w:val="ConsPlusNonformat"/>
      </w:pPr>
      <w:r w:rsidRPr="00F7303A">
        <w:t>________ листах;</w:t>
      </w:r>
    </w:p>
    <w:p w:rsidR="00F7303A" w:rsidRPr="00F7303A" w:rsidRDefault="00F7303A">
      <w:pPr>
        <w:pStyle w:val="ConsPlusNonformat"/>
      </w:pPr>
      <w:r w:rsidRPr="00F7303A">
        <w:t xml:space="preserve">    д)  решение  органа  опеки  и  попечительства о даче согласия на обмен</w:t>
      </w:r>
    </w:p>
    <w:p w:rsidR="00F7303A" w:rsidRPr="00F7303A" w:rsidRDefault="00F7303A">
      <w:pPr>
        <w:pStyle w:val="ConsPlusNonformat"/>
      </w:pPr>
      <w:r w:rsidRPr="00F7303A">
        <w:t>жилыми помещениями на _________ листах;</w:t>
      </w:r>
    </w:p>
    <w:p w:rsidR="00F7303A" w:rsidRPr="00F7303A" w:rsidRDefault="00F7303A">
      <w:pPr>
        <w:pStyle w:val="ConsPlusNonformat"/>
      </w:pPr>
      <w:r w:rsidRPr="00F7303A">
        <w:t xml:space="preserve">    е)   согласие   членов   семьи   нанимателя,   в  том  числе  временно</w:t>
      </w:r>
    </w:p>
    <w:p w:rsidR="00F7303A" w:rsidRPr="00F7303A" w:rsidRDefault="00F7303A">
      <w:pPr>
        <w:pStyle w:val="ConsPlusNonformat"/>
      </w:pPr>
      <w:r w:rsidRPr="00F7303A">
        <w:t>отсутствующих,  на  обмен  жилого  помещения, предоставленного по договору</w:t>
      </w:r>
    </w:p>
    <w:p w:rsidR="00F7303A" w:rsidRPr="00F7303A" w:rsidRDefault="00F7303A">
      <w:pPr>
        <w:pStyle w:val="ConsPlusNonformat"/>
      </w:pPr>
      <w:r w:rsidRPr="00F7303A">
        <w:t>социального найма, на ___________ листах;</w:t>
      </w:r>
    </w:p>
    <w:p w:rsidR="00F7303A" w:rsidRPr="00F7303A" w:rsidRDefault="00F7303A">
      <w:pPr>
        <w:pStyle w:val="ConsPlusNonformat"/>
      </w:pPr>
      <w:r w:rsidRPr="00F7303A">
        <w:t xml:space="preserve">    ж)  справка  о  данных  технического учета по жилому помещению в жилом</w:t>
      </w:r>
    </w:p>
    <w:p w:rsidR="00F7303A" w:rsidRPr="00F7303A" w:rsidRDefault="00F7303A">
      <w:pPr>
        <w:pStyle w:val="ConsPlusNonformat"/>
      </w:pPr>
      <w:r w:rsidRPr="00F7303A">
        <w:t>доме, на ________ листах;</w:t>
      </w:r>
    </w:p>
    <w:p w:rsidR="00F7303A" w:rsidRPr="00F7303A" w:rsidRDefault="00F7303A">
      <w:pPr>
        <w:pStyle w:val="ConsPlusNonformat"/>
      </w:pPr>
      <w:r w:rsidRPr="00F7303A">
        <w:t xml:space="preserve">    з) договор об обмене жилыми помещениями на ______ листах.</w:t>
      </w:r>
    </w:p>
    <w:p w:rsidR="00F7303A" w:rsidRPr="00F7303A" w:rsidRDefault="00F7303A">
      <w:pPr>
        <w:pStyle w:val="ConsPlusNonformat"/>
      </w:pPr>
    </w:p>
    <w:p w:rsidR="00F7303A" w:rsidRPr="00F7303A" w:rsidRDefault="00F7303A">
      <w:pPr>
        <w:pStyle w:val="ConsPlusNonformat"/>
      </w:pPr>
      <w:r w:rsidRPr="00F7303A">
        <w:t>Регистрационный номер ________________ дата ___________________</w:t>
      </w:r>
    </w:p>
    <w:p w:rsidR="00F7303A" w:rsidRPr="00F7303A" w:rsidRDefault="00F7303A">
      <w:pPr>
        <w:pStyle w:val="ConsPlusNonformat"/>
      </w:pPr>
    </w:p>
    <w:p w:rsidR="00F7303A" w:rsidRPr="00F7303A" w:rsidRDefault="00F7303A">
      <w:pPr>
        <w:pStyle w:val="ConsPlusNonformat"/>
      </w:pPr>
      <w:r w:rsidRPr="00F7303A">
        <w:t>Подпись лица, принявшего документы     ____________________ /Фамилия И.О./</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outlineLvl w:val="1"/>
      </w:pPr>
      <w:bookmarkStart w:id="55" w:name="Par594"/>
      <w:bookmarkEnd w:id="55"/>
      <w:r w:rsidRPr="00F7303A">
        <w:t>Приложение 4</w:t>
      </w:r>
    </w:p>
    <w:p w:rsidR="00F7303A" w:rsidRPr="00F7303A" w:rsidRDefault="00F7303A">
      <w:pPr>
        <w:widowControl w:val="0"/>
        <w:autoSpaceDE w:val="0"/>
        <w:autoSpaceDN w:val="0"/>
        <w:adjustRightInd w:val="0"/>
        <w:jc w:val="right"/>
      </w:pPr>
      <w:r w:rsidRPr="00F7303A">
        <w:t>к Административному регламенту</w:t>
      </w:r>
    </w:p>
    <w:p w:rsidR="00F7303A" w:rsidRPr="00F7303A" w:rsidRDefault="00F7303A">
      <w:pPr>
        <w:widowControl w:val="0"/>
        <w:autoSpaceDE w:val="0"/>
        <w:autoSpaceDN w:val="0"/>
        <w:adjustRightInd w:val="0"/>
        <w:jc w:val="right"/>
      </w:pPr>
      <w:r w:rsidRPr="00F7303A">
        <w:t>предоставления Администрацией</w:t>
      </w:r>
    </w:p>
    <w:p w:rsidR="00F7303A" w:rsidRPr="00F7303A" w:rsidRDefault="00F7303A">
      <w:pPr>
        <w:widowControl w:val="0"/>
        <w:autoSpaceDE w:val="0"/>
        <w:autoSpaceDN w:val="0"/>
        <w:adjustRightInd w:val="0"/>
        <w:jc w:val="right"/>
      </w:pPr>
      <w:r w:rsidRPr="00F7303A">
        <w:t>города Костромы муниципальной</w:t>
      </w:r>
    </w:p>
    <w:p w:rsidR="00F7303A" w:rsidRPr="00F7303A" w:rsidRDefault="00F7303A">
      <w:pPr>
        <w:widowControl w:val="0"/>
        <w:autoSpaceDE w:val="0"/>
        <w:autoSpaceDN w:val="0"/>
        <w:adjustRightInd w:val="0"/>
        <w:jc w:val="right"/>
      </w:pPr>
      <w:r w:rsidRPr="00F7303A">
        <w:t>услуги по выдаче согласия</w:t>
      </w:r>
    </w:p>
    <w:p w:rsidR="00F7303A" w:rsidRPr="00F7303A" w:rsidRDefault="00F7303A">
      <w:pPr>
        <w:widowControl w:val="0"/>
        <w:autoSpaceDE w:val="0"/>
        <w:autoSpaceDN w:val="0"/>
        <w:adjustRightInd w:val="0"/>
        <w:jc w:val="right"/>
      </w:pPr>
      <w:r w:rsidRPr="00F7303A">
        <w:t>на обмен жилыми помещениями</w:t>
      </w:r>
    </w:p>
    <w:p w:rsidR="00F7303A" w:rsidRPr="00F7303A" w:rsidRDefault="00F7303A">
      <w:pPr>
        <w:widowControl w:val="0"/>
        <w:autoSpaceDE w:val="0"/>
        <w:autoSpaceDN w:val="0"/>
        <w:adjustRightInd w:val="0"/>
        <w:jc w:val="right"/>
      </w:pPr>
      <w:r w:rsidRPr="00F7303A">
        <w:t>муниципального жилищного фонда</w:t>
      </w:r>
    </w:p>
    <w:p w:rsidR="00F7303A" w:rsidRPr="00F7303A" w:rsidRDefault="00F7303A">
      <w:pPr>
        <w:widowControl w:val="0"/>
        <w:autoSpaceDE w:val="0"/>
        <w:autoSpaceDN w:val="0"/>
        <w:adjustRightInd w:val="0"/>
        <w:jc w:val="right"/>
      </w:pPr>
      <w:r w:rsidRPr="00F7303A">
        <w:t>города Костромы, предоставленными</w:t>
      </w:r>
    </w:p>
    <w:p w:rsidR="00F7303A" w:rsidRPr="00F7303A" w:rsidRDefault="00F7303A">
      <w:pPr>
        <w:widowControl w:val="0"/>
        <w:autoSpaceDE w:val="0"/>
        <w:autoSpaceDN w:val="0"/>
        <w:adjustRightInd w:val="0"/>
        <w:jc w:val="right"/>
      </w:pPr>
      <w:r w:rsidRPr="00F7303A">
        <w:t>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pPr>
      <w:bookmarkStart w:id="56" w:name="Par604"/>
      <w:bookmarkEnd w:id="56"/>
      <w:r w:rsidRPr="00F7303A">
        <w:t>Форма письма Администрации города Костромы</w:t>
      </w:r>
    </w:p>
    <w:p w:rsidR="00F7303A" w:rsidRPr="00F7303A" w:rsidRDefault="00F7303A">
      <w:pPr>
        <w:widowControl w:val="0"/>
        <w:autoSpaceDE w:val="0"/>
        <w:autoSpaceDN w:val="0"/>
        <w:adjustRightInd w:val="0"/>
        <w:jc w:val="center"/>
      </w:pPr>
      <w:r w:rsidRPr="00F7303A">
        <w:t>о даче согласия на обмен жилыми помещениями,</w:t>
      </w:r>
    </w:p>
    <w:p w:rsidR="00F7303A" w:rsidRPr="00F7303A" w:rsidRDefault="00F7303A">
      <w:pPr>
        <w:widowControl w:val="0"/>
        <w:autoSpaceDE w:val="0"/>
        <w:autoSpaceDN w:val="0"/>
        <w:adjustRightInd w:val="0"/>
        <w:jc w:val="center"/>
      </w:pPr>
      <w:r w:rsidRPr="00F7303A">
        <w:t>предоставленными 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pStyle w:val="ConsPlusNonformat"/>
      </w:pPr>
      <w:r w:rsidRPr="00F7303A">
        <w:t xml:space="preserve">             АДМИНИСТРАЦИЯ                          [адресат]</w:t>
      </w:r>
    </w:p>
    <w:p w:rsidR="00F7303A" w:rsidRPr="00F7303A" w:rsidRDefault="00F7303A">
      <w:pPr>
        <w:pStyle w:val="ConsPlusNonformat"/>
      </w:pPr>
      <w:r w:rsidRPr="00F7303A">
        <w:t xml:space="preserve">            ГОРОДА КОСТРОМЫ</w:t>
      </w:r>
    </w:p>
    <w:p w:rsidR="00F7303A" w:rsidRPr="00F7303A" w:rsidRDefault="00F7303A">
      <w:pPr>
        <w:pStyle w:val="ConsPlusNonformat"/>
      </w:pPr>
      <w:r w:rsidRPr="00F7303A">
        <w:t>Советская ул., 1, г. Кострома, 156000</w:t>
      </w:r>
    </w:p>
    <w:p w:rsidR="00F7303A" w:rsidRPr="00F7303A" w:rsidRDefault="00F7303A">
      <w:pPr>
        <w:pStyle w:val="ConsPlusNonformat"/>
        <w:rPr>
          <w:lang w:val="en-US"/>
        </w:rPr>
      </w:pPr>
      <w:r w:rsidRPr="00F7303A">
        <w:t xml:space="preserve">        Тел</w:t>
      </w:r>
      <w:r w:rsidRPr="00F7303A">
        <w:rPr>
          <w:lang w:val="en-US"/>
        </w:rPr>
        <w:t>. (4942) 31-21-91;</w:t>
      </w:r>
    </w:p>
    <w:p w:rsidR="00F7303A" w:rsidRPr="00F7303A" w:rsidRDefault="00F7303A">
      <w:pPr>
        <w:pStyle w:val="ConsPlusNonformat"/>
        <w:rPr>
          <w:lang w:val="en-US"/>
        </w:rPr>
      </w:pPr>
      <w:r w:rsidRPr="00F7303A">
        <w:rPr>
          <w:lang w:val="en-US"/>
        </w:rPr>
        <w:t xml:space="preserve">         </w:t>
      </w:r>
      <w:r w:rsidRPr="00F7303A">
        <w:t>факс</w:t>
      </w:r>
      <w:r w:rsidRPr="00F7303A">
        <w:rPr>
          <w:lang w:val="en-US"/>
        </w:rPr>
        <w:t xml:space="preserve"> (4942) 31-39-32</w:t>
      </w:r>
    </w:p>
    <w:p w:rsidR="00F7303A" w:rsidRPr="00F7303A" w:rsidRDefault="00F7303A">
      <w:pPr>
        <w:pStyle w:val="ConsPlusNonformat"/>
        <w:rPr>
          <w:lang w:val="en-US"/>
        </w:rPr>
      </w:pPr>
      <w:r w:rsidRPr="00F7303A">
        <w:rPr>
          <w:lang w:val="en-US"/>
        </w:rPr>
        <w:t>E-mail: document@admgor.kostroma.net</w:t>
      </w:r>
    </w:p>
    <w:p w:rsidR="00F7303A" w:rsidRPr="00F7303A" w:rsidRDefault="00F7303A">
      <w:pPr>
        <w:pStyle w:val="ConsPlusNonformat"/>
        <w:rPr>
          <w:lang w:val="en-US"/>
        </w:rPr>
      </w:pPr>
    </w:p>
    <w:p w:rsidR="00F7303A" w:rsidRPr="00F7303A" w:rsidRDefault="00F7303A">
      <w:pPr>
        <w:pStyle w:val="ConsPlusNonformat"/>
        <w:rPr>
          <w:lang w:val="en-US"/>
        </w:rPr>
      </w:pPr>
      <w:r w:rsidRPr="00F7303A">
        <w:rPr>
          <w:lang w:val="en-US"/>
        </w:rPr>
        <w:t>_________________ N _________________</w:t>
      </w:r>
    </w:p>
    <w:p w:rsidR="00F7303A" w:rsidRPr="00F7303A" w:rsidRDefault="00F7303A">
      <w:pPr>
        <w:pStyle w:val="ConsPlusNonformat"/>
      </w:pPr>
      <w:r w:rsidRPr="00F7303A">
        <w:t>На N ____________ от ________________</w:t>
      </w:r>
    </w:p>
    <w:p w:rsidR="00F7303A" w:rsidRPr="00F7303A" w:rsidRDefault="00F7303A">
      <w:pPr>
        <w:pStyle w:val="ConsPlusNonformat"/>
      </w:pPr>
    </w:p>
    <w:p w:rsidR="00F7303A" w:rsidRPr="00F7303A" w:rsidRDefault="00F7303A">
      <w:pPr>
        <w:pStyle w:val="ConsPlusNonformat"/>
      </w:pPr>
      <w:r w:rsidRPr="00F7303A">
        <w:t>О [заголовок]</w:t>
      </w:r>
    </w:p>
    <w:p w:rsidR="00F7303A" w:rsidRPr="00F7303A" w:rsidRDefault="00F7303A">
      <w:pPr>
        <w:pStyle w:val="ConsPlusNonformat"/>
      </w:pPr>
    </w:p>
    <w:p w:rsidR="00F7303A" w:rsidRPr="00F7303A" w:rsidRDefault="00F7303A">
      <w:pPr>
        <w:pStyle w:val="ConsPlusNonformat"/>
      </w:pPr>
      <w:r w:rsidRPr="00F7303A">
        <w:t xml:space="preserve">                    Уважаемый ______________________!</w:t>
      </w:r>
    </w:p>
    <w:p w:rsidR="00F7303A" w:rsidRPr="00F7303A" w:rsidRDefault="00F7303A">
      <w:pPr>
        <w:pStyle w:val="ConsPlusNonformat"/>
      </w:pPr>
    </w:p>
    <w:p w:rsidR="00F7303A" w:rsidRPr="00F7303A" w:rsidRDefault="00F7303A">
      <w:pPr>
        <w:pStyle w:val="ConsPlusNonformat"/>
      </w:pPr>
      <w:r w:rsidRPr="00F7303A">
        <w:t xml:space="preserve">    Администрацией  города  Костромы  рассмотрено  Ваше  заявление  о даче</w:t>
      </w:r>
    </w:p>
    <w:p w:rsidR="00F7303A" w:rsidRPr="00F7303A" w:rsidRDefault="00F7303A">
      <w:pPr>
        <w:pStyle w:val="ConsPlusNonformat"/>
      </w:pPr>
      <w:r w:rsidRPr="00F7303A">
        <w:t>согласия   на  обмен  жилыми  помещениями,  предоставленными  по  договору</w:t>
      </w:r>
    </w:p>
    <w:p w:rsidR="00F7303A" w:rsidRPr="00F7303A" w:rsidRDefault="00F7303A">
      <w:pPr>
        <w:pStyle w:val="ConsPlusNonformat"/>
      </w:pPr>
      <w:r w:rsidRPr="00F7303A">
        <w:t>социального найма, от "___" _______________ 20__ года N _______.</w:t>
      </w:r>
    </w:p>
    <w:p w:rsidR="00F7303A" w:rsidRPr="00F7303A" w:rsidRDefault="00F7303A">
      <w:pPr>
        <w:pStyle w:val="ConsPlusNonformat"/>
      </w:pPr>
      <w:r w:rsidRPr="00F7303A">
        <w:t xml:space="preserve">    Уведомляем  Вас,  что  в  соответствии  с Административным регламентом</w:t>
      </w:r>
    </w:p>
    <w:p w:rsidR="00F7303A" w:rsidRPr="00F7303A" w:rsidRDefault="00F7303A">
      <w:pPr>
        <w:pStyle w:val="ConsPlusNonformat"/>
      </w:pPr>
      <w:r w:rsidRPr="00F7303A">
        <w:t>предоставления  Администрацией  города  Костромы  муниципальной  услуги по</w:t>
      </w:r>
    </w:p>
    <w:p w:rsidR="00F7303A" w:rsidRPr="00F7303A" w:rsidRDefault="00F7303A">
      <w:pPr>
        <w:pStyle w:val="ConsPlusNonformat"/>
      </w:pPr>
      <w:r w:rsidRPr="00F7303A">
        <w:t>выдаче согласия на обмен жилыми помещениями, предоставленными по договорам</w:t>
      </w:r>
    </w:p>
    <w:p w:rsidR="00F7303A" w:rsidRPr="00F7303A" w:rsidRDefault="00F7303A">
      <w:pPr>
        <w:pStyle w:val="ConsPlusNonformat"/>
      </w:pPr>
      <w:r w:rsidRPr="00F7303A">
        <w:t>социального  найма,  принято  решение  о  даче  согласия  на  обмен жилыми</w:t>
      </w:r>
    </w:p>
    <w:p w:rsidR="00F7303A" w:rsidRPr="00F7303A" w:rsidRDefault="00F7303A">
      <w:pPr>
        <w:pStyle w:val="ConsPlusNonformat"/>
      </w:pPr>
      <w:r w:rsidRPr="00F7303A">
        <w:t>помещениями по адресам: 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lastRenderedPageBreak/>
        <w:t>_________________________________________________________________________.</w:t>
      </w:r>
    </w:p>
    <w:p w:rsidR="00F7303A" w:rsidRPr="00F7303A" w:rsidRDefault="00F7303A">
      <w:pPr>
        <w:pStyle w:val="ConsPlusNonformat"/>
      </w:pPr>
    </w:p>
    <w:p w:rsidR="00F7303A" w:rsidRPr="00F7303A" w:rsidRDefault="00F7303A">
      <w:pPr>
        <w:pStyle w:val="ConsPlusNonformat"/>
      </w:pPr>
      <w:r w:rsidRPr="00F7303A">
        <w:t>Глава Администрации города Костромы   ___________      ___________________</w:t>
      </w:r>
    </w:p>
    <w:p w:rsidR="00F7303A" w:rsidRPr="00F7303A" w:rsidRDefault="00F7303A">
      <w:pPr>
        <w:pStyle w:val="ConsPlusNonformat"/>
      </w:pPr>
      <w:r w:rsidRPr="00F7303A">
        <w:t xml:space="preserve">                                       (подпись)            (Ф.И.О.)</w:t>
      </w: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pPr>
    </w:p>
    <w:p w:rsidR="00F7303A" w:rsidRPr="00F7303A" w:rsidRDefault="00F7303A">
      <w:pPr>
        <w:widowControl w:val="0"/>
        <w:autoSpaceDE w:val="0"/>
        <w:autoSpaceDN w:val="0"/>
        <w:adjustRightInd w:val="0"/>
        <w:jc w:val="right"/>
        <w:outlineLvl w:val="1"/>
      </w:pPr>
      <w:bookmarkStart w:id="57" w:name="Par640"/>
      <w:bookmarkEnd w:id="57"/>
      <w:r w:rsidRPr="00F7303A">
        <w:t>Приложение 5</w:t>
      </w:r>
    </w:p>
    <w:p w:rsidR="00F7303A" w:rsidRPr="00F7303A" w:rsidRDefault="00F7303A">
      <w:pPr>
        <w:widowControl w:val="0"/>
        <w:autoSpaceDE w:val="0"/>
        <w:autoSpaceDN w:val="0"/>
        <w:adjustRightInd w:val="0"/>
        <w:jc w:val="right"/>
      </w:pPr>
      <w:r w:rsidRPr="00F7303A">
        <w:t>к Административному регламенту</w:t>
      </w:r>
    </w:p>
    <w:p w:rsidR="00F7303A" w:rsidRPr="00F7303A" w:rsidRDefault="00F7303A">
      <w:pPr>
        <w:widowControl w:val="0"/>
        <w:autoSpaceDE w:val="0"/>
        <w:autoSpaceDN w:val="0"/>
        <w:adjustRightInd w:val="0"/>
        <w:jc w:val="right"/>
      </w:pPr>
      <w:r w:rsidRPr="00F7303A">
        <w:t>предоставления Администрацией</w:t>
      </w:r>
    </w:p>
    <w:p w:rsidR="00F7303A" w:rsidRPr="00F7303A" w:rsidRDefault="00F7303A">
      <w:pPr>
        <w:widowControl w:val="0"/>
        <w:autoSpaceDE w:val="0"/>
        <w:autoSpaceDN w:val="0"/>
        <w:adjustRightInd w:val="0"/>
        <w:jc w:val="right"/>
      </w:pPr>
      <w:r w:rsidRPr="00F7303A">
        <w:t>города Костромы муниципальной</w:t>
      </w:r>
    </w:p>
    <w:p w:rsidR="00F7303A" w:rsidRPr="00F7303A" w:rsidRDefault="00F7303A">
      <w:pPr>
        <w:widowControl w:val="0"/>
        <w:autoSpaceDE w:val="0"/>
        <w:autoSpaceDN w:val="0"/>
        <w:adjustRightInd w:val="0"/>
        <w:jc w:val="right"/>
      </w:pPr>
      <w:r w:rsidRPr="00F7303A">
        <w:t>услуги по выдаче согласия</w:t>
      </w:r>
    </w:p>
    <w:p w:rsidR="00F7303A" w:rsidRPr="00F7303A" w:rsidRDefault="00F7303A">
      <w:pPr>
        <w:widowControl w:val="0"/>
        <w:autoSpaceDE w:val="0"/>
        <w:autoSpaceDN w:val="0"/>
        <w:adjustRightInd w:val="0"/>
        <w:jc w:val="right"/>
      </w:pPr>
      <w:r w:rsidRPr="00F7303A">
        <w:t>на обмен жилыми помещениями</w:t>
      </w:r>
    </w:p>
    <w:p w:rsidR="00F7303A" w:rsidRPr="00F7303A" w:rsidRDefault="00F7303A">
      <w:pPr>
        <w:widowControl w:val="0"/>
        <w:autoSpaceDE w:val="0"/>
        <w:autoSpaceDN w:val="0"/>
        <w:adjustRightInd w:val="0"/>
        <w:jc w:val="right"/>
      </w:pPr>
      <w:r w:rsidRPr="00F7303A">
        <w:t>муниципального жилищного фонда</w:t>
      </w:r>
    </w:p>
    <w:p w:rsidR="00F7303A" w:rsidRPr="00F7303A" w:rsidRDefault="00F7303A">
      <w:pPr>
        <w:widowControl w:val="0"/>
        <w:autoSpaceDE w:val="0"/>
        <w:autoSpaceDN w:val="0"/>
        <w:adjustRightInd w:val="0"/>
        <w:jc w:val="right"/>
      </w:pPr>
      <w:r w:rsidRPr="00F7303A">
        <w:t>города Костромы, предоставленными</w:t>
      </w:r>
    </w:p>
    <w:p w:rsidR="00F7303A" w:rsidRPr="00F7303A" w:rsidRDefault="00F7303A">
      <w:pPr>
        <w:widowControl w:val="0"/>
        <w:autoSpaceDE w:val="0"/>
        <w:autoSpaceDN w:val="0"/>
        <w:adjustRightInd w:val="0"/>
        <w:jc w:val="right"/>
      </w:pPr>
      <w:r w:rsidRPr="00F7303A">
        <w:t>по договорам социального найма</w:t>
      </w:r>
    </w:p>
    <w:p w:rsidR="00F7303A" w:rsidRPr="00F7303A" w:rsidRDefault="00F7303A">
      <w:pPr>
        <w:widowControl w:val="0"/>
        <w:autoSpaceDE w:val="0"/>
        <w:autoSpaceDN w:val="0"/>
        <w:adjustRightInd w:val="0"/>
        <w:jc w:val="center"/>
      </w:pPr>
    </w:p>
    <w:p w:rsidR="00F7303A" w:rsidRPr="00F7303A" w:rsidRDefault="00F7303A">
      <w:pPr>
        <w:widowControl w:val="0"/>
        <w:autoSpaceDE w:val="0"/>
        <w:autoSpaceDN w:val="0"/>
        <w:adjustRightInd w:val="0"/>
        <w:jc w:val="center"/>
      </w:pPr>
      <w:bookmarkStart w:id="58" w:name="Par650"/>
      <w:bookmarkEnd w:id="58"/>
      <w:r w:rsidRPr="00F7303A">
        <w:t>Форма уведомления</w:t>
      </w:r>
    </w:p>
    <w:p w:rsidR="00F7303A" w:rsidRPr="00F7303A" w:rsidRDefault="00F7303A">
      <w:pPr>
        <w:widowControl w:val="0"/>
        <w:autoSpaceDE w:val="0"/>
        <w:autoSpaceDN w:val="0"/>
        <w:adjustRightInd w:val="0"/>
        <w:jc w:val="center"/>
      </w:pPr>
      <w:r w:rsidRPr="00F7303A">
        <w:t>об отказе в предоставлении муниципальной услуги</w:t>
      </w:r>
    </w:p>
    <w:p w:rsidR="00F7303A" w:rsidRPr="00F7303A" w:rsidRDefault="00F7303A">
      <w:pPr>
        <w:widowControl w:val="0"/>
        <w:autoSpaceDE w:val="0"/>
        <w:autoSpaceDN w:val="0"/>
        <w:adjustRightInd w:val="0"/>
        <w:jc w:val="center"/>
      </w:pPr>
    </w:p>
    <w:p w:rsidR="00F7303A" w:rsidRPr="00F7303A" w:rsidRDefault="00F7303A">
      <w:pPr>
        <w:pStyle w:val="ConsPlusNonformat"/>
      </w:pPr>
      <w:r w:rsidRPr="00F7303A">
        <w:t xml:space="preserve">             АДМИНИСТРАЦИЯ                          [адресат]</w:t>
      </w:r>
    </w:p>
    <w:p w:rsidR="00F7303A" w:rsidRPr="00F7303A" w:rsidRDefault="00F7303A">
      <w:pPr>
        <w:pStyle w:val="ConsPlusNonformat"/>
      </w:pPr>
      <w:r w:rsidRPr="00F7303A">
        <w:t xml:space="preserve">            ГОРОДА КОСТРОМЫ</w:t>
      </w:r>
    </w:p>
    <w:p w:rsidR="00F7303A" w:rsidRPr="00F7303A" w:rsidRDefault="00F7303A">
      <w:pPr>
        <w:pStyle w:val="ConsPlusNonformat"/>
      </w:pPr>
      <w:r w:rsidRPr="00F7303A">
        <w:t>Советская ул., 1, г. Кострома, 156000</w:t>
      </w:r>
    </w:p>
    <w:p w:rsidR="00F7303A" w:rsidRPr="00F7303A" w:rsidRDefault="00F7303A">
      <w:pPr>
        <w:pStyle w:val="ConsPlusNonformat"/>
        <w:rPr>
          <w:lang w:val="en-US"/>
        </w:rPr>
      </w:pPr>
      <w:r w:rsidRPr="00F7303A">
        <w:t xml:space="preserve">        Тел</w:t>
      </w:r>
      <w:r w:rsidRPr="00F7303A">
        <w:rPr>
          <w:lang w:val="en-US"/>
        </w:rPr>
        <w:t>. (4942) 31-21-91;</w:t>
      </w:r>
    </w:p>
    <w:p w:rsidR="00F7303A" w:rsidRPr="00F7303A" w:rsidRDefault="00F7303A">
      <w:pPr>
        <w:pStyle w:val="ConsPlusNonformat"/>
        <w:rPr>
          <w:lang w:val="en-US"/>
        </w:rPr>
      </w:pPr>
      <w:r w:rsidRPr="00F7303A">
        <w:rPr>
          <w:lang w:val="en-US"/>
        </w:rPr>
        <w:t xml:space="preserve">         </w:t>
      </w:r>
      <w:r w:rsidRPr="00F7303A">
        <w:t>факс</w:t>
      </w:r>
      <w:r w:rsidRPr="00F7303A">
        <w:rPr>
          <w:lang w:val="en-US"/>
        </w:rPr>
        <w:t xml:space="preserve"> (4942) 31-39-32</w:t>
      </w:r>
    </w:p>
    <w:p w:rsidR="00F7303A" w:rsidRPr="00F7303A" w:rsidRDefault="00F7303A">
      <w:pPr>
        <w:pStyle w:val="ConsPlusNonformat"/>
        <w:rPr>
          <w:lang w:val="en-US"/>
        </w:rPr>
      </w:pPr>
      <w:r w:rsidRPr="00F7303A">
        <w:rPr>
          <w:lang w:val="en-US"/>
        </w:rPr>
        <w:t>E-mail: document@admgor.kostroma.net</w:t>
      </w:r>
    </w:p>
    <w:p w:rsidR="00F7303A" w:rsidRPr="00F7303A" w:rsidRDefault="00F7303A">
      <w:pPr>
        <w:pStyle w:val="ConsPlusNonformat"/>
        <w:rPr>
          <w:lang w:val="en-US"/>
        </w:rPr>
      </w:pPr>
    </w:p>
    <w:p w:rsidR="00F7303A" w:rsidRPr="00F7303A" w:rsidRDefault="00F7303A">
      <w:pPr>
        <w:pStyle w:val="ConsPlusNonformat"/>
        <w:rPr>
          <w:lang w:val="en-US"/>
        </w:rPr>
      </w:pPr>
      <w:r w:rsidRPr="00F7303A">
        <w:rPr>
          <w:lang w:val="en-US"/>
        </w:rPr>
        <w:t>_________________ N _________________</w:t>
      </w:r>
    </w:p>
    <w:p w:rsidR="00F7303A" w:rsidRPr="00F7303A" w:rsidRDefault="00F7303A">
      <w:pPr>
        <w:pStyle w:val="ConsPlusNonformat"/>
      </w:pPr>
      <w:r w:rsidRPr="00F7303A">
        <w:t>На N ____________ от ________________</w:t>
      </w:r>
    </w:p>
    <w:p w:rsidR="00F7303A" w:rsidRPr="00F7303A" w:rsidRDefault="00F7303A">
      <w:pPr>
        <w:pStyle w:val="ConsPlusNonformat"/>
      </w:pPr>
    </w:p>
    <w:p w:rsidR="00F7303A" w:rsidRPr="00F7303A" w:rsidRDefault="00F7303A">
      <w:pPr>
        <w:pStyle w:val="ConsPlusNonformat"/>
      </w:pPr>
      <w:r w:rsidRPr="00F7303A">
        <w:t>О [заголовок]</w:t>
      </w:r>
    </w:p>
    <w:p w:rsidR="00F7303A" w:rsidRPr="00F7303A" w:rsidRDefault="00F7303A">
      <w:pPr>
        <w:pStyle w:val="ConsPlusNonformat"/>
      </w:pPr>
    </w:p>
    <w:p w:rsidR="00F7303A" w:rsidRPr="00F7303A" w:rsidRDefault="00F7303A">
      <w:pPr>
        <w:pStyle w:val="ConsPlusNonformat"/>
      </w:pPr>
      <w:r w:rsidRPr="00F7303A">
        <w:t xml:space="preserve">                    Уважаемый ______________________!</w:t>
      </w:r>
    </w:p>
    <w:p w:rsidR="00F7303A" w:rsidRPr="00F7303A" w:rsidRDefault="00F7303A">
      <w:pPr>
        <w:pStyle w:val="ConsPlusNonformat"/>
      </w:pPr>
    </w:p>
    <w:p w:rsidR="00F7303A" w:rsidRPr="00F7303A" w:rsidRDefault="00F7303A">
      <w:pPr>
        <w:pStyle w:val="ConsPlusNonformat"/>
      </w:pPr>
      <w:r w:rsidRPr="00F7303A">
        <w:t xml:space="preserve">    Администрацией  города  Костромы  рассмотрено  Ваше  заявление  о даче</w:t>
      </w:r>
    </w:p>
    <w:p w:rsidR="00F7303A" w:rsidRPr="00F7303A" w:rsidRDefault="00F7303A">
      <w:pPr>
        <w:pStyle w:val="ConsPlusNonformat"/>
      </w:pPr>
      <w:r w:rsidRPr="00F7303A">
        <w:t>согласия   на  обмен  жилыми  помещениями,  предоставленными  по  договору</w:t>
      </w:r>
    </w:p>
    <w:p w:rsidR="00F7303A" w:rsidRPr="00F7303A" w:rsidRDefault="00F7303A">
      <w:pPr>
        <w:pStyle w:val="ConsPlusNonformat"/>
      </w:pPr>
      <w:r w:rsidRPr="00F7303A">
        <w:t>социального найма, от "___" ______________ 20__ года N _______.</w:t>
      </w:r>
    </w:p>
    <w:p w:rsidR="00F7303A" w:rsidRPr="00F7303A" w:rsidRDefault="00F7303A">
      <w:pPr>
        <w:pStyle w:val="ConsPlusNonformat"/>
      </w:pPr>
      <w:r w:rsidRPr="00F7303A">
        <w:t xml:space="preserve">    Уведомляем  Вас,  что  в  соответствии  с Административным регламентом</w:t>
      </w:r>
    </w:p>
    <w:p w:rsidR="00F7303A" w:rsidRPr="00F7303A" w:rsidRDefault="00F7303A">
      <w:pPr>
        <w:pStyle w:val="ConsPlusNonformat"/>
      </w:pPr>
      <w:r w:rsidRPr="00F7303A">
        <w:t>предоставления  Администрацией  города  Костромы  муниципальной  услуги по</w:t>
      </w:r>
    </w:p>
    <w:p w:rsidR="00F7303A" w:rsidRPr="00F7303A" w:rsidRDefault="00F7303A">
      <w:pPr>
        <w:pStyle w:val="ConsPlusNonformat"/>
      </w:pPr>
      <w:r w:rsidRPr="00F7303A">
        <w:t>выдаче согласия на обмен жилыми помещениями, предоставленными по договорам</w:t>
      </w:r>
    </w:p>
    <w:p w:rsidR="00F7303A" w:rsidRPr="00F7303A" w:rsidRDefault="00F7303A">
      <w:pPr>
        <w:pStyle w:val="ConsPlusNonformat"/>
      </w:pPr>
      <w:r w:rsidRPr="00F7303A">
        <w:t>социального  найма,  принято  решение  об  отказе в даче согласия на обмен</w:t>
      </w:r>
    </w:p>
    <w:p w:rsidR="00F7303A" w:rsidRPr="00F7303A" w:rsidRDefault="00F7303A">
      <w:pPr>
        <w:pStyle w:val="ConsPlusNonformat"/>
      </w:pPr>
      <w:r w:rsidRPr="00F7303A">
        <w:t>жилыми помещениями по адресам: 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__________________________________________________________________________</w:t>
      </w:r>
    </w:p>
    <w:p w:rsidR="00F7303A" w:rsidRPr="00F7303A" w:rsidRDefault="00F7303A">
      <w:pPr>
        <w:pStyle w:val="ConsPlusNonformat"/>
      </w:pPr>
      <w:r w:rsidRPr="00F7303A">
        <w:t>в связи с _______________________________________________________________.</w:t>
      </w:r>
    </w:p>
    <w:p w:rsidR="00F7303A" w:rsidRPr="00F7303A" w:rsidRDefault="00F7303A">
      <w:pPr>
        <w:pStyle w:val="ConsPlusNonformat"/>
      </w:pPr>
      <w:r w:rsidRPr="00F7303A">
        <w:t xml:space="preserve">                         (указывается причина отказа)</w:t>
      </w:r>
    </w:p>
    <w:p w:rsidR="00F7303A" w:rsidRPr="00F7303A" w:rsidRDefault="00F7303A">
      <w:pPr>
        <w:pStyle w:val="ConsPlusNonformat"/>
      </w:pPr>
    </w:p>
    <w:p w:rsidR="00F7303A" w:rsidRPr="00F7303A" w:rsidRDefault="00F7303A">
      <w:pPr>
        <w:pStyle w:val="ConsPlusNonformat"/>
      </w:pPr>
      <w:r w:rsidRPr="00F7303A">
        <w:t>Глава Администрации города Костромы   ___________      ___________________</w:t>
      </w:r>
    </w:p>
    <w:p w:rsidR="00F7303A" w:rsidRPr="00F7303A" w:rsidRDefault="00F7303A">
      <w:pPr>
        <w:pStyle w:val="ConsPlusNonformat"/>
      </w:pPr>
      <w:r w:rsidRPr="00F7303A">
        <w:t xml:space="preserve">                                       (подпись)            (Ф.И.О.)</w:t>
      </w:r>
    </w:p>
    <w:p w:rsidR="00F7303A" w:rsidRPr="00F7303A" w:rsidRDefault="00F7303A">
      <w:pPr>
        <w:widowControl w:val="0"/>
        <w:autoSpaceDE w:val="0"/>
        <w:autoSpaceDN w:val="0"/>
        <w:adjustRightInd w:val="0"/>
        <w:ind w:firstLine="540"/>
        <w:jc w:val="both"/>
      </w:pPr>
    </w:p>
    <w:p w:rsidR="00F7303A" w:rsidRPr="00F7303A" w:rsidRDefault="00F7303A">
      <w:pPr>
        <w:widowControl w:val="0"/>
        <w:autoSpaceDE w:val="0"/>
        <w:autoSpaceDN w:val="0"/>
        <w:adjustRightInd w:val="0"/>
        <w:ind w:firstLine="540"/>
        <w:jc w:val="both"/>
      </w:pPr>
    </w:p>
    <w:p w:rsidR="00F7303A" w:rsidRPr="00F7303A" w:rsidRDefault="00F7303A">
      <w:pPr>
        <w:widowControl w:val="0"/>
        <w:pBdr>
          <w:top w:val="single" w:sz="6" w:space="0" w:color="auto"/>
        </w:pBdr>
        <w:autoSpaceDE w:val="0"/>
        <w:autoSpaceDN w:val="0"/>
        <w:adjustRightInd w:val="0"/>
        <w:spacing w:before="100" w:after="100"/>
        <w:rPr>
          <w:sz w:val="2"/>
          <w:szCs w:val="2"/>
        </w:rPr>
      </w:pPr>
    </w:p>
    <w:p w:rsidR="001D043A" w:rsidRPr="00F7303A" w:rsidRDefault="001D043A"/>
    <w:sectPr w:rsidR="001D043A" w:rsidRPr="00F7303A" w:rsidSect="001A5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A"/>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1DD1"/>
    <w:rsid w:val="00F72DD7"/>
    <w:rsid w:val="00F72F42"/>
    <w:rsid w:val="00F7303A"/>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303A"/>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303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CB7ECFB84DB14BC9D48E4D98587C9DEAF12E24D40473F4615E63C4FE082FC822D4E1883B7524F351EB19F9N" TargetMode="External"/><Relationship Id="rId13" Type="http://schemas.openxmlformats.org/officeDocument/2006/relationships/hyperlink" Target="consultantplus://offline/ref=1F62CB7ECFB84DB14BC9CA835BF4047799E9AD2B25D70B24AF3E053E93F702788F6D8DA3CC3670231FF2N" TargetMode="External"/><Relationship Id="rId18" Type="http://schemas.openxmlformats.org/officeDocument/2006/relationships/hyperlink" Target="consultantplus://offline/ref=1F62CB7ECFB84DB14BC9D48E4D98587C9DEAF12E24D10171F5615E63C4FE082FC822D4E1883B7524F05CE519FF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F62CB7ECFB84DB14BC9CA835BF4047799E6AC2724D50B24AF3E053E931FF7N" TargetMode="External"/><Relationship Id="rId7" Type="http://schemas.openxmlformats.org/officeDocument/2006/relationships/hyperlink" Target="consultantplus://offline/ref=1F62CB7ECFB84DB14BC9D48E4D98587C9DEAF12E24D40473F4615E63C4FE082FC822D4E1883B7524F359E519FFN" TargetMode="External"/><Relationship Id="rId12" Type="http://schemas.openxmlformats.org/officeDocument/2006/relationships/hyperlink" Target="consultantplus://offline/ref=1F62CB7ECFB84DB14BC9CA835BF404779AE9A82629845C26FE6B0B13FBN" TargetMode="External"/><Relationship Id="rId17" Type="http://schemas.openxmlformats.org/officeDocument/2006/relationships/hyperlink" Target="consultantplus://offline/ref=1F62CB7ECFB84DB14BC9D48E4D98587C9DEAF12E24D40473F4615E63C4FE082FC822D4E1883B7524F05FEF19FAN" TargetMode="External"/><Relationship Id="rId25" Type="http://schemas.openxmlformats.org/officeDocument/2006/relationships/hyperlink" Target="consultantplus://offline/ref=1F62CB7ECFB84DB14BC9CA835BF4047799E6AE2127D60B24AF3E053E931FF7N" TargetMode="External"/><Relationship Id="rId2" Type="http://schemas.microsoft.com/office/2007/relationships/stylesWithEffects" Target="stylesWithEffects.xml"/><Relationship Id="rId16" Type="http://schemas.openxmlformats.org/officeDocument/2006/relationships/hyperlink" Target="consultantplus://offline/ref=1F62CB7ECFB84DB14BC9CA835BF404779EE1A62227D9562EA767093C94F85D6F882481A2CC367412FCN" TargetMode="External"/><Relationship Id="rId20" Type="http://schemas.openxmlformats.org/officeDocument/2006/relationships/hyperlink" Target="consultantplus://offline/ref=1F62CB7ECFB84DB14BC9CA835BF404779EE1A62227D9562EA767093C94F85D6F882481A2CC367412FCN" TargetMode="External"/><Relationship Id="rId1" Type="http://schemas.openxmlformats.org/officeDocument/2006/relationships/styles" Target="styles.xml"/><Relationship Id="rId6" Type="http://schemas.openxmlformats.org/officeDocument/2006/relationships/hyperlink" Target="consultantplus://offline/ref=1F62CB7ECFB84DB14BC9CA835BF4047799E9AD2A23D30B24AF3E053E93F702788F6D8DA3CC36742D1FF5N" TargetMode="External"/><Relationship Id="rId11" Type="http://schemas.openxmlformats.org/officeDocument/2006/relationships/hyperlink" Target="consultantplus://offline/ref=1F62CB7ECFB84DB14BC9D48E4D98587C9DEAF12E24D10474F4615E63C4FE082FC822D4E1883B7524F158EC19F0N" TargetMode="External"/><Relationship Id="rId24" Type="http://schemas.openxmlformats.org/officeDocument/2006/relationships/hyperlink" Target="consultantplus://offline/ref=1F62CB7ECFB84DB14BC9CA835BF4047799E9AD252BD40B24AF3E053E93F702788F6D8DA3CC37752C1FF2N" TargetMode="External"/><Relationship Id="rId5" Type="http://schemas.openxmlformats.org/officeDocument/2006/relationships/hyperlink" Target="consultantplus://offline/ref=1F62CB7ECFB84DB14BC9CA835BF4047799E9AD2B25D70B24AF3E053E93F702788F6D8DA3CC3670231FF2N" TargetMode="External"/><Relationship Id="rId15" Type="http://schemas.openxmlformats.org/officeDocument/2006/relationships/hyperlink" Target="consultantplus://offline/ref=1F62CB7ECFB84DB14BC9CA835BF4047799E9AD2A23D30B24AF3E053E93F702788F6D8DA3CC36742D1FF5N" TargetMode="External"/><Relationship Id="rId23" Type="http://schemas.openxmlformats.org/officeDocument/2006/relationships/hyperlink" Target="consultantplus://offline/ref=1F62CB7ECFB84DB14BC9D48E4D98587C9DEAF12E24D4007AF7615E63C4FE082FC822D4E1883B7524F15EEC19F1N" TargetMode="External"/><Relationship Id="rId10" Type="http://schemas.openxmlformats.org/officeDocument/2006/relationships/hyperlink" Target="consultantplus://offline/ref=1F62CB7ECFB84DB14BC9D48E4D98587C9DEAF12E24D50276F5615E63C4FE082FC822D4E1883B7524F158ED19FBN" TargetMode="External"/><Relationship Id="rId19" Type="http://schemas.openxmlformats.org/officeDocument/2006/relationships/hyperlink" Target="consultantplus://offline/ref=1F62CB7ECFB84DB14BC9D48E4D98587C9DEAF12E24D7017AF3615E63C4FE082FC822D4E1883B7524F158ED19F8N" TargetMode="External"/><Relationship Id="rId4" Type="http://schemas.openxmlformats.org/officeDocument/2006/relationships/webSettings" Target="webSettings.xml"/><Relationship Id="rId9" Type="http://schemas.openxmlformats.org/officeDocument/2006/relationships/hyperlink" Target="consultantplus://offline/ref=1F62CB7ECFB84DB14BC9D48E4D98587C9DEAF12E24D40473F4615E63C4FE082FC822D4E1883B7524F258EC19F8N" TargetMode="External"/><Relationship Id="rId14" Type="http://schemas.openxmlformats.org/officeDocument/2006/relationships/hyperlink" Target="consultantplus://offline/ref=1F62CB7ECFB84DB14BC9CA835BF4047799E7A72020D00B24AF3E053E931FF7N" TargetMode="External"/><Relationship Id="rId22" Type="http://schemas.openxmlformats.org/officeDocument/2006/relationships/hyperlink" Target="consultantplus://offline/ref=1F62CB7ECFB84DB14BC9D48E4D98587C9DEAF12E24D10171F5615E63C4FE082FC822D4E1883B7524F05CE519F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9621</Words>
  <Characters>54845</Characters>
  <Application>Microsoft Office Word</Application>
  <DocSecurity>0</DocSecurity>
  <Lines>457</Lines>
  <Paragraphs>128</Paragraphs>
  <ScaleCrop>false</ScaleCrop>
  <Company>ADM</Company>
  <LinksUpToDate>false</LinksUpToDate>
  <CharactersWithSpaces>64338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3</cp:revision>
  <dcterms:created xsi:type="dcterms:W3CDTF">2015-08-06T13:05:00Z</dcterms:created>
  <dcterms:modified xsi:type="dcterms:W3CDTF">2015-08-31T09:06:00Z</dcterms:modified>
</cp:coreProperties>
</file>