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9F" w:rsidRPr="00205B9F" w:rsidRDefault="00205B9F" w:rsidP="00205B9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205B9F">
        <w:rPr>
          <w:rFonts w:ascii="Times New Roman" w:eastAsia="Times New Roman" w:hAnsi="Times New Roman" w:cs="Times New Roman"/>
          <w:b/>
          <w:bCs/>
          <w:kern w:val="36"/>
          <w:sz w:val="48"/>
          <w:szCs w:val="48"/>
          <w:lang w:eastAsia="ru-RU"/>
        </w:rPr>
        <w:t>Аукцион 24.03.2015 (объекты досуга)</w:t>
      </w:r>
    </w:p>
    <w:bookmarkEnd w:id="0"/>
    <w:p w:rsidR="00205B9F" w:rsidRPr="00205B9F" w:rsidRDefault="00205B9F" w:rsidP="00205B9F">
      <w:pPr>
        <w:spacing w:after="0"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27 февраля 2015 </w:t>
      </w:r>
    </w:p>
    <w:p w:rsidR="00205B9F" w:rsidRPr="00205B9F" w:rsidRDefault="00205B9F" w:rsidP="00205B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УТВЕРЖДАЮ</w:t>
      </w:r>
    </w:p>
    <w:p w:rsidR="00205B9F" w:rsidRPr="00205B9F" w:rsidRDefault="00205B9F" w:rsidP="00205B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 Заместитель главы Администрации города </w:t>
      </w:r>
    </w:p>
    <w:p w:rsidR="00205B9F" w:rsidRPr="00205B9F" w:rsidRDefault="00205B9F" w:rsidP="00205B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Костромы – начальник Управления экономики</w:t>
      </w:r>
    </w:p>
    <w:p w:rsidR="00205B9F" w:rsidRPr="00205B9F" w:rsidRDefault="00205B9F" w:rsidP="00205B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Е. В. Чижова </w:t>
      </w:r>
    </w:p>
    <w:p w:rsidR="00205B9F" w:rsidRPr="00205B9F" w:rsidRDefault="00205B9F" w:rsidP="00205B9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7445" cy="647065"/>
            <wp:effectExtent l="0" t="0" r="0" b="635"/>
            <wp:docPr id="1" name="Рисунок 1" descr="http://gradkostroma.ru/i/u/society/economics/trade/trading/%D0%BF%D0%BE%D0%B4%D0%BF%D0%B8%D1%81%D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dkostroma.ru/i/u/society/economics/trade/trading/%D0%BF%D0%BE%D0%B4%D0%BF%D0%B8%D1%81%D1%8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7445" cy="647065"/>
                    </a:xfrm>
                    <a:prstGeom prst="rect">
                      <a:avLst/>
                    </a:prstGeom>
                    <a:noFill/>
                    <a:ln>
                      <a:noFill/>
                    </a:ln>
                  </pic:spPr>
                </pic:pic>
              </a:graphicData>
            </a:graphic>
          </wp:inline>
        </w:drawing>
      </w:r>
    </w:p>
    <w:p w:rsidR="00205B9F" w:rsidRPr="00205B9F" w:rsidRDefault="00205B9F" w:rsidP="00205B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«24» февраля 2015 года</w:t>
      </w:r>
    </w:p>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b/>
          <w:bCs/>
          <w:sz w:val="24"/>
          <w:szCs w:val="24"/>
          <w:lang w:eastAsia="ru-RU"/>
        </w:rPr>
        <w:t> ИЗВЕЩЕНИЕ</w:t>
      </w:r>
    </w:p>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b/>
          <w:bCs/>
          <w:sz w:val="24"/>
          <w:szCs w:val="24"/>
          <w:lang w:eastAsia="ru-RU"/>
        </w:rPr>
        <w:t xml:space="preserve">о проведении аукциона на право заключения </w:t>
      </w:r>
      <w:proofErr w:type="gramStart"/>
      <w:r w:rsidRPr="00205B9F">
        <w:rPr>
          <w:rFonts w:ascii="Times New Roman" w:eastAsia="Times New Roman" w:hAnsi="Times New Roman" w:cs="Times New Roman"/>
          <w:b/>
          <w:bCs/>
          <w:sz w:val="24"/>
          <w:szCs w:val="24"/>
          <w:lang w:eastAsia="ru-RU"/>
        </w:rPr>
        <w:t>договора размещения уличного передвижного объекта сферы услуг</w:t>
      </w:r>
      <w:proofErr w:type="gramEnd"/>
      <w:r w:rsidRPr="00205B9F">
        <w:rPr>
          <w:rFonts w:ascii="Times New Roman" w:eastAsia="Times New Roman" w:hAnsi="Times New Roman" w:cs="Times New Roman"/>
          <w:b/>
          <w:bCs/>
          <w:sz w:val="24"/>
          <w:szCs w:val="24"/>
          <w:lang w:eastAsia="ru-RU"/>
        </w:rPr>
        <w:t xml:space="preserve"> в области досуга на территориях общего пользования в городе Костроме</w:t>
      </w:r>
    </w:p>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w:t>
      </w:r>
    </w:p>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Управление экономики Администрации города Костромы</w:t>
      </w:r>
    </w:p>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b/>
          <w:bCs/>
          <w:sz w:val="24"/>
          <w:szCs w:val="24"/>
          <w:lang w:eastAsia="ru-RU"/>
        </w:rPr>
        <w:t> </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объявляет о проведении 24 марта 2015 года в 10 часов 00 минут по московскому времени по адресу: город Кострома, улица Депутатская, 47, аукционов на право заключения </w:t>
      </w:r>
      <w:proofErr w:type="gramStart"/>
      <w:r w:rsidRPr="00205B9F">
        <w:rPr>
          <w:rFonts w:ascii="Times New Roman" w:eastAsia="Times New Roman" w:hAnsi="Times New Roman" w:cs="Times New Roman"/>
          <w:sz w:val="24"/>
          <w:szCs w:val="24"/>
          <w:lang w:eastAsia="ru-RU"/>
        </w:rPr>
        <w:t>договора размещения уличного передвижного объекта сферы услуг</w:t>
      </w:r>
      <w:proofErr w:type="gramEnd"/>
      <w:r w:rsidRPr="00205B9F">
        <w:rPr>
          <w:rFonts w:ascii="Times New Roman" w:eastAsia="Times New Roman" w:hAnsi="Times New Roman" w:cs="Times New Roman"/>
          <w:sz w:val="24"/>
          <w:szCs w:val="24"/>
          <w:lang w:eastAsia="ru-RU"/>
        </w:rPr>
        <w:t xml:space="preserve"> в области досуга на территориях общего пользования в городе Костроме</w:t>
      </w:r>
      <w:r w:rsidRPr="00205B9F">
        <w:rPr>
          <w:rFonts w:ascii="Times New Roman" w:eastAsia="Times New Roman" w:hAnsi="Times New Roman" w:cs="Times New Roman"/>
          <w:b/>
          <w:bCs/>
          <w:sz w:val="24"/>
          <w:szCs w:val="24"/>
          <w:lang w:eastAsia="ru-RU"/>
        </w:rPr>
        <w:t>.</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b/>
          <w:bCs/>
          <w:sz w:val="24"/>
          <w:szCs w:val="24"/>
          <w:lang w:eastAsia="ru-RU"/>
        </w:rPr>
        <w:t xml:space="preserve">1.            Предмет аукционов: </w:t>
      </w:r>
      <w:r w:rsidRPr="00205B9F">
        <w:rPr>
          <w:rFonts w:ascii="Times New Roman" w:eastAsia="Times New Roman" w:hAnsi="Times New Roman" w:cs="Times New Roman"/>
          <w:sz w:val="24"/>
          <w:szCs w:val="24"/>
          <w:lang w:eastAsia="ru-RU"/>
        </w:rPr>
        <w:t xml:space="preserve">право заключения </w:t>
      </w:r>
      <w:proofErr w:type="gramStart"/>
      <w:r w:rsidRPr="00205B9F">
        <w:rPr>
          <w:rFonts w:ascii="Times New Roman" w:eastAsia="Times New Roman" w:hAnsi="Times New Roman" w:cs="Times New Roman"/>
          <w:sz w:val="24"/>
          <w:szCs w:val="24"/>
          <w:lang w:eastAsia="ru-RU"/>
        </w:rPr>
        <w:t>договора размещения уличного передвижного объекта сферы услуг</w:t>
      </w:r>
      <w:proofErr w:type="gramEnd"/>
      <w:r w:rsidRPr="00205B9F">
        <w:rPr>
          <w:rFonts w:ascii="Times New Roman" w:eastAsia="Times New Roman" w:hAnsi="Times New Roman" w:cs="Times New Roman"/>
          <w:sz w:val="24"/>
          <w:szCs w:val="24"/>
          <w:lang w:eastAsia="ru-RU"/>
        </w:rPr>
        <w:t xml:space="preserve"> в области досуга на территориях общего пользования в городе Костроме</w:t>
      </w:r>
      <w:r w:rsidRPr="00205B9F">
        <w:rPr>
          <w:rFonts w:ascii="Times New Roman" w:eastAsia="Times New Roman" w:hAnsi="Times New Roman" w:cs="Times New Roman"/>
          <w:b/>
          <w:bCs/>
          <w:sz w:val="24"/>
          <w:szCs w:val="24"/>
          <w:lang w:eastAsia="ru-RU"/>
        </w:rPr>
        <w:t>.</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2.            Аукцион является открытым по составу участников и форме подачи предложений о цене.</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3.            Организатор аукционов Управление экономики Администрации города Костромы; место нахождения организатора аукционов: 156002, город Кострома, улица Депутатская, 47; телефон (4942) 55 34 82; e-</w:t>
      </w:r>
      <w:proofErr w:type="spellStart"/>
      <w:r w:rsidRPr="00205B9F">
        <w:rPr>
          <w:rFonts w:ascii="Times New Roman" w:eastAsia="Times New Roman" w:hAnsi="Times New Roman" w:cs="Times New Roman"/>
          <w:sz w:val="24"/>
          <w:szCs w:val="24"/>
          <w:lang w:eastAsia="ru-RU"/>
        </w:rPr>
        <w:t>mail</w:t>
      </w:r>
      <w:proofErr w:type="spellEnd"/>
      <w:r w:rsidRPr="00205B9F">
        <w:rPr>
          <w:rFonts w:ascii="Times New Roman" w:eastAsia="Times New Roman" w:hAnsi="Times New Roman" w:cs="Times New Roman"/>
          <w:sz w:val="24"/>
          <w:szCs w:val="24"/>
          <w:lang w:eastAsia="ru-RU"/>
        </w:rPr>
        <w:t xml:space="preserve">: </w:t>
      </w:r>
      <w:hyperlink r:id="rId6" w:history="1">
        <w:r w:rsidRPr="00205B9F">
          <w:rPr>
            <w:rFonts w:ascii="Times New Roman" w:eastAsia="Times New Roman" w:hAnsi="Times New Roman" w:cs="Times New Roman"/>
            <w:color w:val="0000FF"/>
            <w:sz w:val="24"/>
            <w:szCs w:val="24"/>
            <w:u w:val="single"/>
            <w:lang w:eastAsia="ru-RU"/>
          </w:rPr>
          <w:t>econ@admgor.kostroma.net</w:t>
        </w:r>
      </w:hyperlink>
      <w:r w:rsidRPr="00205B9F">
        <w:rPr>
          <w:rFonts w:ascii="Times New Roman" w:eastAsia="Times New Roman" w:hAnsi="Times New Roman" w:cs="Times New Roman"/>
          <w:sz w:val="24"/>
          <w:szCs w:val="24"/>
          <w:lang w:eastAsia="ru-RU"/>
        </w:rPr>
        <w:t>.</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4.            Официальное извещение о проведении аукционов </w:t>
      </w:r>
      <w:r w:rsidRPr="00205B9F">
        <w:rPr>
          <w:rFonts w:ascii="Times New Roman" w:eastAsia="Times New Roman" w:hAnsi="Times New Roman" w:cs="Times New Roman"/>
          <w:b/>
          <w:bCs/>
          <w:sz w:val="24"/>
          <w:szCs w:val="24"/>
          <w:lang w:eastAsia="ru-RU"/>
        </w:rPr>
        <w:t xml:space="preserve">на право заключения </w:t>
      </w:r>
      <w:proofErr w:type="gramStart"/>
      <w:r w:rsidRPr="00205B9F">
        <w:rPr>
          <w:rFonts w:ascii="Times New Roman" w:eastAsia="Times New Roman" w:hAnsi="Times New Roman" w:cs="Times New Roman"/>
          <w:b/>
          <w:bCs/>
          <w:sz w:val="24"/>
          <w:szCs w:val="24"/>
          <w:lang w:eastAsia="ru-RU"/>
        </w:rPr>
        <w:t xml:space="preserve">договора </w:t>
      </w:r>
      <w:r w:rsidRPr="00205B9F">
        <w:rPr>
          <w:rFonts w:ascii="Times New Roman" w:eastAsia="Times New Roman" w:hAnsi="Times New Roman" w:cs="Times New Roman"/>
          <w:sz w:val="24"/>
          <w:szCs w:val="24"/>
          <w:lang w:eastAsia="ru-RU"/>
        </w:rPr>
        <w:t>размещения уличного передвижного объекта сферы услуг</w:t>
      </w:r>
      <w:proofErr w:type="gramEnd"/>
      <w:r w:rsidRPr="00205B9F">
        <w:rPr>
          <w:rFonts w:ascii="Times New Roman" w:eastAsia="Times New Roman" w:hAnsi="Times New Roman" w:cs="Times New Roman"/>
          <w:sz w:val="24"/>
          <w:szCs w:val="24"/>
          <w:lang w:eastAsia="ru-RU"/>
        </w:rPr>
        <w:t xml:space="preserve"> в области досуга на территориях общего пользования в городе Костроме</w:t>
      </w:r>
      <w:r w:rsidRPr="00205B9F">
        <w:rPr>
          <w:rFonts w:ascii="Times New Roman" w:eastAsia="Times New Roman" w:hAnsi="Times New Roman" w:cs="Times New Roman"/>
          <w:b/>
          <w:bCs/>
          <w:sz w:val="24"/>
          <w:szCs w:val="24"/>
          <w:lang w:eastAsia="ru-RU"/>
        </w:rPr>
        <w:t xml:space="preserve">, вносимые в него изменения, извещение об отказе от проведения аукционов размещаются </w:t>
      </w:r>
      <w:r w:rsidRPr="00205B9F">
        <w:rPr>
          <w:rFonts w:ascii="Times New Roman" w:eastAsia="Times New Roman" w:hAnsi="Times New Roman" w:cs="Times New Roman"/>
          <w:sz w:val="24"/>
          <w:szCs w:val="24"/>
          <w:lang w:eastAsia="ru-RU"/>
        </w:rPr>
        <w:t xml:space="preserve">на официальном сайте </w:t>
      </w:r>
      <w:r w:rsidRPr="00205B9F">
        <w:rPr>
          <w:rFonts w:ascii="Times New Roman" w:eastAsia="Times New Roman" w:hAnsi="Times New Roman" w:cs="Times New Roman"/>
          <w:sz w:val="24"/>
          <w:szCs w:val="24"/>
          <w:lang w:eastAsia="ru-RU"/>
        </w:rPr>
        <w:lastRenderedPageBreak/>
        <w:t>Администрации города Костромы в информационно-телекоммуникационной сети Интернет http://www.gradkostroma.ru/.</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5.            Контактные лица организатора аукциона:</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Смирнова Нина Сергеевна, начальник отдела предпринимательства и рекламно-информационной деятельности;</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Кротова Дарья Сергеевна, консультант отдела предпринимательства и рекламно-информационной деятельности (4942) 55 34 82.</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b/>
          <w:bCs/>
          <w:sz w:val="24"/>
          <w:szCs w:val="24"/>
          <w:lang w:eastAsia="ru-RU"/>
        </w:rPr>
        <w:t xml:space="preserve">6.            </w:t>
      </w:r>
      <w:r w:rsidRPr="00205B9F">
        <w:rPr>
          <w:rFonts w:ascii="Times New Roman" w:eastAsia="Times New Roman" w:hAnsi="Times New Roman" w:cs="Times New Roman"/>
          <w:sz w:val="24"/>
          <w:szCs w:val="24"/>
          <w:lang w:eastAsia="ru-RU"/>
        </w:rPr>
        <w:t>Перечень мест для размещения уличных передвижных объектов сферы услуг в области досуга на территориях общего пользования в городе Костроме</w:t>
      </w:r>
      <w:r w:rsidRPr="00205B9F">
        <w:rPr>
          <w:rFonts w:ascii="Times New Roman" w:eastAsia="Times New Roman" w:hAnsi="Times New Roman" w:cs="Times New Roman"/>
          <w:b/>
          <w:bCs/>
          <w:sz w:val="24"/>
          <w:szCs w:val="24"/>
          <w:lang w:eastAsia="ru-RU"/>
        </w:rPr>
        <w:t>:</w:t>
      </w:r>
    </w:p>
    <w:tbl>
      <w:tblPr>
        <w:tblW w:w="96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
        <w:gridCol w:w="2266"/>
        <w:gridCol w:w="2201"/>
        <w:gridCol w:w="2549"/>
        <w:gridCol w:w="1640"/>
      </w:tblGrid>
      <w:tr w:rsidR="00205B9F" w:rsidRPr="00205B9F" w:rsidTr="00205B9F">
        <w:trPr>
          <w:tblCellSpacing w:w="0"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Лота</w:t>
            </w:r>
          </w:p>
        </w:tc>
        <w:tc>
          <w:tcPr>
            <w:tcW w:w="244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Тип объекта (специализация)</w:t>
            </w:r>
          </w:p>
        </w:tc>
        <w:tc>
          <w:tcPr>
            <w:tcW w:w="241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Место размещения объекта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Начальная/минимальная цена за право на заключение договора, руб.</w:t>
            </w:r>
          </w:p>
        </w:tc>
        <w:tc>
          <w:tcPr>
            <w:tcW w:w="181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Сумма задатка (30% от начальной цены договора) руб.</w:t>
            </w:r>
          </w:p>
        </w:tc>
      </w:tr>
      <w:tr w:rsidR="00205B9F" w:rsidRPr="00205B9F" w:rsidTr="00205B9F">
        <w:trPr>
          <w:tblCellSpacing w:w="0"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Лот № 1</w:t>
            </w:r>
          </w:p>
        </w:tc>
        <w:tc>
          <w:tcPr>
            <w:tcW w:w="244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Пункт проката летнего спортивного инвентаря (за исключением батутов)</w:t>
            </w:r>
          </w:p>
        </w:tc>
        <w:tc>
          <w:tcPr>
            <w:tcW w:w="241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Улица Советская, площадка за домом 58</w:t>
            </w:r>
          </w:p>
        </w:tc>
        <w:tc>
          <w:tcPr>
            <w:tcW w:w="184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43 920,0</w:t>
            </w:r>
          </w:p>
        </w:tc>
        <w:tc>
          <w:tcPr>
            <w:tcW w:w="181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13 176,0</w:t>
            </w:r>
          </w:p>
        </w:tc>
      </w:tr>
      <w:tr w:rsidR="00205B9F" w:rsidRPr="00205B9F" w:rsidTr="00205B9F">
        <w:trPr>
          <w:tblCellSpacing w:w="0"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Лот № 2</w:t>
            </w:r>
          </w:p>
        </w:tc>
        <w:tc>
          <w:tcPr>
            <w:tcW w:w="244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Пункт проката летнего спортивного инвентаря (за исключением батутов)</w:t>
            </w:r>
          </w:p>
        </w:tc>
        <w:tc>
          <w:tcPr>
            <w:tcW w:w="241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Парк «50-летия Победы» по улице </w:t>
            </w:r>
            <w:proofErr w:type="gramStart"/>
            <w:r w:rsidRPr="00205B9F">
              <w:rPr>
                <w:rFonts w:ascii="Times New Roman" w:eastAsia="Times New Roman" w:hAnsi="Times New Roman" w:cs="Times New Roman"/>
                <w:sz w:val="24"/>
                <w:szCs w:val="24"/>
                <w:lang w:eastAsia="ru-RU"/>
              </w:rPr>
              <w:t>Профсоюзная</w:t>
            </w:r>
            <w:proofErr w:type="gramEnd"/>
          </w:p>
        </w:tc>
        <w:tc>
          <w:tcPr>
            <w:tcW w:w="184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51 240,0</w:t>
            </w:r>
          </w:p>
        </w:tc>
        <w:tc>
          <w:tcPr>
            <w:tcW w:w="181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15 372,0</w:t>
            </w:r>
          </w:p>
        </w:tc>
      </w:tr>
      <w:tr w:rsidR="00205B9F" w:rsidRPr="00205B9F" w:rsidTr="00205B9F">
        <w:trPr>
          <w:tblCellSpacing w:w="0"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Лот № 3</w:t>
            </w:r>
          </w:p>
        </w:tc>
        <w:tc>
          <w:tcPr>
            <w:tcW w:w="244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Пункт проката летнего спортивного инвентаря (за исключением батутов)</w:t>
            </w:r>
          </w:p>
        </w:tc>
        <w:tc>
          <w:tcPr>
            <w:tcW w:w="241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Сквер Юбилейный, в районе дома 31 по улице </w:t>
            </w:r>
            <w:proofErr w:type="spellStart"/>
            <w:r w:rsidRPr="00205B9F">
              <w:rPr>
                <w:rFonts w:ascii="Times New Roman" w:eastAsia="Times New Roman" w:hAnsi="Times New Roman" w:cs="Times New Roman"/>
                <w:sz w:val="24"/>
                <w:szCs w:val="24"/>
                <w:lang w:eastAsia="ru-RU"/>
              </w:rPr>
              <w:t>Стопани</w:t>
            </w:r>
            <w:proofErr w:type="spellEnd"/>
          </w:p>
        </w:tc>
        <w:tc>
          <w:tcPr>
            <w:tcW w:w="184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43 920,0</w:t>
            </w:r>
          </w:p>
        </w:tc>
        <w:tc>
          <w:tcPr>
            <w:tcW w:w="181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13 176,0</w:t>
            </w:r>
          </w:p>
        </w:tc>
      </w:tr>
      <w:tr w:rsidR="00205B9F" w:rsidRPr="00205B9F" w:rsidTr="00205B9F">
        <w:trPr>
          <w:tblCellSpacing w:w="0"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Лот № 4</w:t>
            </w:r>
          </w:p>
        </w:tc>
        <w:tc>
          <w:tcPr>
            <w:tcW w:w="244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Пункт проката летнего спортивного инвентаря (за исключением батутов)</w:t>
            </w:r>
          </w:p>
        </w:tc>
        <w:tc>
          <w:tcPr>
            <w:tcW w:w="241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Парк «</w:t>
            </w:r>
            <w:proofErr w:type="spellStart"/>
            <w:r w:rsidRPr="00205B9F">
              <w:rPr>
                <w:rFonts w:ascii="Times New Roman" w:eastAsia="Times New Roman" w:hAnsi="Times New Roman" w:cs="Times New Roman"/>
                <w:sz w:val="24"/>
                <w:szCs w:val="24"/>
                <w:lang w:eastAsia="ru-RU"/>
              </w:rPr>
              <w:t>Берендеевка</w:t>
            </w:r>
            <w:proofErr w:type="spellEnd"/>
            <w:r w:rsidRPr="00205B9F">
              <w:rPr>
                <w:rFonts w:ascii="Times New Roman" w:eastAsia="Times New Roman" w:hAnsi="Times New Roman" w:cs="Times New Roman"/>
                <w:sz w:val="24"/>
                <w:szCs w:val="24"/>
                <w:lang w:eastAsia="ru-RU"/>
              </w:rPr>
              <w:t>»</w:t>
            </w:r>
          </w:p>
        </w:tc>
        <w:tc>
          <w:tcPr>
            <w:tcW w:w="184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36 600,0</w:t>
            </w:r>
          </w:p>
        </w:tc>
        <w:tc>
          <w:tcPr>
            <w:tcW w:w="1815" w:type="dxa"/>
            <w:tcBorders>
              <w:top w:val="outset" w:sz="6" w:space="0" w:color="auto"/>
              <w:left w:val="outset" w:sz="6" w:space="0" w:color="auto"/>
              <w:bottom w:val="outset" w:sz="6" w:space="0" w:color="auto"/>
              <w:right w:val="outset" w:sz="6" w:space="0" w:color="auto"/>
            </w:tcBorders>
            <w:vAlign w:val="center"/>
            <w:hideMark/>
          </w:tcPr>
          <w:p w:rsidR="00205B9F" w:rsidRPr="00205B9F" w:rsidRDefault="00205B9F" w:rsidP="00205B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10 980,0</w:t>
            </w:r>
          </w:p>
        </w:tc>
      </w:tr>
    </w:tbl>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b/>
          <w:bCs/>
          <w:sz w:val="24"/>
          <w:szCs w:val="24"/>
          <w:lang w:eastAsia="ru-RU"/>
        </w:rPr>
        <w:t> </w:t>
      </w:r>
      <w:r w:rsidRPr="00205B9F">
        <w:rPr>
          <w:rFonts w:ascii="Times New Roman" w:eastAsia="Times New Roman" w:hAnsi="Times New Roman" w:cs="Times New Roman"/>
          <w:sz w:val="24"/>
          <w:szCs w:val="24"/>
          <w:lang w:eastAsia="ru-RU"/>
        </w:rPr>
        <w:t xml:space="preserve">7.            </w:t>
      </w:r>
      <w:hyperlink r:id="rId7" w:history="1">
        <w:r w:rsidRPr="00205B9F">
          <w:rPr>
            <w:rFonts w:ascii="Times New Roman" w:eastAsia="Times New Roman" w:hAnsi="Times New Roman" w:cs="Times New Roman"/>
            <w:color w:val="0000FF"/>
            <w:sz w:val="24"/>
            <w:szCs w:val="24"/>
            <w:u w:val="single"/>
            <w:lang w:eastAsia="ru-RU"/>
          </w:rPr>
          <w:t>Аукционная документация</w:t>
        </w:r>
      </w:hyperlink>
      <w:r w:rsidRPr="00205B9F">
        <w:rPr>
          <w:rFonts w:ascii="Times New Roman" w:eastAsia="Times New Roman" w:hAnsi="Times New Roman" w:cs="Times New Roman"/>
          <w:sz w:val="24"/>
          <w:szCs w:val="24"/>
          <w:lang w:eastAsia="ru-RU"/>
        </w:rPr>
        <w:t xml:space="preserve"> размещена и доступна для ознакомления на официальном сайте Администрации города Костромы в информационно-телекоммуникационной сети Интернет </w:t>
      </w:r>
      <w:hyperlink r:id="rId8" w:history="1">
        <w:r w:rsidRPr="00205B9F">
          <w:rPr>
            <w:rFonts w:ascii="Times New Roman" w:eastAsia="Times New Roman" w:hAnsi="Times New Roman" w:cs="Times New Roman"/>
            <w:color w:val="0000FF"/>
            <w:sz w:val="24"/>
            <w:szCs w:val="24"/>
            <w:u w:val="single"/>
            <w:lang w:eastAsia="ru-RU"/>
          </w:rPr>
          <w:t>http://www.gradkostroma.ru/</w:t>
        </w:r>
      </w:hyperlink>
      <w:r w:rsidRPr="00205B9F">
        <w:rPr>
          <w:rFonts w:ascii="Times New Roman" w:eastAsia="Times New Roman" w:hAnsi="Times New Roman" w:cs="Times New Roman"/>
          <w:sz w:val="24"/>
          <w:szCs w:val="24"/>
          <w:lang w:eastAsia="ru-RU"/>
        </w:rPr>
        <w:t>.</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8.            </w:t>
      </w:r>
      <w:proofErr w:type="gramStart"/>
      <w:r w:rsidRPr="00205B9F">
        <w:rPr>
          <w:rFonts w:ascii="Times New Roman" w:eastAsia="Times New Roman" w:hAnsi="Times New Roman" w:cs="Times New Roman"/>
          <w:sz w:val="24"/>
          <w:szCs w:val="24"/>
          <w:lang w:eastAsia="ru-RU"/>
        </w:rPr>
        <w:t>Аукционная документация предоставляется также организатором аукциона бесплатно в рабочие дни с 09 часов 00 минут до 13 часов 00 минут и                с 14 часов 00 минут до 18 часов 00 минут по московскому времени со дня, следующего за днем размещения на официальном сайте извещения о проведении аукциона, по адресу: г. Кострома, улица Депутатская, 47, каб.304, в бумажной или электронной</w:t>
      </w:r>
      <w:proofErr w:type="gramEnd"/>
      <w:r w:rsidRPr="00205B9F">
        <w:rPr>
          <w:rFonts w:ascii="Times New Roman" w:eastAsia="Times New Roman" w:hAnsi="Times New Roman" w:cs="Times New Roman"/>
          <w:sz w:val="24"/>
          <w:szCs w:val="24"/>
          <w:lang w:eastAsia="ru-RU"/>
        </w:rPr>
        <w:t xml:space="preserve"> форме (на носитель заинтересованного лица) на основании письменного заявления любого заинтересованного лица (с указанием номера лота) в течение двух рабочих дней </w:t>
      </w:r>
      <w:proofErr w:type="gramStart"/>
      <w:r w:rsidRPr="00205B9F">
        <w:rPr>
          <w:rFonts w:ascii="Times New Roman" w:eastAsia="Times New Roman" w:hAnsi="Times New Roman" w:cs="Times New Roman"/>
          <w:sz w:val="24"/>
          <w:szCs w:val="24"/>
          <w:lang w:eastAsia="ru-RU"/>
        </w:rPr>
        <w:t>с даты получения</w:t>
      </w:r>
      <w:proofErr w:type="gramEnd"/>
      <w:r w:rsidRPr="00205B9F">
        <w:rPr>
          <w:rFonts w:ascii="Times New Roman" w:eastAsia="Times New Roman" w:hAnsi="Times New Roman" w:cs="Times New Roman"/>
          <w:sz w:val="24"/>
          <w:szCs w:val="24"/>
          <w:lang w:eastAsia="ru-RU"/>
        </w:rPr>
        <w:t xml:space="preserve"> соответствующего заявления. Предоставление аукционной документации </w:t>
      </w:r>
      <w:r w:rsidRPr="00205B9F">
        <w:rPr>
          <w:rFonts w:ascii="Times New Roman" w:eastAsia="Times New Roman" w:hAnsi="Times New Roman" w:cs="Times New Roman"/>
          <w:sz w:val="24"/>
          <w:szCs w:val="24"/>
          <w:lang w:eastAsia="ru-RU"/>
        </w:rPr>
        <w:lastRenderedPageBreak/>
        <w:t>прекращается за три рабочих дня до даты окончания срока подачи заявок на участие в аукционе.</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9.            </w:t>
      </w:r>
      <w:proofErr w:type="gramStart"/>
      <w:r w:rsidRPr="00205B9F">
        <w:rPr>
          <w:rFonts w:ascii="Times New Roman" w:eastAsia="Times New Roman" w:hAnsi="Times New Roman" w:cs="Times New Roman"/>
          <w:sz w:val="24"/>
          <w:szCs w:val="24"/>
          <w:lang w:eastAsia="ru-RU"/>
        </w:rPr>
        <w:t>Заявки на участие в аукционе принимаются по адресу: город Кострома, улица Депутатская, 47, каб.304, начиная с 24 февраля 2015 года в рабочие дни с 9:00 часов до 13:00 часов и с 14:00 часов до 18:00 по московскому времени, прием заявок прекращается 20 марта 2015 года в 18:00 по московскому времени.</w:t>
      </w:r>
      <w:proofErr w:type="gramEnd"/>
      <w:r w:rsidRPr="00205B9F">
        <w:rPr>
          <w:rFonts w:ascii="Times New Roman" w:eastAsia="Times New Roman" w:hAnsi="Times New Roman" w:cs="Times New Roman"/>
          <w:sz w:val="24"/>
          <w:szCs w:val="24"/>
          <w:lang w:eastAsia="ru-RU"/>
        </w:rPr>
        <w:t xml:space="preserve"> Оформление заявки производится по форме, являющейся Приложением к аукционной документации. </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10.        Признание претендентов участниками аукционов состоится в день проведения аукционов по адресу: г. Кострома, улица Депутатская, 47, каб.302.</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11.        Аукцион проводится по месту нахождения организатора торгов по адресу: г. Кострома, улица Депутатская, 47, каб.302. </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12.        Для участия в аукционе претенденты представляют следующие документы, приложенные к заявке:</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5B9F">
        <w:rPr>
          <w:rFonts w:ascii="Times New Roman" w:eastAsia="Times New Roman" w:hAnsi="Times New Roman" w:cs="Times New Roman"/>
          <w:sz w:val="24"/>
          <w:szCs w:val="24"/>
          <w:lang w:eastAsia="ru-RU"/>
        </w:rPr>
        <w:t>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5B9F">
        <w:rPr>
          <w:rFonts w:ascii="Times New Roman" w:eastAsia="Times New Roman" w:hAnsi="Times New Roman" w:cs="Times New Roman"/>
          <w:sz w:val="24"/>
          <w:szCs w:val="24"/>
          <w:lang w:eastAsia="ru-RU"/>
        </w:rPr>
        <w:t>2) полученную не ранее чем за шесть месяцев до даты размещения на официальном сайте Администрации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Администрации извещения о проведении аукциона выписку из единого государственного реестра индивидуальных предпринимателей</w:t>
      </w:r>
      <w:proofErr w:type="gramEnd"/>
      <w:r w:rsidRPr="00205B9F">
        <w:rPr>
          <w:rFonts w:ascii="Times New Roman" w:eastAsia="Times New Roman" w:hAnsi="Times New Roman" w:cs="Times New Roman"/>
          <w:sz w:val="24"/>
          <w:szCs w:val="24"/>
          <w:lang w:eastAsia="ru-RU"/>
        </w:rPr>
        <w:t xml:space="preserve"> или нотариально заверенную копию такой выписки (для индивидуальных предпринимателей). Если указанные документы не представлены заявителем самостоятельно, организатор торгов обязан запросить такие документы в органах и организациях, в распоряжении которых находятся такие документы, в порядке межведомственного информационного взаимодействия;</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3) копии учредительных документов заявителя;</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4) документ, подтверждающий полномочия лица на осуществление действий от имени заявителя;</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5) заявление об отсутствии решения о ликвидации заявителя;</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6) документы или копии документов, подтверждающие внесение задатка;</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7) при организации катания на лошадях (пони), гужевых повозках (санях) и иных животных на территории города Костромы - ветеринарную справку на животное, </w:t>
      </w:r>
      <w:proofErr w:type="gramStart"/>
      <w:r w:rsidRPr="00205B9F">
        <w:rPr>
          <w:rFonts w:ascii="Times New Roman" w:eastAsia="Times New Roman" w:hAnsi="Times New Roman" w:cs="Times New Roman"/>
          <w:sz w:val="24"/>
          <w:szCs w:val="24"/>
          <w:lang w:eastAsia="ru-RU"/>
        </w:rPr>
        <w:t>подтверждающая</w:t>
      </w:r>
      <w:proofErr w:type="gramEnd"/>
      <w:r w:rsidRPr="00205B9F">
        <w:rPr>
          <w:rFonts w:ascii="Times New Roman" w:eastAsia="Times New Roman" w:hAnsi="Times New Roman" w:cs="Times New Roman"/>
          <w:sz w:val="24"/>
          <w:szCs w:val="24"/>
          <w:lang w:eastAsia="ru-RU"/>
        </w:rPr>
        <w:t>, что оно здорово, выданную государственным учреждением по борьбе с болезнями животных.</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В случае подачи одним претендентом заявок по двум и более лотам возможно предоставление одного экземпляра документов, указанных в пунктах 1,2,3,4,5.</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lastRenderedPageBreak/>
        <w:t>13.        Для участия в аукционе заявитель в соответствии с аукционной документацией вносит задаток, который должен быть перечислен до подачи заявки на участие в конкурсе и поступить организатору аукциона не позднее 20 марта 2015 года на следующие реквизиты:</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Получатель: УФК по Костромской области (Управление финансов Администрации города Костромы, Администрация города Костромы, </w:t>
      </w:r>
      <w:proofErr w:type="gramStart"/>
      <w:r w:rsidRPr="00205B9F">
        <w:rPr>
          <w:rFonts w:ascii="Times New Roman" w:eastAsia="Times New Roman" w:hAnsi="Times New Roman" w:cs="Times New Roman"/>
          <w:sz w:val="24"/>
          <w:szCs w:val="24"/>
          <w:lang w:eastAsia="ru-RU"/>
        </w:rPr>
        <w:t>л</w:t>
      </w:r>
      <w:proofErr w:type="gramEnd"/>
      <w:r w:rsidRPr="00205B9F">
        <w:rPr>
          <w:rFonts w:ascii="Times New Roman" w:eastAsia="Times New Roman" w:hAnsi="Times New Roman" w:cs="Times New Roman"/>
          <w:sz w:val="24"/>
          <w:szCs w:val="24"/>
          <w:lang w:eastAsia="ru-RU"/>
        </w:rPr>
        <w:t>/с 901010018);</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ИНН 4401012770, КПП 440101001;</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ОКТМО 34701000, Отделение Кострома г. Кострома;</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5B9F">
        <w:rPr>
          <w:rFonts w:ascii="Times New Roman" w:eastAsia="Times New Roman" w:hAnsi="Times New Roman" w:cs="Times New Roman"/>
          <w:sz w:val="24"/>
          <w:szCs w:val="24"/>
          <w:lang w:eastAsia="ru-RU"/>
        </w:rPr>
        <w:t>Р</w:t>
      </w:r>
      <w:proofErr w:type="gramEnd"/>
      <w:r w:rsidRPr="00205B9F">
        <w:rPr>
          <w:rFonts w:ascii="Times New Roman" w:eastAsia="Times New Roman" w:hAnsi="Times New Roman" w:cs="Times New Roman"/>
          <w:sz w:val="24"/>
          <w:szCs w:val="24"/>
          <w:lang w:eastAsia="ru-RU"/>
        </w:rPr>
        <w:t>/с 40302810334695000007;</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БИК 043469001;</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Назначение платежа: «Задаток за участие в аукционе на право заключения </w:t>
      </w:r>
      <w:proofErr w:type="gramStart"/>
      <w:r w:rsidRPr="00205B9F">
        <w:rPr>
          <w:rFonts w:ascii="Times New Roman" w:eastAsia="Times New Roman" w:hAnsi="Times New Roman" w:cs="Times New Roman"/>
          <w:sz w:val="24"/>
          <w:szCs w:val="24"/>
          <w:lang w:eastAsia="ru-RU"/>
        </w:rPr>
        <w:t>договора размещения уличного передвижного объекта сферы услуг</w:t>
      </w:r>
      <w:proofErr w:type="gramEnd"/>
      <w:r w:rsidRPr="00205B9F">
        <w:rPr>
          <w:rFonts w:ascii="Times New Roman" w:eastAsia="Times New Roman" w:hAnsi="Times New Roman" w:cs="Times New Roman"/>
          <w:sz w:val="24"/>
          <w:szCs w:val="24"/>
          <w:lang w:eastAsia="ru-RU"/>
        </w:rPr>
        <w:t xml:space="preserve"> в области досуга на территориях общего пользования в городе Костроме по лоту №____».</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14.    Организатор аукциона обязуется возвратить сумму внесенного Претендентом задатка:</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5B9F">
        <w:rPr>
          <w:rFonts w:ascii="Times New Roman" w:eastAsia="Times New Roman" w:hAnsi="Times New Roman" w:cs="Times New Roman"/>
          <w:sz w:val="24"/>
          <w:szCs w:val="24"/>
          <w:lang w:eastAsia="ru-RU"/>
        </w:rPr>
        <w:t>- в случае поступления от Претендента уведомления об отзыве заявки на участие в аукционе – в течение 5 (пяти) рабочих дней с момента регистрации отзыва заявки в журнале регистрации заявок;</w:t>
      </w:r>
      <w:proofErr w:type="gramEnd"/>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в случае</w:t>
      </w:r>
      <w:proofErr w:type="gramStart"/>
      <w:r w:rsidRPr="00205B9F">
        <w:rPr>
          <w:rFonts w:ascii="Times New Roman" w:eastAsia="Times New Roman" w:hAnsi="Times New Roman" w:cs="Times New Roman"/>
          <w:sz w:val="24"/>
          <w:szCs w:val="24"/>
          <w:lang w:eastAsia="ru-RU"/>
        </w:rPr>
        <w:t>,</w:t>
      </w:r>
      <w:proofErr w:type="gramEnd"/>
      <w:r w:rsidRPr="00205B9F">
        <w:rPr>
          <w:rFonts w:ascii="Times New Roman" w:eastAsia="Times New Roman" w:hAnsi="Times New Roman" w:cs="Times New Roman"/>
          <w:sz w:val="24"/>
          <w:szCs w:val="24"/>
          <w:lang w:eastAsia="ru-RU"/>
        </w:rPr>
        <w:t xml:space="preserve"> если Претендент, не допущен к участию в аукционе - в течение 5 (пяти) рабочих дней с даты подписания протокола о результатах торгов;</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в случае</w:t>
      </w:r>
      <w:proofErr w:type="gramStart"/>
      <w:r w:rsidRPr="00205B9F">
        <w:rPr>
          <w:rFonts w:ascii="Times New Roman" w:eastAsia="Times New Roman" w:hAnsi="Times New Roman" w:cs="Times New Roman"/>
          <w:sz w:val="24"/>
          <w:szCs w:val="24"/>
          <w:lang w:eastAsia="ru-RU"/>
        </w:rPr>
        <w:t>,</w:t>
      </w:r>
      <w:proofErr w:type="gramEnd"/>
      <w:r w:rsidRPr="00205B9F">
        <w:rPr>
          <w:rFonts w:ascii="Times New Roman" w:eastAsia="Times New Roman" w:hAnsi="Times New Roman" w:cs="Times New Roman"/>
          <w:sz w:val="24"/>
          <w:szCs w:val="24"/>
          <w:lang w:eastAsia="ru-RU"/>
        </w:rPr>
        <w:t xml:space="preserve"> если Участник не выиграл аукцион - в течение 5 (пяти) рабочих дней с даты подписания протокола о результатах торгов;</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в случае признания аукциона несостоявшимся – в течение 5 (пяти) рабочих дней с момента принятия соответствующего решения;</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в случае отмены аукциона – в течение 5 (пяти) рабочих дней с момента принятия соответствующего решения;</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 участнику, который сделал предпоследнее предложение о цене за предмет аукциона, - в течение 5 (пяти) рабочих дней с даты </w:t>
      </w:r>
      <w:proofErr w:type="gramStart"/>
      <w:r w:rsidRPr="00205B9F">
        <w:rPr>
          <w:rFonts w:ascii="Times New Roman" w:eastAsia="Times New Roman" w:hAnsi="Times New Roman" w:cs="Times New Roman"/>
          <w:sz w:val="24"/>
          <w:szCs w:val="24"/>
          <w:lang w:eastAsia="ru-RU"/>
        </w:rPr>
        <w:t>подписания договора размещения уличного передвижного объекта сферы услуг</w:t>
      </w:r>
      <w:proofErr w:type="gramEnd"/>
      <w:r w:rsidRPr="00205B9F">
        <w:rPr>
          <w:rFonts w:ascii="Times New Roman" w:eastAsia="Times New Roman" w:hAnsi="Times New Roman" w:cs="Times New Roman"/>
          <w:sz w:val="24"/>
          <w:szCs w:val="24"/>
          <w:lang w:eastAsia="ru-RU"/>
        </w:rPr>
        <w:t xml:space="preserve"> в области досуга на территориях общего пользования в городе Костроме с победителем аукциона.</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15.    Претендент имеет право отозвать поданную заявку до истечения срока подачи заявок, в письменной форме уведомив об этом Организатора аукциона.</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16.    Претендент не допускается к участию в аукционе по следующим основаниям:</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1) несоответствие заявки претендента и прилагаемых в ней документов предъявляемым требованиям, указанным в извещении о проведении торгов, аукционной документации и </w:t>
      </w:r>
      <w:r w:rsidRPr="00205B9F">
        <w:rPr>
          <w:rFonts w:ascii="Times New Roman" w:eastAsia="Times New Roman" w:hAnsi="Times New Roman" w:cs="Times New Roman"/>
          <w:sz w:val="24"/>
          <w:szCs w:val="24"/>
          <w:lang w:eastAsia="ru-RU"/>
        </w:rPr>
        <w:lastRenderedPageBreak/>
        <w:t>Порядку размещения уличных передвижных объектов сферы услуг в области досуга на территориях общего пользования в городе Костроме;</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2) предоставление претендентом в составе заявки на участие в аукционе недостоверных сведений о претенденте (место нахождения и т.п.);</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3) если не подтверждено поступление в установленный срок задатка на счет Организатора аукциона, указанный в извещении о проведении торгов;</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4) наличия решения о ликвидации заявителя, наличие решения о приостановлении деятельности заявителя в порядке, предусмотренном </w:t>
      </w:r>
      <w:hyperlink r:id="rId9" w:history="1">
        <w:r w:rsidRPr="00205B9F">
          <w:rPr>
            <w:rFonts w:ascii="Times New Roman" w:eastAsia="Times New Roman" w:hAnsi="Times New Roman" w:cs="Times New Roman"/>
            <w:color w:val="0000FF"/>
            <w:sz w:val="24"/>
            <w:szCs w:val="24"/>
            <w:u w:val="single"/>
            <w:lang w:eastAsia="ru-RU"/>
          </w:rPr>
          <w:t>Кодексом</w:t>
        </w:r>
      </w:hyperlink>
      <w:r w:rsidRPr="00205B9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рассмотрения заявки.</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17. Победителем аукциона признается участник, предложивший наиболее высокую цену за право заключения </w:t>
      </w:r>
      <w:proofErr w:type="gramStart"/>
      <w:r w:rsidRPr="00205B9F">
        <w:rPr>
          <w:rFonts w:ascii="Times New Roman" w:eastAsia="Times New Roman" w:hAnsi="Times New Roman" w:cs="Times New Roman"/>
          <w:b/>
          <w:bCs/>
          <w:sz w:val="24"/>
          <w:szCs w:val="24"/>
          <w:lang w:eastAsia="ru-RU"/>
        </w:rPr>
        <w:t xml:space="preserve">договоров </w:t>
      </w:r>
      <w:r w:rsidRPr="00205B9F">
        <w:rPr>
          <w:rFonts w:ascii="Times New Roman" w:eastAsia="Times New Roman" w:hAnsi="Times New Roman" w:cs="Times New Roman"/>
          <w:sz w:val="24"/>
          <w:szCs w:val="24"/>
          <w:lang w:eastAsia="ru-RU"/>
        </w:rPr>
        <w:t>размещения уличных передвижных объектов сферы услуг</w:t>
      </w:r>
      <w:proofErr w:type="gramEnd"/>
      <w:r w:rsidRPr="00205B9F">
        <w:rPr>
          <w:rFonts w:ascii="Times New Roman" w:eastAsia="Times New Roman" w:hAnsi="Times New Roman" w:cs="Times New Roman"/>
          <w:sz w:val="24"/>
          <w:szCs w:val="24"/>
          <w:lang w:eastAsia="ru-RU"/>
        </w:rPr>
        <w:t xml:space="preserve"> в области досуга на территориях общего пользования в городе Костроме</w:t>
      </w:r>
      <w:r w:rsidRPr="00205B9F">
        <w:rPr>
          <w:rFonts w:ascii="Times New Roman" w:eastAsia="Times New Roman" w:hAnsi="Times New Roman" w:cs="Times New Roman"/>
          <w:b/>
          <w:bCs/>
          <w:sz w:val="24"/>
          <w:szCs w:val="24"/>
          <w:lang w:eastAsia="ru-RU"/>
        </w:rPr>
        <w:t>.</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18.        Организатор аукциона вправе отказаться от проведения аукциона в любое время, но не позднее, чем за пять дней до даты окончания срока приема заявок на участие в аукционе.</w:t>
      </w:r>
    </w:p>
    <w:p w:rsidR="00205B9F" w:rsidRPr="00205B9F" w:rsidRDefault="00205B9F" w:rsidP="00205B9F">
      <w:pPr>
        <w:spacing w:before="100" w:beforeAutospacing="1" w:after="100" w:afterAutospacing="1" w:line="240" w:lineRule="auto"/>
        <w:rPr>
          <w:rFonts w:ascii="Times New Roman" w:eastAsia="Times New Roman" w:hAnsi="Times New Roman" w:cs="Times New Roman"/>
          <w:sz w:val="24"/>
          <w:szCs w:val="24"/>
          <w:lang w:eastAsia="ru-RU"/>
        </w:rPr>
      </w:pPr>
      <w:r w:rsidRPr="00205B9F">
        <w:rPr>
          <w:rFonts w:ascii="Times New Roman" w:eastAsia="Times New Roman" w:hAnsi="Times New Roman" w:cs="Times New Roman"/>
          <w:sz w:val="24"/>
          <w:szCs w:val="24"/>
          <w:lang w:eastAsia="ru-RU"/>
        </w:rPr>
        <w:t xml:space="preserve">19.        Размещение настоящего извещения на официальном сайте Администрации города Костромы в информационно-телекоммуникационной сети Интернет </w:t>
      </w:r>
      <w:hyperlink r:id="rId10" w:history="1">
        <w:r w:rsidRPr="00205B9F">
          <w:rPr>
            <w:rFonts w:ascii="Times New Roman" w:eastAsia="Times New Roman" w:hAnsi="Times New Roman" w:cs="Times New Roman"/>
            <w:color w:val="0000FF"/>
            <w:sz w:val="24"/>
            <w:szCs w:val="24"/>
            <w:u w:val="single"/>
            <w:lang w:eastAsia="ru-RU"/>
          </w:rPr>
          <w:t>http://www.gradkostroma.ru/</w:t>
        </w:r>
      </w:hyperlink>
      <w:r w:rsidRPr="00205B9F">
        <w:rPr>
          <w:rFonts w:ascii="Times New Roman" w:eastAsia="Times New Roman" w:hAnsi="Times New Roman" w:cs="Times New Roman"/>
          <w:sz w:val="24"/>
          <w:szCs w:val="24"/>
          <w:lang w:eastAsia="ru-RU"/>
        </w:rPr>
        <w:t xml:space="preserve"> является публичной офертой в соответствии со статьей 437 Гражданского кодекса Российской Федерации, а подача заявки на участие в конкурсе является акцептом оферты в соответствии со статьей 438 Гражданского кодекса Российской Федерации.</w:t>
      </w:r>
    </w:p>
    <w:p w:rsidR="0033700F" w:rsidRDefault="00205B9F"/>
    <w:sectPr w:rsidR="00337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9F"/>
    <w:rsid w:val="00205B9F"/>
    <w:rsid w:val="004133BF"/>
    <w:rsid w:val="00861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5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B9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0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B9F"/>
    <w:rPr>
      <w:b/>
      <w:bCs/>
    </w:rPr>
  </w:style>
  <w:style w:type="character" w:styleId="a5">
    <w:name w:val="Hyperlink"/>
    <w:basedOn w:val="a0"/>
    <w:uiPriority w:val="99"/>
    <w:semiHidden/>
    <w:unhideWhenUsed/>
    <w:rsid w:val="00205B9F"/>
    <w:rPr>
      <w:color w:val="0000FF"/>
      <w:u w:val="single"/>
    </w:rPr>
  </w:style>
  <w:style w:type="paragraph" w:styleId="a6">
    <w:name w:val="Balloon Text"/>
    <w:basedOn w:val="a"/>
    <w:link w:val="a7"/>
    <w:uiPriority w:val="99"/>
    <w:semiHidden/>
    <w:unhideWhenUsed/>
    <w:rsid w:val="00205B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5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5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B9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0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B9F"/>
    <w:rPr>
      <w:b/>
      <w:bCs/>
    </w:rPr>
  </w:style>
  <w:style w:type="character" w:styleId="a5">
    <w:name w:val="Hyperlink"/>
    <w:basedOn w:val="a0"/>
    <w:uiPriority w:val="99"/>
    <w:semiHidden/>
    <w:unhideWhenUsed/>
    <w:rsid w:val="00205B9F"/>
    <w:rPr>
      <w:color w:val="0000FF"/>
      <w:u w:val="single"/>
    </w:rPr>
  </w:style>
  <w:style w:type="paragraph" w:styleId="a6">
    <w:name w:val="Balloon Text"/>
    <w:basedOn w:val="a"/>
    <w:link w:val="a7"/>
    <w:uiPriority w:val="99"/>
    <w:semiHidden/>
    <w:unhideWhenUsed/>
    <w:rsid w:val="00205B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5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31643">
      <w:bodyDiv w:val="1"/>
      <w:marLeft w:val="0"/>
      <w:marRight w:val="0"/>
      <w:marTop w:val="0"/>
      <w:marBottom w:val="0"/>
      <w:divBdr>
        <w:top w:val="none" w:sz="0" w:space="0" w:color="auto"/>
        <w:left w:val="none" w:sz="0" w:space="0" w:color="auto"/>
        <w:bottom w:val="none" w:sz="0" w:space="0" w:color="auto"/>
        <w:right w:val="none" w:sz="0" w:space="0" w:color="auto"/>
      </w:divBdr>
      <w:divsChild>
        <w:div w:id="1476797240">
          <w:marLeft w:val="0"/>
          <w:marRight w:val="0"/>
          <w:marTop w:val="0"/>
          <w:marBottom w:val="0"/>
          <w:divBdr>
            <w:top w:val="none" w:sz="0" w:space="0" w:color="auto"/>
            <w:left w:val="none" w:sz="0" w:space="0" w:color="auto"/>
            <w:bottom w:val="none" w:sz="0" w:space="0" w:color="auto"/>
            <w:right w:val="none" w:sz="0" w:space="0" w:color="auto"/>
          </w:divBdr>
          <w:divsChild>
            <w:div w:id="1735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kostroma.ru/" TargetMode="External"/><Relationship Id="rId3" Type="http://schemas.openxmlformats.org/officeDocument/2006/relationships/settings" Target="settings.xml"/><Relationship Id="rId7" Type="http://schemas.openxmlformats.org/officeDocument/2006/relationships/hyperlink" Target="http://gradkostroma.ru/i/u/society/economics/trade/trading/%D0%B0%D1%83%D0%BA%D1%86%D0%B8%D0%BE%D0%BD%D0%BD%D0%B0%D1%8F%20%D0%B4%D0%BE%D0%BA%D1%83%D0%BC%D0%B5%D0%BD%D1%82%D0%B0%D1%86%D0%B8%D1%8F_24.03.15.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on@admgor.kostroma.ne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radkostroma.ru/" TargetMode="External"/><Relationship Id="rId4" Type="http://schemas.openxmlformats.org/officeDocument/2006/relationships/webSettings" Target="webSettings.xml"/><Relationship Id="rId9" Type="http://schemas.openxmlformats.org/officeDocument/2006/relationships/hyperlink" Target="consultantplus://offline/ref=477C7C4847D77C7A86A0C82C8F5424F8ED02986088B4CC4D0269D38A45B2BB212118D530FFBAc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8857</Characters>
  <Application>Microsoft Office Word</Application>
  <DocSecurity>0</DocSecurity>
  <Lines>73</Lines>
  <Paragraphs>20</Paragraphs>
  <ScaleCrop>false</ScaleCrop>
  <Company>ADM</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 Сергей Дмитриевич</dc:creator>
  <cp:lastModifiedBy>Румянцев Сергей Дмитриевич</cp:lastModifiedBy>
  <cp:revision>1</cp:revision>
  <dcterms:created xsi:type="dcterms:W3CDTF">2015-04-01T13:09:00Z</dcterms:created>
  <dcterms:modified xsi:type="dcterms:W3CDTF">2015-04-01T13:10:00Z</dcterms:modified>
</cp:coreProperties>
</file>