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rong"/>
          <w:rFonts w:cs="Times New Roman" w:ascii="Times New Roman" w:hAnsi="Times New Roman"/>
          <w:b w:val="false"/>
          <w:sz w:val="24"/>
          <w:szCs w:val="24"/>
          <w:lang w:val="ru-RU"/>
        </w:rPr>
        <w:t>ПРЕДЛОЖЕНИЕ О ЦЕНЕ МУНИЦИПАЛЬНОГО ИМУЩЕСТВА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left="4515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В Управление имущественных и земельных отношений Администрации города Костромы (продавцу)</w:t>
      </w:r>
    </w:p>
    <w:p>
      <w:pPr>
        <w:pStyle w:val="ConsPlusNormal"/>
        <w:widowControl/>
        <w:ind w:left="451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left="451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widowControl/>
        <w:ind w:left="4515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tbl>
      <w:tblPr>
        <w:tblW w:w="10771" w:type="dxa"/>
        <w:jc w:val="left"/>
        <w:tblInd w:w="-989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212"/>
        <w:gridCol w:w="6558"/>
      </w:tblGrid>
      <w:tr>
        <w:trPr/>
        <w:tc>
          <w:tcPr>
            <w:tcW w:w="4212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Ф. И. О. (наименование) заявителя:</w:t>
            </w:r>
          </w:p>
        </w:tc>
        <w:tc>
          <w:tcPr>
            <w:tcW w:w="6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7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793" w:type="dxa"/>
        <w:jc w:val="left"/>
        <w:tblInd w:w="-989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987"/>
        <w:gridCol w:w="421"/>
        <w:gridCol w:w="893"/>
        <w:gridCol w:w="513"/>
        <w:gridCol w:w="1440"/>
        <w:gridCol w:w="257"/>
        <w:gridCol w:w="993"/>
        <w:gridCol w:w="372"/>
        <w:gridCol w:w="346"/>
        <w:gridCol w:w="803"/>
        <w:gridCol w:w="345"/>
        <w:gridCol w:w="32"/>
        <w:gridCol w:w="1428"/>
        <w:gridCol w:w="257"/>
        <w:gridCol w:w="313"/>
        <w:gridCol w:w="661"/>
        <w:gridCol w:w="731"/>
      </w:tblGrid>
      <w:tr>
        <w:trPr/>
        <w:tc>
          <w:tcPr>
            <w:tcW w:w="5504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(Заполняется заявителем, физическим лицом)</w:t>
            </w:r>
          </w:p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898" w:type="dxa"/>
            <w:gridSpan w:val="5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98" w:type="dxa"/>
            <w:gridSpan w:val="3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11" w:type="dxa"/>
            <w:gridSpan w:val="6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28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792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8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14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2" w:type="dxa"/>
            <w:gridSpan w:val="3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346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0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7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4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14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9384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836" w:type="dxa"/>
        <w:jc w:val="left"/>
        <w:tblInd w:w="-989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36"/>
        <w:gridCol w:w="160"/>
        <w:gridCol w:w="954"/>
        <w:gridCol w:w="504"/>
        <w:gridCol w:w="738"/>
        <w:gridCol w:w="111"/>
        <w:gridCol w:w="293"/>
        <w:gridCol w:w="392"/>
        <w:gridCol w:w="676"/>
        <w:gridCol w:w="923"/>
        <w:gridCol w:w="327"/>
        <w:gridCol w:w="345"/>
        <w:gridCol w:w="91"/>
        <w:gridCol w:w="553"/>
        <w:gridCol w:w="346"/>
        <w:gridCol w:w="27"/>
        <w:gridCol w:w="20"/>
        <w:gridCol w:w="1487"/>
        <w:gridCol w:w="84"/>
        <w:gridCol w:w="166"/>
        <w:gridCol w:w="867"/>
        <w:gridCol w:w="719"/>
        <w:gridCol w:w="1"/>
        <w:gridCol w:w="215"/>
      </w:tblGrid>
      <w:tr>
        <w:trPr/>
        <w:tc>
          <w:tcPr>
            <w:tcW w:w="5587" w:type="dxa"/>
            <w:gridSpan w:val="10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(Заполняется заявителем, юридическим лицом)</w:t>
            </w:r>
          </w:p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1709" w:type="dxa"/>
            <w:gridSpan w:val="7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1" w:type="dxa"/>
            <w:gridSpan w:val="2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3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pacing w:lineRule="auto" w:line="276" w:before="0" w:after="200"/>
              <w:ind w:hanging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4664" w:type="dxa"/>
            <w:gridSpan w:val="9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Документ о государственной регистрации:</w:t>
            </w:r>
          </w:p>
        </w:tc>
        <w:tc>
          <w:tcPr>
            <w:tcW w:w="5956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5" w:type="dxa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pacing w:lineRule="auto" w:line="276" w:before="0" w:after="200"/>
              <w:ind w:hanging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996" w:type="dxa"/>
            <w:gridSpan w:val="2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95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" w:type="dxa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42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18" w:type="dxa"/>
            <w:gridSpan w:val="4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44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" w:type="dxa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0" w:type="dxa"/>
            <w:gridSpan w:val="2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6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16" w:type="dxa"/>
            <w:gridSpan w:val="2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pacing w:lineRule="auto" w:line="276" w:before="0" w:after="200"/>
              <w:ind w:hanging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3303" w:type="dxa"/>
            <w:gridSpan w:val="6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зарегистрировавший орган:</w:t>
            </w:r>
          </w:p>
        </w:tc>
        <w:tc>
          <w:tcPr>
            <w:tcW w:w="7316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6" w:type="dxa"/>
            <w:gridSpan w:val="2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pacing w:lineRule="auto" w:line="276" w:before="0" w:after="200"/>
              <w:ind w:hanging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</w:r>
          </w:p>
        </w:tc>
      </w:tr>
      <w:tr>
        <w:trPr/>
        <w:tc>
          <w:tcPr>
            <w:tcW w:w="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356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6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362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26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355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выражаю намерение приобрести: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-993" w:right="-425" w:hanging="0"/>
        <w:jc w:val="center"/>
        <w:rPr>
          <w:rFonts w:ascii="Times New Roman" w:hAnsi="Times New Roman"/>
          <w:b/>
          <w:b/>
          <w:i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помещение с кадастровым номером 44:27:040110:391, назначение: нежилое помещение, площадью 11,9 квадратного метра, на первом этаже многоквартирного дома, являющегося объектом культурного наследия регионального значения «Доходный дом, 1890-е гг.», расположенно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го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>
      <w:pPr>
        <w:pStyle w:val="Normal"/>
        <w:ind w:left="-993" w:right="-425" w:hanging="0"/>
        <w:jc w:val="center"/>
        <w:rPr>
          <w:rFonts w:ascii="Times New Roman" w:hAnsi="Times New Roman"/>
          <w:b/>
          <w:b/>
          <w:i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 адресу: Российская Федерация, Костромская область, город Кострома, </w:t>
      </w:r>
    </w:p>
    <w:p>
      <w:pPr>
        <w:pStyle w:val="Normal"/>
        <w:ind w:left="-993" w:right="-425" w:hanging="0"/>
        <w:jc w:val="center"/>
        <w:rPr/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  <w:lang w:eastAsia="ru-RU"/>
        </w:rPr>
        <w:t>улица Нижняя Дебря, дом 5, помещение 28</w:t>
      </w:r>
    </w:p>
    <w:tbl>
      <w:tblPr>
        <w:tblW w:w="10836" w:type="dxa"/>
        <w:jc w:val="left"/>
        <w:tblInd w:w="-988" w:type="dxa"/>
        <w:tblBorders>
          <w:top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266"/>
        <w:gridCol w:w="8323"/>
        <w:gridCol w:w="258"/>
        <w:gridCol w:w="988"/>
      </w:tblGrid>
      <w:tr>
        <w:trPr/>
        <w:tc>
          <w:tcPr>
            <w:tcW w:w="10835" w:type="dxa"/>
            <w:gridSpan w:val="4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(описание и место нахождения муниципального имущества)</w:t>
            </w:r>
          </w:p>
        </w:tc>
      </w:tr>
      <w:tr>
        <w:trPr/>
        <w:tc>
          <w:tcPr>
            <w:tcW w:w="1266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цене</w:t>
            </w:r>
          </w:p>
        </w:tc>
        <w:tc>
          <w:tcPr>
            <w:tcW w:w="832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6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рублей</w:t>
            </w:r>
          </w:p>
        </w:tc>
      </w:tr>
      <w:tr>
        <w:trPr/>
        <w:tc>
          <w:tcPr>
            <w:tcW w:w="1266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(цена числом и прописью)</w:t>
            </w:r>
          </w:p>
        </w:tc>
        <w:tc>
          <w:tcPr>
            <w:tcW w:w="258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836" w:type="dxa"/>
        <w:jc w:val="left"/>
        <w:tblInd w:w="-989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031"/>
        <w:gridCol w:w="346"/>
        <w:gridCol w:w="1203"/>
        <w:gridCol w:w="385"/>
        <w:gridCol w:w="1761"/>
        <w:gridCol w:w="476"/>
        <w:gridCol w:w="339"/>
        <w:gridCol w:w="1"/>
        <w:gridCol w:w="15"/>
        <w:gridCol w:w="424"/>
        <w:gridCol w:w="1608"/>
        <w:gridCol w:w="1"/>
        <w:gridCol w:w="235"/>
        <w:gridCol w:w="1"/>
        <w:gridCol w:w="3008"/>
      </w:tblGrid>
      <w:tr>
        <w:trPr/>
        <w:tc>
          <w:tcPr>
            <w:tcW w:w="5542" w:type="dxa"/>
            <w:gridSpan w:val="8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 заявителя (представителя заявителя)</w:t>
            </w:r>
          </w:p>
        </w:tc>
        <w:tc>
          <w:tcPr>
            <w:tcW w:w="2048" w:type="dxa"/>
            <w:gridSpan w:val="4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Nonformat"/>
              <w:widowControl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gridSpan w:val="3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8" w:type="dxa"/>
            <w:gridSpan w:val="4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Nonformat"/>
              <w:widowControl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gridSpan w:val="3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8" w:type="dxa"/>
            <w:gridSpan w:val="4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Nonformat"/>
              <w:widowControl/>
              <w:suppressAutoHyphens w:val="tru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gridSpan w:val="3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8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7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816" w:type="dxa"/>
            <w:gridSpan w:val="3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2048" w:type="dxa"/>
            <w:gridSpan w:val="4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>
        <w:trPr/>
        <w:tc>
          <w:tcPr>
            <w:tcW w:w="4726" w:type="dxa"/>
            <w:gridSpan w:val="5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" w:type="dxa"/>
            <w:gridSpan w:val="3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2048" w:type="dxa"/>
            <w:gridSpan w:val="4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6" w:type="dxa"/>
            <w:gridSpan w:val="2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31" w:type="dxa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Дата:</w:t>
            </w:r>
          </w:p>
        </w:tc>
        <w:tc>
          <w:tcPr>
            <w:tcW w:w="346" w:type="dxa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12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" w:type="dxa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7" w:type="dxa"/>
            <w:gridSpan w:val="2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9" w:type="dxa"/>
            <w:tcBorders/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8" w:type="dxa"/>
            <w:gridSpan w:val="4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245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года</w:t>
            </w:r>
          </w:p>
        </w:tc>
      </w:tr>
      <w:tr>
        <w:trPr/>
        <w:tc>
          <w:tcPr>
            <w:tcW w:w="1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92" w:type="dxa"/>
            <w:gridSpan w:val="5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widowControl/>
              <w:suppressAutoHyphens w:val="tru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49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Courier New" w:cs="Arial"/>
      <w:color w:val="00000A"/>
      <w:kern w:val="2"/>
      <w:sz w:val="18"/>
      <w:szCs w:val="18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rFonts w:ascii="Tahoma" w:hAnsi="Tahoma" w:cs="Tahoma"/>
      <w:b/>
      <w:bCs/>
      <w:lang w:val="en-US" w:eastAsia="ar-SA" w:bidi="ar-SA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DocumentMap" w:customStyle="1">
    <w:name w:val="DocumentMap"/>
    <w:qFormat/>
    <w:pPr>
      <w:widowControl/>
      <w:bidi w:val="0"/>
      <w:spacing w:lineRule="auto" w:line="276" w:before="0" w:after="200"/>
      <w:jc w:val="left"/>
    </w:pPr>
    <w:rPr>
      <w:rFonts w:ascii="Calibri" w:hAnsi="Calibri" w:eastAsia="Courier New" w:cs="Calibri"/>
      <w:color w:val="00000A"/>
      <w:kern w:val="2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bidi w:val="0"/>
      <w:ind w:firstLine="720"/>
      <w:jc w:val="left"/>
    </w:pPr>
    <w:rPr>
      <w:rFonts w:ascii="Arial" w:hAnsi="Arial" w:eastAsia="Courier New" w:cs="Arial"/>
      <w:color w:val="00000A"/>
      <w:kern w:val="2"/>
      <w:sz w:val="20"/>
      <w:szCs w:val="20"/>
      <w:lang w:val="ru-RU" w:eastAsia="ru-RU" w:bidi="ar-SA"/>
    </w:rPr>
  </w:style>
  <w:style w:type="paragraph" w:styleId="1" w:customStyle="1">
    <w:name w:val="Сетка таблицы1"/>
    <w:basedOn w:val="DocumentMap"/>
    <w:qFormat/>
    <w:pPr>
      <w:widowControl w:val="false"/>
      <w:suppressAutoHyphens w:val="true"/>
    </w:pPr>
    <w:rPr>
      <w:rFonts w:ascii="Arial" w:hAnsi="Arial" w:cs="Arial"/>
      <w:sz w:val="20"/>
      <w:szCs w:val="20"/>
      <w:lang w:eastAsia="ru-RU"/>
    </w:rPr>
  </w:style>
  <w:style w:type="paragraph" w:styleId="Style19" w:customStyle="1">
    <w:name w:val="Знак"/>
    <w:basedOn w:val="Normal"/>
    <w:qFormat/>
    <w:pPr>
      <w:widowControl/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Nonformat" w:customStyle="1">
    <w:name w:val="ConsNonformat"/>
    <w:qFormat/>
    <w:pPr>
      <w:widowControl w:val="false"/>
      <w:bidi w:val="0"/>
      <w:jc w:val="left"/>
    </w:pPr>
    <w:rPr>
      <w:rFonts w:ascii="Courier New" w:hAnsi="Courier New" w:eastAsia="Courier New" w:cs="Courier New"/>
      <w:color w:val="00000A"/>
      <w:kern w:val="2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LibreOffice/6.0.3.2$Linux_X86_64 LibreOffice_project/00m0$Build-2</Application>
  <Pages>1</Pages>
  <Words>129</Words>
  <Characters>919</Characters>
  <CharactersWithSpaces>1009</CharactersWithSpaces>
  <Paragraphs>41</Paragraphs>
  <Company>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2015-09-19T22:00:00Z</dcterms:created>
  <dc:creator>Семенова Ирина Владимировна</dc:creator>
  <dc:description/>
  <dc:language>ru-RU</dc:language>
  <cp:lastModifiedBy/>
  <dcterms:modified xsi:type="dcterms:W3CDTF">2018-10-25T23:53:56Z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perator">
    <vt:lpwstr>Куликов Константин Борисович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