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820"/>
        <w:gridCol w:w="4020"/>
        <w:gridCol w:w="438"/>
        <w:gridCol w:w="1376"/>
        <w:gridCol w:w="861"/>
        <w:gridCol w:w="147"/>
      </w:tblGrid>
      <w:tr>
        <w:trPr>
          <w:gridAfter w:val="1"/>
          <w:trHeight w:val="708"/>
        </w:trPr>
        <w:tc>
          <w:tcPr>
            <w:gridSpan w:val="6"/>
            <w:shd w:val="clear" w:color="auto" w:fill="auto"/>
            <w:tcW w:w="9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Century" w:hAnsi="Century" w:eastAsia="Calibri" w:cs="Century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9435" cy="688975"/>
                      <wp:effectExtent l="0" t="0" r="0" b="0"/>
                      <wp:docPr id="1" name="Рисуно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9435" cy="68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05pt;height:54.2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  <w:trHeight w:val="1461"/>
        </w:trPr>
        <w:tc>
          <w:tcPr>
            <w:gridSpan w:val="6"/>
            <w:shd w:val="clear" w:color="auto" w:fill="auto"/>
            <w:tcW w:w="949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</w: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before="240"/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НАЧАЛЬНИК </w:t>
            </w: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  <w:t xml:space="preserve">УПРАВЛЕНИЯ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ЭКОНОМИКИ</w:t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r>
          </w:p>
          <w:p>
            <w:pPr>
              <w:jc w:val="center"/>
              <w:spacing w:before="240"/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  <w:t xml:space="preserve">РАСПОРЯЖЕНИЕ</w:t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r>
          </w:p>
        </w:tc>
      </w:tr>
      <w:tr>
        <w:trPr>
          <w:gridAfter w:val="1"/>
          <w:trHeight w:val="284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08.08.2024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0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pacing w:val="6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pacing w:val="6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pacing w:val="60"/>
                <w:sz w:val="28"/>
                <w:szCs w:val="28"/>
              </w:rPr>
            </w:r>
          </w:p>
        </w:tc>
        <w:tc>
          <w:tcPr>
            <w:shd w:val="clear" w:color="auto" w:fill="auto"/>
            <w:tcW w:w="4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112-р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70"/>
        </w:trPr>
        <w:tc>
          <w:tcPr>
            <w:gridSpan w:val="6"/>
            <w:shd w:val="clear" w:color="auto" w:fill="auto"/>
            <w:tcW w:w="94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</w:p>
        </w:tc>
      </w:tr>
      <w:tr>
        <w:trPr>
          <w:trHeight w:val="469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gridSpan w:val="4"/>
            <w:tcW w:w="76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 утверждении извещения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привлечении участников для оказания услуг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в период проведения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массового мероприятия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концерта Юрия Башмета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, посвященного 80-й годовщине образования Костромской области, 14 августа 2024 года на площади Сусанинской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</w:tc>
        <w:tc>
          <w:tcPr>
            <w:gridSpan w:val="2"/>
            <w:tcW w:w="10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</w:tbl>
    <w:p>
      <w:pPr>
        <w:ind w:firstLine="0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5"/>
          <w:szCs w:val="25"/>
          <w:highlight w:val="none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пунктом 5 протокола заседания комиссии по организации и проведению массовых просветительных, театрально-зрелищных, спортивных мероприятий при Администрации города Костромы от 7 августа 2024 года № 23/24, подпунктом «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»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пункта 2.15.2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Положения об Управлении экономики Администрации города Костромы, утвержденного постановлением Администрации города Костромы от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13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марта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23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года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№ 346 (далее - Положение),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руководствуясь частью 3 с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татьи 57 Устава города Костромы,</w:t>
      </w:r>
      <w:r>
        <w:rPr>
          <w:rFonts w:ascii="Times New Roman" w:hAnsi="Times New Roman" w:cs="Times New Roman"/>
          <w:color w:val="000000"/>
          <w:sz w:val="25"/>
          <w:szCs w:val="25"/>
          <w:highlight w:val="none"/>
        </w:rPr>
      </w:r>
      <w:r>
        <w:rPr>
          <w:rFonts w:ascii="Times New Roman" w:hAnsi="Times New Roman" w:cs="Times New Roman"/>
          <w:color w:val="000000"/>
          <w:sz w:val="25"/>
          <w:szCs w:val="25"/>
          <w:highlight w:val="none"/>
        </w:rPr>
      </w:r>
    </w:p>
    <w:p>
      <w:pPr>
        <w:ind w:firstLine="709"/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pacing w:val="40"/>
          <w:sz w:val="25"/>
          <w:szCs w:val="25"/>
        </w:rPr>
      </w:pPr>
      <w:r>
        <w:rPr>
          <w:rFonts w:ascii="Times New Roman" w:hAnsi="Times New Roman" w:cs="Times New Roman"/>
          <w:spacing w:val="40"/>
          <w:sz w:val="25"/>
          <w:szCs w:val="25"/>
        </w:rPr>
      </w:r>
      <w:r>
        <w:rPr>
          <w:rFonts w:ascii="Times New Roman" w:hAnsi="Times New Roman" w:cs="Times New Roman"/>
          <w:spacing w:val="40"/>
          <w:sz w:val="25"/>
          <w:szCs w:val="25"/>
        </w:rPr>
      </w:r>
      <w:r>
        <w:rPr>
          <w:rFonts w:ascii="Times New Roman" w:hAnsi="Times New Roman" w:cs="Times New Roman"/>
          <w:spacing w:val="40"/>
          <w:sz w:val="25"/>
          <w:szCs w:val="25"/>
        </w:rPr>
      </w:r>
    </w:p>
    <w:p>
      <w:pPr>
        <w:ind w:firstLine="709"/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40"/>
          <w:sz w:val="25"/>
          <w:szCs w:val="25"/>
        </w:rPr>
        <w:t xml:space="preserve">ОБЯЗЫВАЮ</w:t>
      </w:r>
      <w:r>
        <w:rPr>
          <w:rFonts w:ascii="Times New Roman" w:hAnsi="Times New Roman" w:cs="Times New Roman"/>
          <w:sz w:val="25"/>
          <w:szCs w:val="25"/>
        </w:rPr>
        <w:t xml:space="preserve">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</w:r>
      <w:r>
        <w:rPr>
          <w:rFonts w:ascii="Times New Roman" w:hAnsi="Times New Roman" w:cs="Times New Roman"/>
          <w:color w:val="000000"/>
          <w:sz w:val="25"/>
          <w:szCs w:val="25"/>
        </w:rPr>
      </w:r>
      <w:r>
        <w:rPr>
          <w:rFonts w:ascii="Times New Roman" w:hAnsi="Times New Roman" w:cs="Times New Roman"/>
          <w:color w:val="000000"/>
          <w:sz w:val="25"/>
          <w:szCs w:val="25"/>
        </w:rPr>
      </w:r>
    </w:p>
    <w:p>
      <w:pPr>
        <w:ind w:firstLine="708"/>
        <w:jc w:val="both"/>
        <w:spacing w:after="0"/>
        <w:rPr>
          <w:rFonts w:ascii="Times New Roman" w:hAnsi="Times New Roman"/>
          <w:b w:val="0"/>
          <w:bCs w:val="0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</w:t>
      </w:r>
      <w:r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 xml:space="preserve">изве</w:t>
      </w:r>
      <w:r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 xml:space="preserve">щения 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 привлечении участников для оказания услуг </w:t>
      </w:r>
      <w:r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массового мероприятия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 концерта Юрия Башмета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, посвященного 80-й годовщине образования Костромской области, 14 августа 2024 года, на площади Сусанинской,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п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редставленное в приложе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нии 1 к настоящему распоряжению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5"/>
          <w:szCs w:val="25"/>
        </w:rPr>
      </w:r>
      <w:r>
        <w:rPr>
          <w:rFonts w:ascii="Times New Roman" w:hAnsi="Times New Roman"/>
          <w:b w:val="0"/>
          <w:bCs w:val="0"/>
          <w:color w:val="000000"/>
          <w:sz w:val="25"/>
          <w:szCs w:val="25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</w:t>
      </w:r>
      <w:r>
        <w:rPr>
          <w:rFonts w:ascii="Times New Roman" w:hAnsi="Times New Roman"/>
          <w:color w:val="000000"/>
          <w:sz w:val="25"/>
          <w:szCs w:val="25"/>
        </w:rPr>
        <w:t xml:space="preserve">.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Отделу</w:t>
      </w:r>
      <w:r>
        <w:rPr>
          <w:rFonts w:ascii="Times New Roman" w:hAnsi="Times New Roman"/>
          <w:bCs/>
          <w:sz w:val="25"/>
          <w:szCs w:val="25"/>
        </w:rPr>
        <w:t xml:space="preserve"> потребительского рынка и услуг Управления экономики Админи</w:t>
      </w:r>
      <w:r>
        <w:rPr>
          <w:rFonts w:ascii="Times New Roman" w:hAnsi="Times New Roman"/>
          <w:bCs/>
          <w:sz w:val="25"/>
          <w:szCs w:val="25"/>
        </w:rPr>
        <w:t xml:space="preserve">страции города Костромы (И. А. Соколова</w:t>
      </w:r>
      <w:r>
        <w:rPr>
          <w:rFonts w:ascii="Times New Roman" w:hAnsi="Times New Roman"/>
          <w:bCs/>
          <w:sz w:val="25"/>
          <w:szCs w:val="25"/>
        </w:rPr>
        <w:t xml:space="preserve">)</w:t>
      </w:r>
      <w:r>
        <w:rPr>
          <w:rFonts w:ascii="Times New Roman" w:hAnsi="Times New Roman"/>
          <w:bCs/>
          <w:sz w:val="25"/>
          <w:szCs w:val="25"/>
        </w:rPr>
        <w:t xml:space="preserve">: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</w:r>
      <w:r>
        <w:rPr>
          <w:rFonts w:ascii="Times New Roman" w:hAnsi="Times New Roman"/>
          <w:color w:val="000000"/>
          <w:sz w:val="25"/>
          <w:szCs w:val="25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</w:t>
      </w:r>
      <w:r>
        <w:rPr>
          <w:rFonts w:ascii="Times New Roman" w:hAnsi="Times New Roman"/>
          <w:color w:val="000000"/>
          <w:sz w:val="25"/>
          <w:szCs w:val="25"/>
        </w:rPr>
        <w:t xml:space="preserve">.1 </w:t>
      </w:r>
      <w:r>
        <w:rPr>
          <w:rFonts w:ascii="Times New Roman" w:hAnsi="Times New Roman"/>
          <w:sz w:val="25"/>
          <w:szCs w:val="25"/>
          <w:lang w:eastAsia="ru-RU"/>
        </w:rPr>
        <w:t xml:space="preserve">обеспечить размещение извещения, указанного в пункте 1 настоящего распоряжения, на официальном сайте Администрации города Костромы </w:t>
      </w:r>
      <w:r>
        <w:rPr>
          <w:rFonts w:ascii="Times New Roman" w:hAnsi="Times New Roman"/>
          <w:sz w:val="25"/>
          <w:szCs w:val="25"/>
          <w:lang w:eastAsia="ru-RU"/>
        </w:rPr>
        <w:t xml:space="preserve">(</w:t>
      </w:r>
      <w:r>
        <w:rPr>
          <w:rFonts w:ascii="Times New Roman" w:hAnsi="Times New Roman"/>
          <w:sz w:val="25"/>
          <w:szCs w:val="25"/>
          <w:lang w:eastAsia="ru-RU"/>
        </w:rPr>
        <w:t xml:space="preserve">https://grad.</w:t>
      </w:r>
      <w:r>
        <w:rPr>
          <w:rFonts w:ascii="Times New Roman" w:hAnsi="Times New Roman"/>
          <w:sz w:val="25"/>
          <w:szCs w:val="25"/>
          <w:lang w:eastAsia="ru-RU"/>
        </w:rPr>
        <w:t xml:space="preserve">kostroma.gov.ru)</w:t>
      </w:r>
      <w:r>
        <w:rPr>
          <w:rFonts w:ascii="Times New Roman" w:hAnsi="Times New Roman"/>
          <w:color w:val="000000"/>
          <w:sz w:val="25"/>
          <w:szCs w:val="25"/>
        </w:rPr>
        <w:t xml:space="preserve">;</w:t>
      </w:r>
      <w:r>
        <w:rPr>
          <w:rFonts w:ascii="Times New Roman" w:hAnsi="Times New Roman"/>
          <w:sz w:val="25"/>
          <w:szCs w:val="25"/>
          <w:lang w:eastAsia="ru-RU"/>
        </w:rPr>
      </w:r>
      <w:r>
        <w:rPr>
          <w:rFonts w:ascii="Times New Roman" w:hAnsi="Times New Roman"/>
          <w:sz w:val="25"/>
          <w:szCs w:val="25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2.2 </w:t>
      </w:r>
      <w:r>
        <w:rPr>
          <w:rFonts w:ascii="Times New Roman" w:hAnsi="Times New Roman"/>
          <w:color w:val="000000"/>
          <w:sz w:val="25"/>
          <w:szCs w:val="25"/>
        </w:rPr>
        <w:t xml:space="preserve">обеспечить прием </w:t>
      </w:r>
      <w:r>
        <w:rPr>
          <w:rFonts w:ascii="Times New Roman" w:hAnsi="Times New Roman"/>
          <w:color w:val="000000"/>
          <w:sz w:val="25"/>
          <w:szCs w:val="25"/>
        </w:rPr>
        <w:t xml:space="preserve">и рассмотрение </w:t>
      </w:r>
      <w:r>
        <w:rPr>
          <w:rFonts w:ascii="Times New Roman" w:hAnsi="Times New Roman"/>
          <w:color w:val="000000"/>
          <w:sz w:val="25"/>
          <w:szCs w:val="25"/>
        </w:rPr>
        <w:t xml:space="preserve">заявлений и </w:t>
      </w:r>
      <w:r>
        <w:rPr>
          <w:rFonts w:ascii="Times New Roman" w:hAnsi="Times New Roman"/>
          <w:color w:val="000000"/>
          <w:sz w:val="25"/>
          <w:szCs w:val="25"/>
        </w:rPr>
        <w:t xml:space="preserve">документов лиц, 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привлекаем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ых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Администрацией города Костромы для оказания услуг в период проведения массового мероприятия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;</w:t>
      </w:r>
      <w:r>
        <w:rPr>
          <w:rFonts w:ascii="Times New Roman" w:hAnsi="Times New Roman" w:cs="Times New Roman"/>
          <w:sz w:val="25"/>
          <w:szCs w:val="25"/>
          <w:lang w:eastAsia="ar-SA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lang w:eastAsia="ar-SA"/>
        </w:rPr>
        <w:t xml:space="preserve">2.3. </w:t>
      </w:r>
      <w:r>
        <w:rPr>
          <w:rFonts w:ascii="Times New Roman" w:hAnsi="Times New Roman"/>
          <w:color w:val="000000"/>
          <w:sz w:val="25"/>
          <w:szCs w:val="25"/>
        </w:rPr>
        <w:t xml:space="preserve">обеспечить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заключение договор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ов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об организации мест оказания услуг в период проведения массового мероприятия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.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ar-SA"/>
        </w:rPr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5"/>
          <w:szCs w:val="25"/>
          <w:highlight w:val="none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3. </w:t>
      </w:r>
      <w:r>
        <w:rPr>
          <w:rFonts w:ascii="Times New Roman" w:hAnsi="Times New Roman" w:cs="Times New Roman"/>
          <w:sz w:val="25"/>
          <w:szCs w:val="25"/>
        </w:rPr>
        <w:t xml:space="preserve">Настоящее распоряжение вступает в силу</w:t>
      </w:r>
      <w:r>
        <w:rPr>
          <w:rFonts w:ascii="Times New Roman" w:hAnsi="Times New Roman" w:cs="Times New Roman"/>
          <w:sz w:val="25"/>
          <w:szCs w:val="25"/>
        </w:rPr>
        <w:t xml:space="preserve"> со дня его подписания.</w:t>
      </w:r>
      <w:r>
        <w:rPr>
          <w:rFonts w:ascii="Times New Roman" w:hAnsi="Times New Roman" w:cs="Times New Roman"/>
          <w:sz w:val="25"/>
          <w:szCs w:val="25"/>
          <w:highlight w:val="none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5"/>
          <w:szCs w:val="25"/>
          <w:highlight w:val="none"/>
        </w:rPr>
      </w:pPr>
      <w:r>
        <w:rPr>
          <w:rFonts w:ascii="Times New Roman" w:hAnsi="Times New Roman" w:cs="Times New Roman"/>
          <w:sz w:val="25"/>
          <w:szCs w:val="25"/>
          <w:highlight w:val="none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                                                                                        И. Ю. Проскурина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Начальник отдела потребительского рынка и услуг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 И. А. Соколова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  <w:t xml:space="preserve"> к распоряжению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начальника Управления экономики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</w:t>
      </w:r>
      <w:r>
        <w:rPr>
          <w:rFonts w:ascii="Times New Roman" w:hAnsi="Times New Roman" w:cs="Times New Roman"/>
          <w:sz w:val="26"/>
          <w:szCs w:val="26"/>
        </w:rPr>
        <w:t xml:space="preserve">08.08.2024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112-р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Извещение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привлечении участников для оказания услуг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массового мероприятия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концерта Юрия Башмета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посвященного 80-й годовщине образования Костромской области, 14 августа 2024 года на площади Сусанинской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экономики Администрации города Костромы объявляет о на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чал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 приема заявлений на заключение договоров об организации 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ест оказания услуг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массового мероприятия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концерта Юрия Башмета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, посвященного 80-й годовщине образования Костромской области, 14 августа 2024 года на площади Сусанинской</w:t>
      </w:r>
      <w:r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 (далее - Мероприятия).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Прием заявлений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Управление экономики Администрации города Костромы, расположенное по адресу: 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 Кострома, улица Советская, </w:t>
      </w:r>
      <w:r>
        <w:rPr>
          <w:rFonts w:ascii="Times New Roman" w:hAnsi="Times New Roman" w:cs="Times New Roman"/>
          <w:b/>
          <w:sz w:val="26"/>
          <w:szCs w:val="26"/>
        </w:rPr>
        <w:t xml:space="preserve">дом </w:t>
      </w:r>
      <w:r>
        <w:rPr>
          <w:rFonts w:ascii="Times New Roman" w:hAnsi="Times New Roman" w:cs="Times New Roman"/>
          <w:b/>
          <w:sz w:val="26"/>
          <w:szCs w:val="26"/>
        </w:rPr>
        <w:t xml:space="preserve">92</w:t>
      </w:r>
      <w:r>
        <w:rPr>
          <w:rFonts w:ascii="Times New Roman" w:hAnsi="Times New Roman" w:cs="Times New Roman"/>
          <w:sz w:val="26"/>
          <w:szCs w:val="26"/>
        </w:rPr>
        <w:t xml:space="preserve">, телефон 8(4942) 32-38-11, 8(4942)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2-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2-</w:t>
      </w:r>
      <w:r>
        <w:rPr>
          <w:rFonts w:ascii="Times New Roman" w:hAnsi="Times New Roman" w:cs="Times New Roman"/>
          <w:sz w:val="26"/>
          <w:szCs w:val="26"/>
        </w:rPr>
        <w:t xml:space="preserve">91</w:t>
      </w:r>
      <w:r>
        <w:rPr>
          <w:rFonts w:ascii="Times New Roman" w:hAnsi="Times New Roman" w:cs="Times New Roman"/>
          <w:sz w:val="26"/>
          <w:szCs w:val="26"/>
        </w:rPr>
        <w:t xml:space="preserve">, e-m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tooltip="mailto:econ@gradkostroma.ru" w:history="1">
        <w:r>
          <w:rPr>
            <w:rStyle w:val="845"/>
            <w:rFonts w:ascii="Times New Roman" w:hAnsi="Times New Roman"/>
            <w:sz w:val="26"/>
            <w:szCs w:val="26"/>
            <w:lang w:val="en-US"/>
          </w:rPr>
          <w:t xml:space="preserve">econ</w:t>
        </w:r>
        <w:r>
          <w:rPr>
            <w:rStyle w:val="845"/>
            <w:rFonts w:ascii="Times New Roman" w:hAnsi="Times New Roman"/>
            <w:sz w:val="26"/>
            <w:szCs w:val="26"/>
            <w:lang w:eastAsia="ar-SA"/>
          </w:rPr>
          <w:t xml:space="preserve">@</w:t>
        </w:r>
        <w:r>
          <w:rPr>
            <w:rStyle w:val="845"/>
            <w:rFonts w:ascii="Times New Roman" w:hAnsi="Times New Roman"/>
            <w:sz w:val="26"/>
            <w:szCs w:val="26"/>
            <w:lang w:val="en-US" w:eastAsia="ar-SA"/>
          </w:rPr>
          <w:t xml:space="preserve">gradkostroma</w:t>
        </w:r>
        <w:r>
          <w:rPr>
            <w:rStyle w:val="845"/>
            <w:rFonts w:ascii="Times New Roman" w:hAnsi="Times New Roman"/>
            <w:sz w:val="26"/>
            <w:szCs w:val="26"/>
            <w:lang w:eastAsia="ar-SA"/>
          </w:rPr>
          <w:t xml:space="preserve">.</w:t>
        </w:r>
        <w:r>
          <w:rPr>
            <w:rStyle w:val="845"/>
            <w:rFonts w:ascii="Times New Roman" w:hAnsi="Times New Roman"/>
            <w:sz w:val="26"/>
            <w:szCs w:val="26"/>
            <w:lang w:val="en-US" w:eastAsia="ar-SA"/>
          </w:rPr>
          <w:t xml:space="preserve">ru</w:t>
        </w:r>
      </w:hyperlink>
      <w:r>
        <w:rPr>
          <w:rStyle w:val="845"/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почтовый адрес: город Кострома, улица Советская, 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2, 156005.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Style w:val="846"/>
          <w:rFonts w:ascii="Times New Roman" w:hAnsi="Times New Roman" w:cs="Times New Roman"/>
          <w:b w:val="0"/>
          <w:sz w:val="26"/>
          <w:szCs w:val="26"/>
        </w:rPr>
      </w:pPr>
      <w:r>
        <w:rPr>
          <w:rStyle w:val="846"/>
          <w:rFonts w:ascii="Times New Roman" w:hAnsi="Times New Roman" w:cs="Times New Roman"/>
          <w:b w:val="0"/>
          <w:sz w:val="26"/>
          <w:szCs w:val="26"/>
        </w:rPr>
        <w:t xml:space="preserve">2. </w:t>
      </w:r>
      <w:r>
        <w:rPr>
          <w:rStyle w:val="846"/>
          <w:rFonts w:ascii="Times New Roman" w:hAnsi="Times New Roman" w:cs="Times New Roman"/>
          <w:sz w:val="26"/>
          <w:szCs w:val="26"/>
        </w:rPr>
        <w:t xml:space="preserve">Срок, на который заключается договор </w:t>
      </w:r>
      <w:r>
        <w:rPr>
          <w:rFonts w:ascii="Times New Roman" w:hAnsi="Times New Roman" w:cs="Times New Roman"/>
          <w:sz w:val="26"/>
          <w:szCs w:val="26"/>
        </w:rPr>
        <w:t xml:space="preserve">об организации мест оказания услуг в период проведения Мероприятия в городе Костроме</w:t>
      </w:r>
      <w:r>
        <w:rPr>
          <w:rStyle w:val="846"/>
          <w:rFonts w:ascii="Times New Roman" w:hAnsi="Times New Roman" w:cs="Times New Roman"/>
          <w:sz w:val="26"/>
          <w:szCs w:val="26"/>
        </w:rPr>
        <w:t xml:space="preserve"> – 1 день (</w:t>
      </w:r>
      <w:r>
        <w:rPr>
          <w:rStyle w:val="846"/>
          <w:rFonts w:ascii="Times New Roman" w:hAnsi="Times New Roman" w:cs="Times New Roman"/>
          <w:sz w:val="26"/>
          <w:szCs w:val="26"/>
          <w:lang w:val="en-US"/>
        </w:rPr>
        <w:t xml:space="preserve">14 </w:t>
      </w:r>
      <w:r>
        <w:rPr>
          <w:rStyle w:val="846"/>
          <w:rFonts w:ascii="Times New Roman" w:hAnsi="Times New Roman" w:cs="Times New Roman"/>
          <w:sz w:val="26"/>
          <w:szCs w:val="26"/>
          <w:lang w:val="ru-RU"/>
        </w:rPr>
        <w:t xml:space="preserve">августа</w:t>
      </w:r>
      <w:r>
        <w:rPr>
          <w:rStyle w:val="846"/>
          <w:rFonts w:ascii="Times New Roman" w:hAnsi="Times New Roman" w:cs="Times New Roman"/>
          <w:sz w:val="26"/>
          <w:szCs w:val="26"/>
        </w:rPr>
        <w:t xml:space="preserve"> 2024 года</w:t>
      </w:r>
      <w:r>
        <w:rPr>
          <w:rStyle w:val="846"/>
          <w:rFonts w:ascii="Times New Roman" w:hAnsi="Times New Roman" w:cs="Times New Roman"/>
          <w:sz w:val="26"/>
          <w:szCs w:val="26"/>
          <w:lang w:val="en-US"/>
        </w:rPr>
        <w:t xml:space="preserve">)</w:t>
      </w:r>
      <w:r>
        <w:rPr>
          <w:rStyle w:val="846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846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846"/>
          <w:rFonts w:ascii="Times New Roman" w:hAnsi="Times New Roman" w:cs="Times New Roman"/>
          <w:sz w:val="26"/>
          <w:szCs w:val="26"/>
        </w:rPr>
        <w:t xml:space="preserve">Период организации мест оказания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</w:t>
      </w:r>
      <w:r>
        <w:rPr>
          <w:rStyle w:val="846"/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Style w:val="846"/>
          <w:rFonts w:ascii="Times New Roman" w:hAnsi="Times New Roman" w:cs="Times New Roman"/>
          <w:sz w:val="26"/>
          <w:szCs w:val="26"/>
          <w:u w:val="single"/>
          <w:lang w:val="ru-RU"/>
        </w:rPr>
        <w:t xml:space="preserve">12</w:t>
      </w:r>
      <w:r>
        <w:rPr>
          <w:rStyle w:val="846"/>
          <w:rFonts w:ascii="Times New Roman" w:hAnsi="Times New Roman" w:cs="Times New Roman"/>
          <w:sz w:val="26"/>
          <w:szCs w:val="26"/>
          <w:u w:val="single"/>
          <w:lang w:val="en-US"/>
        </w:rPr>
        <w:t xml:space="preserve">.00</w:t>
      </w:r>
      <w:r>
        <w:rPr>
          <w:rStyle w:val="846"/>
          <w:rFonts w:ascii="Times New Roman" w:hAnsi="Times New Roman" w:cs="Times New Roman"/>
          <w:sz w:val="26"/>
          <w:szCs w:val="26"/>
          <w:u w:val="single"/>
        </w:rPr>
        <w:t xml:space="preserve"> до </w:t>
      </w:r>
      <w:r>
        <w:rPr>
          <w:rStyle w:val="846"/>
          <w:rFonts w:ascii="Times New Roman" w:hAnsi="Times New Roman" w:cs="Times New Roman"/>
          <w:sz w:val="26"/>
          <w:szCs w:val="26"/>
          <w:u w:val="single"/>
          <w:lang w:val="en-US"/>
        </w:rPr>
        <w:t xml:space="preserve">2</w:t>
      </w:r>
      <w:r>
        <w:rPr>
          <w:rStyle w:val="846"/>
          <w:rFonts w:ascii="Times New Roman" w:hAnsi="Times New Roman" w:cs="Times New Roman"/>
          <w:sz w:val="26"/>
          <w:szCs w:val="26"/>
          <w:u w:val="single"/>
        </w:rPr>
        <w:t xml:space="preserve">2.00 часов</w:t>
      </w:r>
      <w:r>
        <w:rPr>
          <w:rStyle w:val="846"/>
          <w:rFonts w:ascii="Times New Roman" w:hAnsi="Times New Roman" w:cs="Times New Roman"/>
          <w:sz w:val="26"/>
          <w:szCs w:val="26"/>
        </w:rPr>
        <w:t xml:space="preserve">.</w:t>
      </w:r>
      <w:r>
        <w:rPr>
          <w:rStyle w:val="846"/>
          <w:rFonts w:ascii="Times New Roman" w:hAnsi="Times New Roman" w:cs="Times New Roman"/>
          <w:b w:val="0"/>
          <w:sz w:val="26"/>
          <w:szCs w:val="26"/>
        </w:rPr>
      </w:r>
      <w:r>
        <w:rPr>
          <w:rStyle w:val="846"/>
          <w:rFonts w:ascii="Times New Roman" w:hAnsi="Times New Roman" w:cs="Times New Roman"/>
          <w:b w:val="0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Заявления на заключение договоров об организации мест оказания услуг в период проведения Мероприятий принимаются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 Кострома, улица Советская, 92,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кабинет 108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рабочие дни: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 9.00 до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1</w:t>
      </w:r>
      <w:r>
        <w:rPr>
          <w:rFonts w:ascii="Times New Roman" w:hAnsi="Times New Roman" w:cs="Times New Roman"/>
          <w:b/>
          <w:sz w:val="26"/>
          <w:szCs w:val="26"/>
        </w:rPr>
        <w:t xml:space="preserve">8.00 часов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 исключением перерыва на обед с 13:00 часов до 14:00 часов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Адрес </w:t>
      </w:r>
      <w:r>
        <w:rPr>
          <w:rFonts w:ascii="Times New Roman" w:hAnsi="Times New Roman" w:cs="Times New Roman"/>
          <w:sz w:val="26"/>
          <w:szCs w:val="26"/>
        </w:rPr>
        <w:t xml:space="preserve">мест оказания услуг при проведении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Мероприятий: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город Кострома,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площадь Сусанинская.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Style w:val="846"/>
          <w:rFonts w:ascii="Times New Roman" w:hAnsi="Times New Roman" w:cs="Times New Roman"/>
          <w:b w:val="0"/>
          <w:sz w:val="26"/>
          <w:szCs w:val="26"/>
        </w:rPr>
        <w:t xml:space="preserve">5. Требуемое количество, вид, площадь и специализация</w:t>
      </w:r>
      <w:r>
        <w:rPr>
          <w:rFonts w:ascii="Times New Roman" w:hAnsi="Times New Roman" w:cs="Times New Roman"/>
          <w:sz w:val="26"/>
          <w:szCs w:val="26"/>
        </w:rPr>
        <w:t xml:space="preserve"> мест оказания услуг в период проведения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Мероприятий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(схема размещения </w:t>
      </w:r>
      <w:r>
        <w:rPr>
          <w:rFonts w:ascii="Times New Roman" w:hAnsi="Times New Roman" w:cs="Times New Roman"/>
          <w:sz w:val="26"/>
          <w:szCs w:val="26"/>
        </w:rPr>
        <w:t xml:space="preserve">мест оказания услуг указана </w:t>
      </w:r>
      <w:r>
        <w:rPr>
          <w:rFonts w:ascii="Times New Roman" w:hAnsi="Times New Roman" w:cs="Times New Roman"/>
          <w:b/>
          <w:sz w:val="26"/>
          <w:szCs w:val="26"/>
        </w:rPr>
        <w:t xml:space="preserve">в Приложении № 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извещению):</w:t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ar-SA"/>
        </w:rPr>
        <w:t xml:space="preserve">Место № 1</w:t>
      </w:r>
      <w:r>
        <w:rPr>
          <w:rFonts w:ascii="Times New Roman" w:hAnsi="Times New Roman" w:eastAsia="Calibri" w:cs="Times New Roman"/>
          <w:sz w:val="26"/>
          <w:szCs w:val="26"/>
          <w:lang w:eastAsia="ar-SA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общественное питание, палатка (шатер, зонт, тент), площадь до 15 квадратных метров.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ar-SA"/>
        </w:rPr>
        <w:t xml:space="preserve">Место № 2</w:t>
      </w:r>
      <w:r>
        <w:rPr>
          <w:rFonts w:ascii="Times New Roman" w:hAnsi="Times New Roman" w:eastAsia="Calibri" w:cs="Times New Roman"/>
          <w:sz w:val="26"/>
          <w:szCs w:val="26"/>
          <w:lang w:eastAsia="ar-SA"/>
        </w:rPr>
        <w:t xml:space="preserve"> –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общественное питание, палатка (шатер, зонт, тент), площадь до 15 квадратных метров;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lang w:eastAsia="ar-SA"/>
        </w:rPr>
        <w:t xml:space="preserve">Место № 3</w:t>
      </w:r>
      <w:r>
        <w:rPr>
          <w:rFonts w:ascii="Times New Roman" w:hAnsi="Times New Roman" w:eastAsia="Calibri" w:cs="Times New Roman"/>
          <w:sz w:val="26"/>
          <w:szCs w:val="26"/>
          <w:lang w:eastAsia="ar-SA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общественное питание, палатка (шатер, зонт, тент), площадь до 15 квадратных метров;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Требования, предъяв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ляемые к местам оказания услуг: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размещения и готовность к работе мест оказания услуг не позднее, чем за 1 час до начала проведения Мероприятия;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наличия вывески, содержащей следующие сведения: наименование организации, ее местонахождение;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соблюдение на местах оказания услуг требований действующего законодательства, в том числе о защите прав по</w:t>
      </w:r>
      <w:r>
        <w:rPr>
          <w:rFonts w:ascii="Times New Roman" w:hAnsi="Times New Roman" w:cs="Times New Roman"/>
          <w:sz w:val="26"/>
          <w:szCs w:val="26"/>
        </w:rPr>
        <w:t xml:space="preserve">требителей, санитарно-гигиенических, противопожарных и иных правил и нормативов, а также Правил благоустройства территории города Костромы, утвержденных решением Думы города Костромы от 25 апреля 2013 года № 60, требований законодательства в сфере продажи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алкогольной и табачной продукции, а также товаров, свободная реализация которых запрещена или ограничена законодательством Российской Федерации;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в период проведения Мероприятий и по его окончании уборки территории, прилегающей к местам оказания услуг в радиусе 5 метров;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обеспечение в течение 1 часа с окончания времени размещения мест оказания услуг, указанного в пункте 2 настоящего извещения, демонтаж и вывоз оборудования с мест оказания услуг.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Для заключения договора об организации мест оказания услуг лица, желающие заключить договор об организации мест оказания услуг при проведении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(далее - Участники оказания услуг), подают в Управление экономики Администрации города Костромы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заявление по форме, согласно Приложению 2 к настоящему извещени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ю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порядком, указанным в настоящем извещении.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 xml:space="preserve">К заявлению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Участник оказания услуг должен приложить: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документ, подтверждающий полномочия лица на осуществление действий от имени заявителя,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оформленный в установленном законодательством порядке;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ассортиментный перечень товаров и (или) услуг, предполагаемых к реализации и (или) оказанию в период проведения массового мероприятия, утвержденный Участником оказания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фотографию (эскиз) оборудования, используемого для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места оказания услуг;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сог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ласие Участника оказания услуг на обработку персональных данных, разрешенных им для распространения, оформляемое в соответствии с требованиями к содержанию согласия на обработку персональных данных, разрешенных субъектом персональных данных для распростран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ения, установленными уполномоченным органом по защите прав субъектов персональных данных.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Заявление регистрируется Управлением экономики Администрации города Костромы в журнале регистрации заявлений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мест оказания услуг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период проведения массовых мероприятий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фейерверков с указанием номера, даты и времени его подачи.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  <w:t xml:space="preserve">Право на оказание услуг возникает на основании постановления Администрации города Костромы о проведении массового мероприятия и договора об организации мест оказания услуг в период проведения Мероприятия  (далее – Договор).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 Договоры 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Участниками оказания услуг заключаются с учетом требуемого количества мест оказания услуг, указанных в настоящем и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звещении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более одного заявления на одно место оказания услуг и соответствия поданных заявлений и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рилагаемых к ним документов требованиям, указанным в настоящем извещении, право на заключение Договора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редоставляется Участнику оказания услуг, заявление которого было зарегистрировано ранее, что подтверждается соответствующей записью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журнале регистрации заявлений об организации мест оказания услуг в период проведения массовых мероприятий</w:t>
      </w:r>
      <w: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Лицо, привлекаемое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Управлением экономик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Костромы для организации места оказания услуг, обязано подписать и передать в Управление экономики Администрации города Костромы один экземпляр Договора не позднее дня, предшествующего дню проведения массового мероприятия..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outlineLvl w:val="3"/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Расчет платы по Договору осуществляется в соответствии с Порядком организации мест оказания услуг в период проведения массовых мероприятий, фейерверков на территории города Костромы, утвержденным  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ешением Думы города Костромы от 28 февраля 2019 года № 31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(далее – Порядок).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Плата по Договору вносится Участником оказания услуг единовременно на расчетный счет, указанный в Договоре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не позднее 1 рабочего дня, предшествующего дню проведения  Мероприятия.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3"/>
      </w:pPr>
      <w:r>
        <w:rPr>
          <w:rFonts w:ascii="Times New Roman" w:hAnsi="Times New Roman" w:cs="Times New Roman"/>
          <w:sz w:val="26"/>
          <w:szCs w:val="26"/>
        </w:rPr>
        <w:t xml:space="preserve">11.  Основаниями для отказа в заключении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являются: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непредставление документов, предусмотренных пунктами 6 и 7 настоящего извещения, либо наличия в документах недостоверных сведений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несоблюдение срока подачи заявления, указанного в настоящем извещении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предполагаемое место оказания услуг, вид и (или) его специализация не предусмотрено схемой места проведения массового мероприятия, фейерверка и (или) не соответствует требованиям, заявленным в настоящем извещении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отсутствие свободных мест для организации мест оказания услуг;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нарушение Участником оказания услуг требований действующего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неподписание Участником оказания услуг Договора в срок, установленный в настоящем  извещении.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Форма Договора приведена в Приложении №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извещению.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12. Участники оказания услуг при организации и эксплуатации мест оказания услуг несут ответственность за безопасность и качество реализуемых товаров, оказываемых услуг в соответствии с требованиями действующего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Приложение 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2314335</wp:posOffset>
                </wp:positionH>
                <wp:positionV relativeFrom="paragraph">
                  <wp:posOffset>1943862</wp:posOffset>
                </wp:positionV>
                <wp:extent cx="153778" cy="160973"/>
                <wp:effectExtent l="6350" t="6350" r="6350" b="6350"/>
                <wp:wrapNone/>
                <wp:docPr id="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3776" cy="160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92032;o:allowoverlap:true;o:allowincell:true;mso-position-horizontal-relative:text;margin-left:182.23pt;mso-position-horizontal:absolute;mso-position-vertical-relative:text;margin-top:153.06pt;mso-position-vertical:absolute;width:12.11pt;height:12.68pt;mso-wrap-distance-left:9.00pt;mso-wrap-distance-top:0.00pt;mso-wrap-distance-right:9.00pt;mso-wrap-distance-bottom:0.00pt;v-text-anchor:middle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1549740</wp:posOffset>
                </wp:positionH>
                <wp:positionV relativeFrom="paragraph">
                  <wp:posOffset>2795620</wp:posOffset>
                </wp:positionV>
                <wp:extent cx="764595" cy="71520"/>
                <wp:effectExtent l="6350" t="6350" r="6350" b="6350"/>
                <wp:wrapNone/>
                <wp:docPr id="3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1">
                          <a:off x="0" y="0"/>
                          <a:ext cx="764595" cy="71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lang w:val="ru-RU"/>
                              </w:rP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</w:r>
                            <w:r/>
                          </w:p>
                          <w:p>
                            <w:r>
                              <w:rPr>
                                <w:lang w:val="en-US"/>
                              </w:rPr>
                              <w:t xml:space="preserve">8</w:t>
                            </w:r>
                            <w:r/>
                          </w:p>
                          <w:p>
                            <w:r>
                              <w:rPr>
                                <w:lang w:val="en-US"/>
                              </w:rPr>
                              <w:t xml:space="preserve">8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707392;o:allowoverlap:true;o:allowincell:true;mso-position-horizontal-relative:text;margin-left:122.03pt;mso-position-horizontal:absolute;mso-position-vertical-relative:text;margin-top:220.13pt;mso-position-vertical:absolute;width:60.20pt;height:5.63pt;mso-wrap-distance-left:9.00pt;mso-wrap-distance-top:0.00pt;mso-wrap-distance-right:9.00pt;mso-wrap-distance-bottom:0.00pt;flip:y;v-text-anchor:top;visibility:visible;" filled="f" stroked="f">
                <v:textbox inset="0,0,0,0">
                  <w:txbxContent>
                    <w:p>
                      <w:r>
                        <w:rPr>
                          <w:lang w:val="ru-RU"/>
                        </w:rPr>
                        <w:t xml:space="preserve">     </w:t>
                      </w:r>
                      <w:r>
                        <w:rPr>
                          <w:lang w:val="en-US"/>
                        </w:rPr>
                      </w:r>
                      <w:r/>
                    </w:p>
                    <w:p>
                      <w:r>
                        <w:rPr>
                          <w:lang w:val="en-US"/>
                        </w:rPr>
                        <w:t xml:space="preserve">8</w:t>
                      </w:r>
                      <w:r/>
                    </w:p>
                    <w:p>
                      <w:r>
                        <w:rPr>
                          <w:lang w:val="en-US"/>
                        </w:rPr>
                        <w:t xml:space="preserve">8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1640411</wp:posOffset>
                </wp:positionH>
                <wp:positionV relativeFrom="paragraph">
                  <wp:posOffset>1136048</wp:posOffset>
                </wp:positionV>
                <wp:extent cx="391280" cy="285750"/>
                <wp:effectExtent l="0" t="0" r="0" b="0"/>
                <wp:wrapNone/>
                <wp:docPr id="4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9127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" o:spid="_x0000_s3" o:spt="202" type="#_x0000_t202" style="position:absolute;z-index:251714560;o:allowoverlap:true;o:allowincell:true;mso-position-horizontal-relative:text;margin-left:129.17pt;mso-position-horizontal:absolute;mso-position-vertical-relative:text;margin-top:89.45pt;mso-position-vertical:absolute;width:30.81pt;height:22.5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3015747</wp:posOffset>
                </wp:positionH>
                <wp:positionV relativeFrom="paragraph">
                  <wp:posOffset>2962399</wp:posOffset>
                </wp:positionV>
                <wp:extent cx="124668" cy="45720"/>
                <wp:effectExtent l="6350" t="6350" r="6350" b="6350"/>
                <wp:wrapNone/>
                <wp:docPr id="5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1" flipV="0">
                          <a:off x="0" y="0"/>
                          <a:ext cx="12466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 xml:space="preserve">12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709440;o:allowoverlap:true;o:allowincell:true;mso-position-horizontal-relative:text;margin-left:237.46pt;mso-position-horizontal:absolute;mso-position-vertical-relative:text;margin-top:233.26pt;mso-position-vertical:absolute;width:9.82pt;height:3.60pt;mso-wrap-distance-left:9.00pt;mso-wrap-distance-top:0.00pt;mso-wrap-distance-right:9.00pt;mso-wrap-distance-bottom:0.00pt;flip:x;v-text-anchor:top;visibility:visible;" filled="f" stroked="f">
                <v:textbox inset="0,0,0,0">
                  <w:txbxContent>
                    <w:p>
                      <w:r>
                        <w:t xml:space="preserve">12</w:t>
                      </w:r>
                      <w:r/>
                    </w:p>
                  </w:txbxContent>
                </v:textbox>
              </v:shape>
            </w:pict>
          </mc:Fallback>
        </mc:AlternateContent>
        <w:t xml:space="preserve">Перечень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торговых мест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оказания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массового мероприятия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концерта Юрия Башмета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 посвященного 80-й годовщине образования Костромской области, 14 августа 2024 года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  <w:rPr>
          <w:b/>
          <w:bCs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город Кострома,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площадь Сусанинская</w:t>
      </w:r>
      <w:r>
        <w:rPr>
          <w:b/>
          <w:bCs/>
        </w:rPr>
      </w:r>
    </w:p>
    <w:p>
      <w:pPr>
        <w:contextualSpacing/>
        <w:ind w:left="0"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/>
      <w:r/>
      <w:r/>
      <w:r/>
      <w:r/>
      <w:r/>
      <w:r/>
      <w:r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</w:t>
      </w:r>
      <w:r/>
    </w:p>
    <w:p>
      <w:pPr>
        <w:contextualSpacing/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/>
    </w:p>
    <w:p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58545" cy="4006323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6830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27617" t="38553" r="34767" b="21823"/>
                        <a:stretch/>
                      </pic:blipFill>
                      <pic:spPr bwMode="auto">
                        <a:xfrm flipH="0" flipV="0">
                          <a:off x="0" y="0"/>
                          <a:ext cx="5958544" cy="4006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9.18pt;height:315.4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sz w:val="18"/>
          <w:szCs w:val="18"/>
          <w:lang w:eastAsia="ar-SA"/>
        </w:rPr>
      </w:r>
      <w:r/>
    </w:p>
    <w:p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/>
    </w:p>
    <w:p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/>
    </w:p>
    <w:p>
      <w:r>
        <w:rPr>
          <w:rFonts w:eastAsia="Calibri"/>
          <w:sz w:val="18"/>
          <w:szCs w:val="18"/>
          <w:lang w:eastAsia="ar-SA"/>
        </w:rPr>
      </w:r>
      <w:r/>
      <w:r>
        <w:rPr>
          <w:rFonts w:eastAsia="Calibri"/>
          <w:sz w:val="18"/>
          <w:szCs w:val="18"/>
          <w:lang w:eastAsia="ar-SA"/>
        </w:rPr>
      </w:r>
      <w:r/>
    </w:p>
    <w:p>
      <w:r/>
      <w:r/>
    </w:p>
    <w:p>
      <w:r/>
      <w:r/>
    </w:p>
    <w:p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/>
    </w:p>
    <w:p>
      <w:r/>
      <w:r/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Извещению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tbl>
      <w:tblPr>
        <w:tblW w:w="9473" w:type="dxa"/>
        <w:tblInd w:w="-106" w:type="dxa"/>
        <w:tblLook w:val="00A0" w:firstRow="1" w:lastRow="0" w:firstColumn="1" w:lastColumn="0" w:noHBand="0" w:noVBand="0"/>
      </w:tblPr>
      <w:tblGrid>
        <w:gridCol w:w="9473"/>
      </w:tblGrid>
      <w:tr>
        <w:trPr>
          <w:trHeight w:val="6087"/>
        </w:trPr>
        <w:tc>
          <w:tcPr>
            <w:tcW w:w="94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  <w:lang w:eastAsia="ar-SA"/>
              </w:rPr>
              <w:t xml:space="preserve">В Управление экономики Администрации города Костромы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(наименование Уполномоченного органа Администрации)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от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  <w:t xml:space="preserve">________________________________________________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(для юридических лиц - полное наименование, организационно-правовая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форма, ИНН, ОГРН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индивидуальных предпринимателей – фамилия, имя, отчество,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паспортные данные, ИНН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___________________________________________________ 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физических лиц - фамилия, имя, отчество, паспортные данные</w:t>
            </w:r>
            <w:r>
              <w:rPr>
                <w:rFonts w:ascii="Times New Roman" w:hAnsi="Times New Roman" w:cs="Times New Roman"/>
                <w:lang w:eastAsia="ar-SA"/>
              </w:rPr>
              <w:t xml:space="preserve">)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 лице 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(для юридических лиц: наименование должности, фамилия, имя, отчество,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подтверждающего полномочия;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физических лиц -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фамилия, имя, отчество, паспортные данные,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 подтверждающего полномочия)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(место жительства или место пребывания физического лица либо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место нахождения индивидуального предпринимателя, юридического лица)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телефон: _____________, факс: ________________________,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адрес электронной почты: _______________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</w:r>
      <w:r>
        <w:rPr>
          <w:rFonts w:ascii="Times New Roman" w:hAnsi="Times New Roman" w:cs="Times New Roman"/>
          <w:b/>
          <w:bCs/>
          <w:lang w:eastAsia="ar-SA"/>
        </w:rPr>
      </w:r>
      <w:r>
        <w:rPr>
          <w:rFonts w:ascii="Times New Roman" w:hAnsi="Times New Roman" w:cs="Times New Roman"/>
          <w:b/>
          <w:bCs/>
          <w:lang w:eastAsia="ar-SA"/>
        </w:rPr>
      </w:r>
    </w:p>
    <w:p>
      <w:pPr>
        <w:jc w:val="center"/>
      </w:pPr>
      <w:r>
        <w:rPr>
          <w:rFonts w:ascii="Times New Roman" w:hAnsi="Times New Roman" w:cs="Times New Roman"/>
        </w:rPr>
        <w:t xml:space="preserve">ЗАЯВЛЕНИЕ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ица, привлекаемого Администрацией города Костромы,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заключение договора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 организации мест оказания услуг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массового мероприятия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концерта Юрия Башмета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, посвященного 80-й годовщине образования Костромской области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highlight w:val="none"/>
        </w:rPr>
      </w:r>
    </w:p>
    <w:p>
      <w:pPr>
        <w:ind w:firstLine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Прошу  предоставить  право  на размещение места оказания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массового меро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приятия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14 августа 2024 года с 12 до 22 часов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p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вид объекта _________________________________________________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размеры, площадь места: ______________________________________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место </w:t>
      </w: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№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 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 по адресу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: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город Кострома, пл. Сусанинская</w:t>
      </w:r>
      <w:r>
        <w:rPr>
          <w:rFonts w:ascii="Times New Roman" w:hAnsi="Times New Roman" w:cs="Times New Roman"/>
          <w:iCs/>
          <w:sz w:val="22"/>
          <w:szCs w:val="22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Форма и метод уборки территории после размещения места оказания услуг: 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_________________________________</w:t>
      </w:r>
      <w:r>
        <w:rPr>
          <w:rFonts w:ascii="Times New Roman" w:hAnsi="Times New Roman" w:cs="Times New Roman"/>
          <w:lang w:eastAsia="ar-SA"/>
        </w:rPr>
        <w:t xml:space="preserve">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Способ подключения места оказания услуг к источнику энергоснабжения: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 условиями и требова</w:t>
      </w:r>
      <w:r>
        <w:rPr>
          <w:rFonts w:ascii="Times New Roman" w:hAnsi="Times New Roman" w:cs="Times New Roman"/>
          <w:lang w:eastAsia="ar-SA"/>
        </w:rPr>
        <w:t xml:space="preserve">ниями действующего законодательства, в том числе о защите прав потребителей, правил пожарной безопасности, санитарных норм и правил, трудового законодательства и иными обязательными требованиями по данному виду деятельности ознакомлен и обязуюсь выполнять.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highlight w:val="none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highlight w:val="none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Перечень прилагаемых к заявлению документов:</w:t>
      </w:r>
      <w:r>
        <w:rPr>
          <w:rFonts w:ascii="Times New Roman" w:hAnsi="Times New Roman" w:cs="Times New Roman"/>
          <w:highlight w:val="none"/>
          <w:lang w:eastAsia="ar-SA"/>
        </w:rPr>
      </w:r>
      <w:r>
        <w:rPr>
          <w:rFonts w:ascii="Times New Roman" w:hAnsi="Times New Roman" w:cs="Times New Roman"/>
          <w:highlight w:val="none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  <w:t xml:space="preserve">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Заявитель: _____________ / ________________________        </w:t>
      </w:r>
      <w:r>
        <w:rPr>
          <w:rFonts w:ascii="Times New Roman" w:hAnsi="Times New Roman" w:cs="Times New Roman"/>
          <w:lang w:eastAsia="ar-SA"/>
        </w:rPr>
        <w:t xml:space="preserve">   «</w:t>
      </w:r>
      <w:r>
        <w:rPr>
          <w:rFonts w:ascii="Times New Roman" w:hAnsi="Times New Roman" w:cs="Times New Roman"/>
          <w:lang w:eastAsia="ar-SA"/>
        </w:rPr>
        <w:t xml:space="preserve">_____»_________________20___г.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3119" w:leader="none"/>
          <w:tab w:val="left" w:pos="7217" w:leader="none"/>
        </w:tabs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(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подпись)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(расшифровка подписи) </w:t>
      </w:r>
      <w:r>
        <w:rPr>
          <w:rFonts w:ascii="Times New Roman" w:hAnsi="Times New Roman" w:cs="Times New Roman"/>
          <w:sz w:val="16"/>
          <w:szCs w:val="16"/>
          <w:lang w:eastAsia="ar-SA"/>
        </w:rPr>
      </w:r>
      <w:r>
        <w:rPr>
          <w:rFonts w:ascii="Times New Roman" w:hAnsi="Times New Roman" w:cs="Times New Roman"/>
          <w:sz w:val="16"/>
          <w:szCs w:val="16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В соответствии с Федеральным законом от 27.07.2006г. № 152-ФЗ «О персональных данных» настоящей заявкой даю Уполномоченному органу Администрации согласие на обработку (сбор, систематизацию, распростра</w:t>
      </w:r>
      <w:r>
        <w:rPr>
          <w:rFonts w:ascii="Times New Roman" w:hAnsi="Times New Roman" w:cs="Times New Roman"/>
          <w:lang w:eastAsia="ar-SA"/>
        </w:rPr>
        <w:t xml:space="preserve">нение, использование, блокирование, уничтожение, обезличивание) сведений, указанных в настоящем заявлении и прилагаемых документах, с целью организации мест оказания услуг в период проведения массовых мероприятий, фейерверков на территории города Костромы.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Срок хранения моих персональных данных не ограничен. Настоящее согласие действует бессрочно. Достоверность представленной информации подтверждаю.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Мне известно, что данное согласие может быть отозвано мной в письменной форме.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Заявитель: _____________ / ________________________   </w:t>
      </w:r>
      <w:r>
        <w:rPr>
          <w:rFonts w:ascii="Times New Roman" w:hAnsi="Times New Roman" w:cs="Times New Roman"/>
          <w:lang w:eastAsia="ar-SA"/>
        </w:rPr>
        <w:t xml:space="preserve">     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  «</w:t>
      </w:r>
      <w:r>
        <w:rPr>
          <w:rFonts w:ascii="Times New Roman" w:hAnsi="Times New Roman" w:cs="Times New Roman"/>
          <w:lang w:eastAsia="ar-SA"/>
        </w:rPr>
        <w:t xml:space="preserve">_____»_________________20___г.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3119" w:leader="none"/>
          <w:tab w:val="left" w:pos="7217" w:leader="none"/>
        </w:tabs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(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подпись)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(расшифровка подписи) </w:t>
      </w:r>
      <w:r>
        <w:rPr>
          <w:rFonts w:ascii="Times New Roman" w:hAnsi="Times New Roman" w:cs="Times New Roman"/>
          <w:sz w:val="16"/>
          <w:szCs w:val="16"/>
          <w:lang w:eastAsia="ar-SA"/>
        </w:rPr>
      </w:r>
      <w:r>
        <w:rPr>
          <w:rFonts w:ascii="Times New Roman" w:hAnsi="Times New Roman" w:cs="Times New Roman"/>
          <w:sz w:val="16"/>
          <w:szCs w:val="16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зарегистрирована «__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» _______ 20__</w:t>
      </w:r>
      <w:r>
        <w:rPr>
          <w:rFonts w:ascii="Times New Roman" w:hAnsi="Times New Roman" w:cs="Times New Roman"/>
        </w:rPr>
        <w:t xml:space="preserve"> года под №____ в ___часов ___ минут по московскому времени.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            _________________________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подпись)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  <w:t xml:space="preserve">(Фамилия, имя,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отчество)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(должность лица, принявшего заявку)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851"/>
        <w:spacing w:after="0" w:line="240" w:lineRule="auto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lef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Извещению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ПРОЕКТ </w:t>
      </w:r>
      <w:r>
        <w:rPr>
          <w:rFonts w:ascii="Times New Roman" w:hAnsi="Times New Roman"/>
          <w:b/>
          <w:bCs/>
          <w:sz w:val="18"/>
          <w:szCs w:val="18"/>
        </w:rPr>
        <w:t xml:space="preserve">ДОГОВОР</w:t>
      </w:r>
      <w:r>
        <w:rPr>
          <w:rFonts w:ascii="Times New Roman" w:hAnsi="Times New Roman"/>
          <w:b/>
          <w:bCs/>
          <w:sz w:val="18"/>
          <w:szCs w:val="18"/>
        </w:rPr>
        <w:t xml:space="preserve">А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ДОГОВОР №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об организации мест оказания услуг 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-----------------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2024 года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город Кострома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br/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Администрация города Костромы </w:t>
      </w:r>
      <w:r>
        <w:rPr>
          <w:rFonts w:ascii="Times New Roman" w:hAnsi="Times New Roman" w:cs="Times New Roman"/>
          <w:sz w:val="18"/>
          <w:szCs w:val="18"/>
        </w:rPr>
        <w:t xml:space="preserve">в лице начальника Управления экономики Администрации города Костромы Проскуриной Инны Юрьевны, действующей на основании Положения об Управлении экономики Администрации города Костромы, утвержденного постановлением Администрации города Костромы от </w:t>
      </w:r>
      <w:r>
        <w:rPr>
          <w:rFonts w:ascii="Times New Roman" w:hAnsi="Times New Roman" w:cs="Times New Roman"/>
          <w:sz w:val="18"/>
          <w:szCs w:val="18"/>
        </w:rPr>
        <w:t xml:space="preserve">13 марта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 xml:space="preserve">23</w:t>
      </w:r>
      <w:r>
        <w:rPr>
          <w:rFonts w:ascii="Times New Roman" w:hAnsi="Times New Roman" w:cs="Times New Roman"/>
          <w:sz w:val="18"/>
          <w:szCs w:val="18"/>
        </w:rPr>
        <w:t xml:space="preserve"> года № </w:t>
      </w:r>
      <w:r>
        <w:rPr>
          <w:rFonts w:ascii="Times New Roman" w:hAnsi="Times New Roman" w:cs="Times New Roman"/>
          <w:sz w:val="18"/>
          <w:szCs w:val="18"/>
        </w:rPr>
        <w:t xml:space="preserve">346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кадрового распоряжения Администрации города Костромы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от 25 января 2017 года № 52-кг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</w:t>
      </w:r>
      <w:r>
        <w:rPr>
          <w:rFonts w:ascii="Times New Roman" w:hAnsi="Times New Roman" w:cs="Times New Roman"/>
          <w:sz w:val="18"/>
          <w:szCs w:val="18"/>
        </w:rPr>
        <w:t xml:space="preserve"> именуемая в дальнейшем Админ</w:t>
      </w:r>
      <w:r>
        <w:rPr>
          <w:rFonts w:ascii="Times New Roman" w:hAnsi="Times New Roman" w:cs="Times New Roman"/>
          <w:sz w:val="18"/>
          <w:szCs w:val="18"/>
        </w:rPr>
        <w:t xml:space="preserve">истрация, с одной стороны, и _______________________________________________________________, именуемый  в дальнейшем Участник оказания услуг, с другой стороны,  именуемые в дальнейшем Стороны, за</w:t>
      </w:r>
      <w:r>
        <w:rPr>
          <w:rFonts w:ascii="Times New Roman" w:hAnsi="Times New Roman" w:cs="Times New Roman"/>
          <w:sz w:val="18"/>
          <w:szCs w:val="18"/>
        </w:rPr>
        <w:t xml:space="preserve">ключили настоящий договор (далее – Договор) о нижеследующем: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: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numPr>
          <w:ilvl w:val="0"/>
          <w:numId w:val="1"/>
        </w:num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</w:rPr>
        <w:t xml:space="preserve">Предмет и условия Договора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1.1.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Админис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трация</w:t>
      </w:r>
      <w:r>
        <w:rPr>
          <w:rFonts w:ascii="Times New Roman" w:hAnsi="Times New Roman" w:eastAsia="Calibri" w:cs="Times New Roman"/>
          <w:b w:val="0"/>
          <w:bCs w:val="0"/>
          <w:color w:val="ff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в целях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создания условий для организации мест оказания услуг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массового мероприятия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концерта Юрия Башмета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, посвященного 80-й годовщине образования Костромской области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 на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 основании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протокола  комиссии по организации и проведению массовых просветительных, театрально-зрелищных, спортивных мероприятий при Администрации города Костромы от 7 августа 202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4 года № 23/24,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в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соответствии со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статьей 3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Порядка организации мест оказания услуг в период проведения массовых мероприятий, фейерверков на территории гор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ода Костромы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, утвержденного решением Думы города Костромы от 28 февраля  2019 года № 31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(далее – Поря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док),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предоставляет  Участнику оказания услуг право оказания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услуг по адресу: </w:t>
      </w:r>
      <w:r>
        <w:rPr>
          <w:rFonts w:ascii="Times New Roman" w:hAnsi="Times New Roman" w:cs="Times New Roman"/>
          <w:b w:val="0"/>
          <w:bCs w:val="0"/>
          <w:iCs/>
          <w:sz w:val="18"/>
          <w:szCs w:val="18"/>
          <w:lang w:eastAsia="ar-SA"/>
        </w:rPr>
        <w:t xml:space="preserve">город Кострома,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площадь Сусанинская,  14 августа 2024 года (1 день), с12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.00 до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val="en-US"/>
        </w:rPr>
        <w:t xml:space="preserve"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.00 часов ,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ви</w:t>
      </w:r>
      <w:r>
        <w:rPr>
          <w:rFonts w:ascii="Times New Roman" w:hAnsi="Times New Roman" w:cs="Times New Roman"/>
          <w:sz w:val="18"/>
          <w:szCs w:val="18"/>
        </w:rPr>
        <w:t xml:space="preserve">д оборудования:________,  площадью ____кв. метров (место № ___), со специализацией:_______________, в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соответствии с извещением от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val="ru-RU"/>
        </w:rPr>
        <w:t xml:space="preserve">8 июня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 2024 года и ассортиментным перечнем, утвержденным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Участником оказания услуг.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1.2. Участник оказания услуг размещает место оказания услуг в период проведения массовых мероприятий в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соответствии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со схемой размещения мест оказания услуг (далее – Схема), указанной в Приложени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и № 1 к настоящему Договору, и периодом размещения, указанным в пункте 1.1. настоящего Договора.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numPr>
          <w:ilvl w:val="0"/>
          <w:numId w:val="1"/>
        </w:num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</w:rPr>
        <w:t xml:space="preserve">Срок действия Договора.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numPr>
          <w:ilvl w:val="0"/>
          <w:numId w:val="1"/>
        </w:num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b w:val="0"/>
          <w:bCs w:val="0"/>
          <w:sz w:val="18"/>
          <w:szCs w:val="18"/>
        </w:rPr>
      </w:pP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2.1.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Д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оговор действует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массового мероприятия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концерта Юрия Башмета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, посвященного 80-й годовщине образования Костромской области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14 августа 2024 года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по адресу: </w:t>
      </w:r>
      <w:r>
        <w:rPr>
          <w:rFonts w:ascii="Times New Roman" w:hAnsi="Times New Roman" w:cs="Times New Roman"/>
          <w:b w:val="0"/>
          <w:bCs w:val="0"/>
          <w:iCs/>
          <w:sz w:val="18"/>
          <w:szCs w:val="18"/>
          <w:lang w:eastAsia="ar-SA"/>
        </w:rPr>
        <w:t xml:space="preserve">город Кострома,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площадь Сусанинская 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на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 основании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протокола  комиссии по организации и проведению массовых просветительных, театрально-зрелищных, спортивных мероприятий при Администрации города К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остромы от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7 августа  2024 года № 23/24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</w:rPr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</w:rPr>
      </w:r>
    </w:p>
    <w:p>
      <w:pPr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Размер и условия внесения платы по Договору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3.1. Плата по Договору составляет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___________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___ копеек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. Расчет 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размер платы по Договору произведен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ы</w:t>
      </w:r>
      <w:r>
        <w:rPr>
          <w:rFonts w:ascii="Times New Roman" w:hAnsi="Times New Roman" w:eastAsia="Calibri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/>
          <w:color w:val="000000"/>
          <w:sz w:val="18"/>
          <w:szCs w:val="18"/>
        </w:rPr>
        <w:t xml:space="preserve">в соответствии со статьей 7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Порядка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и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указан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ы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в Приложении № 2 к Договору, которое является неотъемлемой частью настоящего Договора.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3.2.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Плата по Договору вносится Участником оказания услуг не позднее 1 рабочего дня, предшествующего дню проведения массового мероприятия, путем перечисления на следующие реквизиты: ОТДЕЛЕНИЕ КОСТРОМА БАНКА РОССИИ/УФК ПО КОСТРОМСКОЙ ОБЛАСТИ г. Кострома, БИК 013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469126, единый казначейский счет: 40102810945370000034, получатель: УФК по Костромской области (Администрация города Костромы) л/с 04413003800, ИНН 4401012770, КПП 440101001, казначейский счет 03100643000000014100, КБК 90111109044040003120, ОКТМО 34701000.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3.3. Обязательство Участника оказания услуг по внесению платы по Договору считается надлежащим образом, исполненным при поступлении ден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ежных средств на расчетный счет Администрации, реквизиты которого указаны в пункте 3.2. настоящего Договора, в полном объеме, включая предусмотренные настоящим Договором и действующим законодательством РФ неустойки (штрафы, пени) за соответствующий период.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ind w:firstLine="851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center"/>
        <w:spacing w:after="0" w:afterAutospacing="0" w:line="240" w:lineRule="auto"/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4. Права и обязанности Администрации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</w:p>
    <w:p>
      <w:pPr>
        <w:ind w:firstLine="851"/>
        <w:jc w:val="left"/>
        <w:spacing w:after="0" w:afterAutospacing="0" w:line="240" w:lineRule="auto"/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 Администрация имеет право: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4.1.1. в любое время действия Договора проверять соблюдение Участником оказания услуг условий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4.1.2. на односторонний отказ от исполнения Договора в случаях: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а) использования мест оказания услуг, не предусмотренных Схемой и условиями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б) нарушения Участником оказания услуг обязанностей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, определенных пунктом 5.2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в) нарушения  требований действующего законодательства.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4.1.3. на возмещение убытков, причиненных Администрации в результате деятельности Участника оказания услуг, а также по иным основаниям, предусмотренным действующим законодательством;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4.1.4. на демонтаж места оказания услуг в период проведения массового мероприятия, при прекращении (расторжении) Договора и при неисполнении Участником оказания услуг обязанности по его демонтажу в установленный Договором срок.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 Администрация обязуется: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4.2.1. предоставить Участнику оказания услуг право на оказание услуг, в соответствии с условиями настоящего Договора;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4.2.2. не вмешиваться в хозяйственную деятельность Участника оказания услуг, если она не противоречит условиям настоящего Договора и требованиям действующего законодательства Российской Федерации.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5. Права и обязанности Участника оказания услуг</w:t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5.1. Участник оказания услуг имеет право оказания услуг в соответствии со Схемой, указанной в Приложении № 1 к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 Участник оказания услуг обязан: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5.2.1. не позднее 1 рабочего дня, предшествующего дню проведения массового мероприятия, внести плату по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5.2.2. использовать место оказания услуг в соответствии с условиями, указанными в пункте 1.1. настоящего Договора, и Схемой, указанной в Приложении № 1 к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5.2.3. обеспечить размещение и готовность к работе места оказания услуг не позднее, чем за 1 час до начала проведения массового мероприятия;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5.2.4. обеспечить наличие вывески, содержащей следующие сведения: наименование организации, ее местонахождение;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5.2.5. соблюдать требования действующего законодательства, в том числе о защите прав по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требителей, санитарно-гигиенических, противопожарных и иных правил и нормативов, а также Правил благоустройства территории города Костромы, утвержденных решением Думы города Костромы от 25 апреля 2013 года № 60, требования законодательства в сфере продажи </w:t>
      </w:r>
      <w:r>
        <w:rPr>
          <w:rFonts w:ascii="Times New Roman" w:hAnsi="Times New Roman" w:eastAsia="Calibri"/>
          <w:sz w:val="18"/>
          <w:szCs w:val="18"/>
          <w:lang w:eastAsia="ar-SA"/>
        </w:rPr>
        <w:t xml:space="preserve">алкогольной и табачной продукции, а также товаров, свободная реализация которых запрещена или ограничена законодательством Российской Федерации;</w:t>
      </w:r>
      <w:r>
        <w:rPr>
          <w:rFonts w:ascii="Times New Roman" w:hAnsi="Times New Roman" w:eastAsia="Calibri"/>
          <w:sz w:val="18"/>
          <w:szCs w:val="18"/>
          <w:lang w:eastAsia="ar-SA"/>
        </w:rPr>
      </w:r>
      <w:r>
        <w:rPr>
          <w:rFonts w:ascii="Times New Roman" w:hAnsi="Times New Roman" w:eastAsia="Calibri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5.2.6. обеспечить в период проведения массового мероприятия и по его окончании уборку территории, прилегающей к месту оказания услуг в радиусе 5 метров;</w:t>
      </w:r>
      <w:r>
        <w:rPr>
          <w:rFonts w:ascii="Times New Roman" w:hAnsi="Times New Roman" w:eastAsia="Calibri"/>
          <w:sz w:val="18"/>
          <w:szCs w:val="18"/>
          <w:lang w:eastAsia="ar-SA"/>
        </w:rPr>
      </w:r>
      <w:r>
        <w:rPr>
          <w:rFonts w:ascii="Times New Roman" w:hAnsi="Times New Roman" w:eastAsia="Calibri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5.2.7. не допускать передачу или уступку прав по настоящему Договору третьим лицам;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5.2.8. обеспечить в течение 1 часа с момента окончания периода размещения мест оказания услуг, указанного в пункте 1.1. настоящего Договора, демонтаж и вывоз оборудования с мест оказания услуг;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5.2.9. обеспечить свободный доступ к месту оказания услуг представителям органов местного самоуп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равления и контролирующих служб;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.2.10. Выполнять в полном объеме все условия настоящего Договора.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6. Ответственность сторон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6.1. За неисполнение или не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надлежащее исполнение обязательств по настоящему Договору Стороны несут ответственность в соответствии с законодательством Российской Федерации, региональными нормативными правовыми актами, муниципальными нормативными правовыми актами, настоящим Договором.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6.2. За передачу или уступку прав третьим лицам по настоящему Договору Участник оказания услуг уплачивает Администрации штраф в размере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500 (пятьсот) 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6.3. За неи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сп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олнение обязательств Участником оказания услуг по содержанию прилегающей территории в надлежащем санитарном состоянии, несвоевременному демонтажу и вывозу оборудования с места оказания услуг Участник оказания услуг уплачивает штраф Администрации в размере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1000 (Одна тысяча) 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6.4. В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случае установления факта нарушения условий Договора при организации и (или) эксплуатации мест оказания услуг, не указанных в пунктах 6.2. и 6.3 настоящего Договора, Участник оказания услуг уплачивает штраф Администрации в размере 3000 (Три тысячи) рублей.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6.5. Уплата штрафов, предусмотренных настоящим разделом Договора, вносится Участником оказания услуг на расчетный счет, указанный в пункте 3.2 настоящего Договора.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6.6. Уплата штрафов, предусмотренных настоящим разделом Договора, не освобождает Участника оказания услуг от выполнения возложенных на него соответствующих обязательств по настоящему Договору.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6.7. Участник оказания услуг при эксплуатации мест оказания услуг несет ответственность за безопасность и качество реализуемых товаров, оказываемых услуг в соответствии с требованиями действующего законодательства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7. Прочие условия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7.1. Взаимоотношения сторон, неурегулированные настоящим Договором, регламентируются законодательством Российской Федерации.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7.2.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соответствующей инстанции, в установленном порядке.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7.3. Настоящий Договор составлен в 2-х экземплярах, каждый из которых имеет одинаковую юридическую силу, по одному экземпляру для каждой из сторон.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7.4. Неотъемлемой частью настоящего Договора является Приложение №1 (Схема размещения мест оказания услуг) и Приложение № 2 (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Расчет 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размер платы по Договору).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540"/>
        <w:jc w:val="center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8. Реквизиты сторон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Приложение № 1 к Договору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от______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года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№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_____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  <w:t xml:space="preserve">Схема размещения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  <w:t xml:space="preserve">мест </w:t>
      </w: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массового мероприятия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2314335</wp:posOffset>
                </wp:positionH>
                <wp:positionV relativeFrom="paragraph">
                  <wp:posOffset>1943862</wp:posOffset>
                </wp:positionV>
                <wp:extent cx="153778" cy="160973"/>
                <wp:effectExtent l="6350" t="6350" r="6350" b="6350"/>
                <wp:wrapNone/>
                <wp:docPr id="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3776" cy="160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92032;o:allowoverlap:true;o:allowincell:true;mso-position-horizontal-relative:text;margin-left:182.23pt;mso-position-horizontal:absolute;mso-position-vertical-relative:text;margin-top:153.06pt;mso-position-vertical:absolute;width:12.11pt;height:12.68pt;mso-wrap-distance-left:9.00pt;mso-wrap-distance-top:0.00pt;mso-wrap-distance-right:9.00pt;mso-wrap-distance-bottom:0.00pt;v-text-anchor:middle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1549740</wp:posOffset>
                </wp:positionH>
                <wp:positionV relativeFrom="paragraph">
                  <wp:posOffset>2795620</wp:posOffset>
                </wp:positionV>
                <wp:extent cx="764595" cy="71520"/>
                <wp:effectExtent l="6350" t="6350" r="6350" b="6350"/>
                <wp:wrapNone/>
                <wp:docPr id="8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1">
                          <a:off x="0" y="0"/>
                          <a:ext cx="764595" cy="71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lang w:val="ru-RU"/>
                              </w:rPr>
                              <w:t xml:space="preserve">     </w:t>
                            </w:r>
                            <w:r/>
                          </w:p>
                          <w:p>
                            <w:r>
                              <w:rPr>
                                <w:lang w:val="en-US"/>
                              </w:rPr>
                              <w:t xml:space="preserve">8</w:t>
                            </w:r>
                            <w:r/>
                          </w:p>
                          <w:p>
                            <w:r>
                              <w:rPr>
                                <w:lang w:val="en-US"/>
                              </w:rPr>
                              <w:t xml:space="preserve">8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707392;o:allowoverlap:true;o:allowincell:true;mso-position-horizontal-relative:text;margin-left:122.03pt;mso-position-horizontal:absolute;mso-position-vertical-relative:text;margin-top:220.13pt;mso-position-vertical:absolute;width:60.20pt;height:5.63pt;mso-wrap-distance-left:9.00pt;mso-wrap-distance-top:0.00pt;mso-wrap-distance-right:9.00pt;mso-wrap-distance-bottom:0.00pt;flip:y;v-text-anchor:top;visibility:visible;" filled="f" stroked="f">
                <v:textbox inset="0,0,0,0">
                  <w:txbxContent>
                    <w:p>
                      <w:r>
                        <w:rPr>
                          <w:lang w:val="ru-RU"/>
                        </w:rPr>
                        <w:t xml:space="preserve">     </w:t>
                      </w:r>
                      <w:r/>
                    </w:p>
                    <w:p>
                      <w:r>
                        <w:rPr>
                          <w:lang w:val="en-US"/>
                        </w:rPr>
                        <w:t xml:space="preserve">8</w:t>
                      </w:r>
                      <w:r/>
                    </w:p>
                    <w:p>
                      <w:r>
                        <w:rPr>
                          <w:lang w:val="en-US"/>
                        </w:rPr>
                        <w:t xml:space="preserve">8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1640411</wp:posOffset>
                </wp:positionH>
                <wp:positionV relativeFrom="paragraph">
                  <wp:posOffset>1136048</wp:posOffset>
                </wp:positionV>
                <wp:extent cx="391280" cy="285750"/>
                <wp:effectExtent l="0" t="0" r="0" b="0"/>
                <wp:wrapNone/>
                <wp:docPr id="9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9127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8" o:spid="_x0000_s8" o:spt="202" type="#_x0000_t202" style="position:absolute;z-index:251714560;o:allowoverlap:true;o:allowincell:true;mso-position-horizontal-relative:text;margin-left:129.17pt;mso-position-horizontal:absolute;mso-position-vertical-relative:text;margin-top:89.45pt;mso-position-vertical:absolute;width:30.81pt;height:22.5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3015747</wp:posOffset>
                </wp:positionH>
                <wp:positionV relativeFrom="paragraph">
                  <wp:posOffset>2962399</wp:posOffset>
                </wp:positionV>
                <wp:extent cx="124668" cy="45720"/>
                <wp:effectExtent l="6350" t="6350" r="6350" b="6350"/>
                <wp:wrapNone/>
                <wp:docPr id="1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1" flipV="0">
                          <a:off x="0" y="0"/>
                          <a:ext cx="12466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 xml:space="preserve">12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251709440;o:allowoverlap:true;o:allowincell:true;mso-position-horizontal-relative:text;margin-left:237.46pt;mso-position-horizontal:absolute;mso-position-vertical-relative:text;margin-top:233.26pt;mso-position-vertical:absolute;width:9.82pt;height:3.60pt;mso-wrap-distance-left:9.00pt;mso-wrap-distance-top:0.00pt;mso-wrap-distance-right:9.00pt;mso-wrap-distance-bottom:0.00pt;flip:x;v-text-anchor:top;visibility:visible;" filled="f" stroked="f">
                <v:textbox inset="0,0,0,0">
                  <w:txbxContent>
                    <w:p>
                      <w:r>
                        <w:t xml:space="preserve">12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концерта Юрия Башмета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посвященного 80-й годовщине образования Костромской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05770" cy="4122198"/>
                <wp:effectExtent l="0" t="0" r="0" b="0"/>
                <wp:docPr id="1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63294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27617" t="38237" r="40736" b="21117"/>
                        <a:stretch/>
                      </pic:blipFill>
                      <pic:spPr bwMode="auto">
                        <a:xfrm flipH="0" flipV="0">
                          <a:off x="0" y="0"/>
                          <a:ext cx="5705769" cy="412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449.27pt;height:324.5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 месторасположением места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соглас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(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)(на)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/>
          <w:sz w:val="18"/>
          <w:szCs w:val="18"/>
          <w:u w:val="single"/>
          <w:lang w:eastAsia="ar-SA"/>
        </w:rPr>
        <w:t xml:space="preserve">__________________________  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(подпись, печать Участника оказания услуг)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Приложение № 2 к договору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от__________года №___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center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18"/>
          <w:szCs w:val="18"/>
          <w:lang w:eastAsia="ar-SA"/>
        </w:rPr>
        <w:t xml:space="preserve">Расчет и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размер платы по договору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ind w:right="-142" w:firstLine="851"/>
        <w:jc w:val="both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Плата по Договору составляет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рассчитана по формуле П=В*(1+</w:t>
      </w:r>
      <w:r>
        <w:rPr>
          <w:rFonts w:ascii="Times New Roman" w:hAnsi="Times New Roman" w:eastAsia="Calibri" w:cs="Times New Roman"/>
          <w:sz w:val="18"/>
          <w:szCs w:val="18"/>
          <w:lang w:val="en-US" w:eastAsia="ar-SA"/>
        </w:rPr>
        <w:t xml:space="preserve">S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/100) *Т со следующими значениями коэффициентов: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tbl>
      <w:tblPr>
        <w:tblW w:w="9684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"/>
        <w:gridCol w:w="2864"/>
        <w:gridCol w:w="1275"/>
        <w:gridCol w:w="80"/>
        <w:gridCol w:w="456"/>
        <w:gridCol w:w="956"/>
        <w:gridCol w:w="1700"/>
        <w:gridCol w:w="2125"/>
        <w:gridCol w:w="222"/>
      </w:tblGrid>
      <w:tr>
        <w:trPr>
          <w:gridAfter w:val="1"/>
          <w:trHeight w:val="874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textDirection w:val="lrTb"/>
            <w:noWrap w:val="false"/>
          </w:tcPr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Участник оказания услуг, специализация места оказания услуг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B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(базовая ставка платы)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100 руб.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(без НДС)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(площадь организации места оказания услуг,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кв. м.)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(количество дней организации места оказания услуг в период проведения массового мероприятия)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Плата по договору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  <w:tr>
        <w:trPr>
          <w:gridAfter w:val="1"/>
          <w:trHeight w:val="478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</w:tr>
      <w:tr>
        <w:trPr>
          <w:gridAfter w:val="1"/>
          <w:trHeight w:val="404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6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  <w:t xml:space="preserve">Итого:</w:t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</w:tr>
      <w:tr>
        <w:trPr>
          <w:gridBefore w:val="1"/>
        </w:trPr>
        <w:tc>
          <w:tcPr>
            <w:gridSpan w:val="3"/>
            <w:shd w:val="clear" w:color="ffffff" w:fill="ffffff"/>
            <w:tcW w:w="42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ar-SA"/>
              </w:rPr>
              <w:t xml:space="preserve">Администрация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4"/>
            <w:shd w:val="clear" w:color="ffffff" w:fill="ffffff"/>
            <w:tcW w:w="4975" w:type="dxa"/>
            <w:textDirection w:val="lrTb"/>
            <w:noWrap w:val="false"/>
          </w:tcPr>
          <w:p>
            <w:pPr>
              <w:contextualSpacing/>
              <w:ind w:left="534" w:hanging="534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ar-SA"/>
              </w:rPr>
              <w:t xml:space="preserve">                 Участник оказания услуг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  <w:tr>
        <w:trPr>
          <w:gridBefore w:val="1"/>
          <w:trHeight w:val="5904"/>
        </w:trPr>
        <w:tc>
          <w:tcPr>
            <w:gridSpan w:val="3"/>
            <w:shd w:val="clear" w:color="ffffff" w:fill="ffffff"/>
            <w:tcW w:w="42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Управление экономики Администрации города Костромы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Юридический адрес: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Костромская область, город Кострома,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Советская улица, 1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Адрес местонахождения (почтовый адрес):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156005, Костромская область, город Кострома,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ул. Советская, 92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ИНН 4401012770 ОГРН 1024400534619 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Начальник Управления экономики </w:t>
            </w: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Администрации города Костромы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____________________И. Ю. Проскурина</w:t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(подпись, место печати)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4"/>
            <w:shd w:val="clear" w:color="ffffff" w:fill="ffffff"/>
            <w:tcW w:w="497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18"/>
            </w:tblGrid>
            <w:tr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</w:tbl>
          <w:p>
            <w:pPr>
              <w:contextualSpacing/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</w:tbl>
    <w:p>
      <w:pPr>
        <w:contextualSpacing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822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entury">
    <w:panose1 w:val="0204050205050503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56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404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06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77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8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8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1"/>
    <w:next w:val="84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2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1"/>
    <w:next w:val="841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2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2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2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2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2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2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2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2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1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2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2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2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>
    <w:name w:val="Hyperlink"/>
    <w:basedOn w:val="842"/>
    <w:rPr>
      <w:rFonts w:cs="Times New Roman"/>
      <w:color w:val="0000ff"/>
      <w:u w:val="single"/>
    </w:rPr>
  </w:style>
  <w:style w:type="character" w:styleId="846">
    <w:name w:val="Strong"/>
    <w:qFormat/>
    <w:rPr>
      <w:b/>
      <w:bCs/>
    </w:rPr>
  </w:style>
  <w:style w:type="paragraph" w:styleId="847">
    <w:name w:val="Balloon Text"/>
    <w:basedOn w:val="841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42"/>
    <w:link w:val="84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econ@gradkostroma.ru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Надежда Сергеевна</dc:creator>
  <cp:keywords/>
  <dc:description/>
  <cp:revision>20</cp:revision>
  <dcterms:created xsi:type="dcterms:W3CDTF">2023-06-13T12:21:00Z</dcterms:created>
  <dcterms:modified xsi:type="dcterms:W3CDTF">2024-08-13T14:35:56Z</dcterms:modified>
</cp:coreProperties>
</file>