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1805"/>
        <w:gridCol w:w="3988"/>
        <w:gridCol w:w="508"/>
        <w:gridCol w:w="1358"/>
        <w:gridCol w:w="862"/>
      </w:tblGrid>
      <w:tr>
        <w:trPr>
          <w:jc w:val="center"/>
          <w:trHeight w:val="964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Изображение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Изображение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40" cy="690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pt;height:54.4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</w:tr>
      <w:tr>
        <w:trPr>
          <w:jc w:val="center"/>
          <w:trHeight w:val="893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jc w:val="center"/>
              <w:spacing w:before="120"/>
              <w:shd w:val="clear" w:color="auto" w:fill="ffffff"/>
              <w:widowControl/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  <w:t xml:space="preserve">АДМИНИСТРАЦИЯ ГОРОДА КОСТРОМЫ</w:t>
            </w:r>
            <w:r/>
          </w:p>
          <w:p>
            <w:pPr>
              <w:jc w:val="center"/>
              <w:spacing w:before="240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Book Antiqua" w:hAnsi="Book Antiqua"/>
                <w:b/>
                <w:color w:val="000000"/>
                <w:sz w:val="32"/>
                <w:szCs w:val="32"/>
                <w:lang w:eastAsia="ru-RU"/>
              </w:rPr>
              <w:t xml:space="preserve">ПОСТАНОВЛЕНИЕ</w:t>
            </w:r>
            <w:r/>
          </w:p>
        </w:tc>
      </w:tr>
      <w:tr>
        <w:trPr>
          <w:jc w:val="center"/>
          <w:trHeight w:val="548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2802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020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39" w:type="dxa"/>
            <w:vAlign w:val="bottom"/>
            <w:textDirection w:val="lrTb"/>
            <w:noWrap w:val="false"/>
          </w:tcPr>
          <w:p>
            <w:pPr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№</w:t>
            </w:r>
            <w:r/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20" w:type="dxa"/>
              <w:right w:w="120" w:type="dxa"/>
            </w:tcMar>
            <w:tcW w:w="2236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/>
          </w:p>
        </w:tc>
      </w:tr>
      <w:tr>
        <w:trPr>
          <w:jc w:val="center"/>
          <w:trHeight w:val="70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/>
          </w:p>
        </w:tc>
      </w:tr>
      <w:tr>
        <w:trPr>
          <w:jc w:val="center"/>
          <w:trHeight w:val="1048"/>
        </w:trPr>
        <w:tc>
          <w:tcPr>
            <w:shd w:val="clear" w:color="auto" w:fill="auto"/>
            <w:tcW w:w="983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/>
          </w:p>
        </w:tc>
        <w:tc>
          <w:tcPr>
            <w:gridSpan w:val="4"/>
            <w:shd w:val="clear" w:color="auto" w:fill="auto"/>
            <w:tcMar>
              <w:left w:w="120" w:type="dxa"/>
              <w:right w:w="120" w:type="dxa"/>
            </w:tcMar>
            <w:tcW w:w="7648" w:type="dxa"/>
            <w:textDirection w:val="lrTb"/>
            <w:noWrap w:val="false"/>
          </w:tcPr>
          <w:p>
            <w:pPr>
              <w:jc w:val="center"/>
              <w:shd w:val="clear" w:color="auto" w:fill="ffffff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 xml:space="preserve">Об утверждении документации по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планировке территории</w:t>
            </w: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, ограниченной улицами Катинской, Соловьиной, проездом Рябиновым</w:t>
            </w:r>
            <w:r/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866" w:type="dxa"/>
            <w:textDirection w:val="lrTb"/>
            <w:noWrap w:val="false"/>
          </w:tcPr>
          <w:p>
            <w:pPr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/>
          </w:p>
        </w:tc>
      </w:tr>
    </w:tbl>
    <w:p>
      <w:pPr>
        <w:ind w:firstLine="851"/>
        <w:jc w:val="both"/>
        <w:spacing w:before="36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В соответствии со статьями 43, 45 и 46 Градостроительного кодекса Российской Федерации, </w:t>
      </w:r>
      <w:r>
        <w:rPr>
          <w:rFonts w:ascii="Times New Roman" w:hAnsi="Times New Roman"/>
          <w:sz w:val="26"/>
          <w:szCs w:val="26"/>
          <w:lang w:eastAsia="ru-RU"/>
        </w:rPr>
        <w:t xml:space="preserve">Правилами землепользования и застройки города Костромы, утвержденными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Администрации города Костромы от 28 июня 2021 года № 1130</w:t>
      </w:r>
      <w:r>
        <w:rPr>
          <w:rFonts w:ascii="Times New Roman" w:hAnsi="Times New Roman"/>
          <w:sz w:val="26"/>
          <w:szCs w:val="26"/>
          <w:lang w:eastAsia="ru-RU"/>
        </w:rPr>
        <w:t xml:space="preserve">,</w:t>
      </w: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Порядка организации и проведения публичных слушаний, общественных обсуждений по проектам муниципальных правовых актов города Костромы в сфере градостроительной деятельности</w:t>
      </w:r>
      <w:r>
        <w:rPr>
          <w:rFonts w:ascii="Times New Roman" w:hAnsi="Times New Roman"/>
          <w:sz w:val="26"/>
          <w:szCs w:val="24"/>
        </w:rPr>
        <w:t xml:space="preserve">, утвержденным решением Думы города Костромы от 26 апреля 2018 года № 64, учитывая протокол </w:t>
      </w:r>
      <w:r>
        <w:rPr>
          <w:rFonts w:ascii="Times New Roman" w:hAnsi="Times New Roman"/>
          <w:sz w:val="26"/>
          <w:szCs w:val="24"/>
        </w:rPr>
        <w:t xml:space="preserve">публичных слушаний от 12 октября 2022</w:t>
      </w:r>
      <w:r>
        <w:rPr>
          <w:rFonts w:ascii="Times New Roman" w:hAnsi="Times New Roman"/>
          <w:sz w:val="26"/>
          <w:szCs w:val="24"/>
        </w:rPr>
        <w:t xml:space="preserve"> года, </w:t>
      </w:r>
      <w:r>
        <w:rPr>
          <w:rFonts w:ascii="Times New Roman" w:hAnsi="Times New Roman"/>
          <w:sz w:val="26"/>
          <w:szCs w:val="26"/>
        </w:rPr>
        <w:t xml:space="preserve">заключение о результатах </w:t>
      </w:r>
      <w:r>
        <w:rPr>
          <w:rFonts w:ascii="Times New Roman" w:hAnsi="Times New Roman"/>
          <w:sz w:val="26"/>
          <w:szCs w:val="24"/>
        </w:rPr>
        <w:t xml:space="preserve">публичных слушаний от 12 октября 2022 года</w:t>
      </w:r>
      <w:bookmarkStart w:id="1" w:name="_GoBack"/>
      <w:r/>
      <w:bookmarkEnd w:id="1"/>
      <w:r>
        <w:rPr>
          <w:rFonts w:ascii="Times New Roman" w:hAnsi="Times New Roman"/>
          <w:sz w:val="26"/>
          <w:szCs w:val="24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руководствуясь статьями 42, 44, частью 1 статьи 57 Устава города Костромы.</w:t>
      </w:r>
      <w:r/>
    </w:p>
    <w:p>
      <w:pPr>
        <w:ind w:firstLine="851"/>
        <w:jc w:val="both"/>
        <w:spacing w:before="360" w:after="360"/>
        <w:shd w:val="clear" w:color="auto" w:fill="ffffff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40"/>
          <w:sz w:val="26"/>
          <w:szCs w:val="26"/>
        </w:rPr>
        <w:t xml:space="preserve">ПОСТАНОВЛЯ</w:t>
      </w:r>
      <w:r>
        <w:rPr>
          <w:rFonts w:ascii="Times New Roman" w:hAnsi="Times New Roman"/>
          <w:sz w:val="26"/>
          <w:szCs w:val="26"/>
        </w:rPr>
        <w:t xml:space="preserve">Ю:</w:t>
      </w:r>
      <w:r/>
    </w:p>
    <w:p>
      <w:pPr>
        <w:ind w:firstLine="850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4"/>
        </w:rPr>
        <w:t xml:space="preserve">1. Утвердить прилагаемую документацию по </w:t>
      </w:r>
      <w:r>
        <w:rPr>
          <w:rFonts w:ascii="Times New Roman" w:hAnsi="Times New Roman"/>
          <w:sz w:val="26"/>
          <w:szCs w:val="26"/>
        </w:rPr>
        <w:t xml:space="preserve">планировке территории, ограниченной улицами Катинской, Соловьиной, проездом Рябиновым</w:t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4"/>
        </w:rPr>
        <w:t xml:space="preserve"> в </w:t>
      </w:r>
      <w:r>
        <w:rPr>
          <w:rFonts w:ascii="Times New Roman" w:hAnsi="Times New Roman"/>
          <w:sz w:val="26"/>
          <w:szCs w:val="26"/>
        </w:rPr>
        <w:t xml:space="preserve">виде проекта межевания территории.</w:t>
      </w:r>
      <w:r/>
    </w:p>
    <w:p>
      <w:pPr>
        <w:ind w:firstLine="851"/>
        <w:jc w:val="both"/>
        <w:shd w:val="clear" w:color="auto" w:fill="ffffff"/>
        <w:widowControl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2. Настоящее постановление подлежит официальному опубликованию в течение семи дней со дня его принятия и размещению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на официальном сайте Администрации города Костромы в информационно-телекоммуникационной сети «Интернет».</w:t>
      </w:r>
      <w:r/>
    </w:p>
    <w:p>
      <w:pPr>
        <w:jc w:val="both"/>
        <w:spacing w:before="92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Глава Администрации города Костромы </w:t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6"/>
          <w:szCs w:val="24"/>
        </w:rPr>
        <w:tab/>
        <w:t xml:space="preserve">         А. В. Смирнов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45" w:bottom="1134" w:left="1701" w:header="708" w:footer="0" w:gutter="0"/>
      <w:pgNumType w:start="2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Book Antiqua">
    <w:panose1 w:val="02040502050505030304"/>
  </w:font>
  <w:font w:name="Tahoma">
    <w:panose1 w:val="020B06040305040402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ПРОЕКТ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4">
    <w:name w:val="Caption Char"/>
    <w:basedOn w:val="691"/>
    <w:link w:val="700"/>
    <w:uiPriority w:val="99"/>
  </w:style>
  <w:style w:type="character" w:styleId="645">
    <w:name w:val="Hyperlink"/>
    <w:uiPriority w:val="99"/>
    <w:unhideWhenUsed/>
    <w:rPr>
      <w:color w:val="0000ff" w:themeColor="hyperlink"/>
      <w:u w:val="single"/>
    </w:rPr>
  </w:style>
  <w:style w:type="character" w:styleId="646">
    <w:name w:val="footnote reference"/>
    <w:basedOn w:val="661"/>
    <w:uiPriority w:val="99"/>
    <w:unhideWhenUsed/>
    <w:rPr>
      <w:vertAlign w:val="superscript"/>
    </w:rPr>
  </w:style>
  <w:style w:type="paragraph" w:styleId="647">
    <w:name w:val="endnote text"/>
    <w:basedOn w:val="651"/>
    <w:link w:val="648"/>
    <w:uiPriority w:val="99"/>
    <w:semiHidden/>
    <w:unhideWhenUsed/>
    <w:pPr>
      <w:spacing w:after="0" w:line="240" w:lineRule="auto"/>
    </w:pPr>
    <w:rPr>
      <w:sz w:val="20"/>
    </w:rPr>
  </w:style>
  <w:style w:type="character" w:styleId="648">
    <w:name w:val="Endnote Text Char"/>
    <w:link w:val="647"/>
    <w:uiPriority w:val="99"/>
    <w:rPr>
      <w:sz w:val="20"/>
    </w:rPr>
  </w:style>
  <w:style w:type="character" w:styleId="649">
    <w:name w:val="endnote reference"/>
    <w:basedOn w:val="661"/>
    <w:uiPriority w:val="99"/>
    <w:semiHidden/>
    <w:unhideWhenUsed/>
    <w:rPr>
      <w:vertAlign w:val="superscript"/>
    </w:rPr>
  </w:style>
  <w:style w:type="paragraph" w:styleId="650">
    <w:name w:val="table of figures"/>
    <w:basedOn w:val="651"/>
    <w:next w:val="651"/>
    <w:uiPriority w:val="99"/>
    <w:unhideWhenUsed/>
    <w:pPr>
      <w:spacing w:after="0" w:afterAutospacing="0"/>
    </w:pPr>
  </w:style>
  <w:style w:type="paragraph" w:styleId="651" w:default="1">
    <w:name w:val="Normal"/>
    <w:qFormat/>
    <w:pPr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652">
    <w:name w:val="Heading 1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  <w:lang w:eastAsia="en-US" w:bidi="en-US"/>
    </w:rPr>
  </w:style>
  <w:style w:type="paragraph" w:styleId="653">
    <w:name w:val="Heading 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654">
    <w:name w:val="Heading 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655">
    <w:name w:val="Heading 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656">
    <w:name w:val="Heading 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657">
    <w:name w:val="Heading 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658">
    <w:name w:val="Heading 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659">
    <w:name w:val="Heading 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660">
    <w:name w:val="Heading 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character" w:styleId="664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65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666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67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69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0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2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3" w:customStyle="1">
    <w:name w:val="Title Char"/>
    <w:uiPriority w:val="10"/>
    <w:qFormat/>
    <w:rPr>
      <w:sz w:val="48"/>
      <w:szCs w:val="48"/>
    </w:rPr>
  </w:style>
  <w:style w:type="character" w:styleId="674" w:customStyle="1">
    <w:name w:val="Subtitle Char"/>
    <w:uiPriority w:val="11"/>
    <w:qFormat/>
    <w:rPr>
      <w:sz w:val="24"/>
      <w:szCs w:val="24"/>
    </w:rPr>
  </w:style>
  <w:style w:type="character" w:styleId="675" w:customStyle="1">
    <w:name w:val="Quote Char"/>
    <w:uiPriority w:val="29"/>
    <w:qFormat/>
    <w:rPr>
      <w:i/>
    </w:rPr>
  </w:style>
  <w:style w:type="character" w:styleId="676" w:customStyle="1">
    <w:name w:val="Intense Quote Char"/>
    <w:uiPriority w:val="30"/>
    <w:qFormat/>
    <w:rPr>
      <w:i/>
    </w:rPr>
  </w:style>
  <w:style w:type="character" w:styleId="677" w:customStyle="1">
    <w:name w:val="Header Char"/>
    <w:uiPriority w:val="99"/>
    <w:qFormat/>
  </w:style>
  <w:style w:type="character" w:styleId="678" w:customStyle="1">
    <w:name w:val="Footer Char"/>
    <w:uiPriority w:val="99"/>
    <w:qFormat/>
  </w:style>
  <w:style w:type="character" w:styleId="679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680" w:customStyle="1">
    <w:name w:val="Footnote Text Char"/>
    <w:uiPriority w:val="99"/>
    <w:qFormat/>
    <w:rPr>
      <w:sz w:val="18"/>
    </w:rPr>
  </w:style>
  <w:style w:type="character" w:styleId="681" w:customStyle="1">
    <w:name w:val="Привязка сноски"/>
    <w:rPr>
      <w:vertAlign w:val="superscript"/>
    </w:rPr>
  </w:style>
  <w:style w:type="character" w:styleId="682" w:customStyle="1">
    <w:name w:val="Footnote Characters"/>
    <w:uiPriority w:val="99"/>
    <w:unhideWhenUsed/>
    <w:qFormat/>
    <w:rPr>
      <w:vertAlign w:val="superscript"/>
    </w:rPr>
  </w:style>
  <w:style w:type="character" w:styleId="683" w:customStyle="1">
    <w:name w:val="Absatz-Standardschriftart"/>
    <w:qFormat/>
  </w:style>
  <w:style w:type="character" w:styleId="684" w:customStyle="1">
    <w:name w:val="Основной шрифт абзаца1"/>
    <w:qFormat/>
  </w:style>
  <w:style w:type="character" w:styleId="685" w:customStyle="1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686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687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paragraph" w:styleId="688">
    <w:name w:val="Title"/>
    <w:basedOn w:val="651"/>
    <w:next w:val="689"/>
    <w:uiPriority w:val="10"/>
    <w:qFormat/>
    <w:pPr>
      <w:contextualSpacing/>
      <w:spacing w:before="300" w:after="200"/>
      <w:widowControl/>
    </w:pPr>
    <w:rPr>
      <w:rFonts w:ascii="Times New Roman" w:hAnsi="Times New Roman"/>
      <w:sz w:val="48"/>
      <w:szCs w:val="48"/>
      <w:lang w:eastAsia="en-US" w:bidi="en-US"/>
    </w:rPr>
  </w:style>
  <w:style w:type="paragraph" w:styleId="689">
    <w:name w:val="Body Text"/>
    <w:basedOn w:val="651"/>
    <w:semiHidden/>
    <w:pPr>
      <w:spacing w:after="120"/>
      <w:shd w:val="clear" w:color="auto" w:fill="ffffff"/>
    </w:pPr>
  </w:style>
  <w:style w:type="paragraph" w:styleId="690">
    <w:name w:val="List"/>
    <w:basedOn w:val="689"/>
    <w:semiHidden/>
  </w:style>
  <w:style w:type="paragraph" w:styleId="691">
    <w:name w:val="Caption"/>
    <w:basedOn w:val="651"/>
    <w:qFormat/>
    <w:pPr>
      <w:spacing w:before="120" w:after="120"/>
      <w:shd w:val="clear" w:color="auto" w:fill="ffffff"/>
      <w:suppressLineNumbers/>
    </w:pPr>
    <w:rPr>
      <w:rFonts w:cs="Arial"/>
      <w:i/>
      <w:iCs/>
      <w:sz w:val="24"/>
      <w:szCs w:val="24"/>
    </w:rPr>
  </w:style>
  <w:style w:type="paragraph" w:styleId="692">
    <w:name w:val="index heading"/>
    <w:basedOn w:val="651"/>
    <w:qFormat/>
    <w:pPr>
      <w:shd w:val="clear" w:color="auto" w:fill="ffffff"/>
      <w:suppressLineNumbers/>
    </w:pPr>
    <w:rPr>
      <w:rFonts w:cs="Arial"/>
    </w:rPr>
  </w:style>
  <w:style w:type="paragraph" w:styleId="693">
    <w:name w:val="List Paragraph"/>
    <w:uiPriority w:val="34"/>
    <w:qFormat/>
    <w:pPr>
      <w:contextualSpacing/>
      <w:ind w:left="720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694">
    <w:name w:val="No Spacing"/>
    <w:uiPriority w:val="1"/>
    <w:qFormat/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695">
    <w:name w:val="Subtitle"/>
    <w:uiPriority w:val="11"/>
    <w:qFormat/>
    <w:pPr>
      <w:spacing w:before="200" w:after="200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696">
    <w:name w:val="Quote"/>
    <w:uiPriority w:val="29"/>
    <w:qFormat/>
    <w:pPr>
      <w:ind w:left="720" w:right="720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697">
    <w:name w:val="Intense Quote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698" w:customStyle="1">
    <w:name w:val="Верхний и нижний колонтитулы"/>
    <w:basedOn w:val="651"/>
    <w:qFormat/>
    <w:pPr>
      <w:shd w:val="clear" w:color="auto" w:fill="ffffff"/>
    </w:pPr>
  </w:style>
  <w:style w:type="paragraph" w:styleId="699">
    <w:name w:val="Header"/>
    <w:basedOn w:val="651"/>
    <w:pPr>
      <w:shd w:val="clear" w:color="auto" w:fill="ffffff"/>
    </w:pPr>
  </w:style>
  <w:style w:type="paragraph" w:styleId="700">
    <w:name w:val="Footer"/>
    <w:basedOn w:val="651"/>
    <w:semiHidden/>
    <w:pPr>
      <w:shd w:val="clear" w:color="auto" w:fill="ffffff"/>
    </w:pPr>
  </w:style>
  <w:style w:type="paragraph" w:styleId="701">
    <w:name w:val="footnote text"/>
    <w:uiPriority w:val="99"/>
    <w:semiHidden/>
    <w:unhideWhenUsed/>
    <w:pPr>
      <w:spacing w:after="40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702">
    <w:name w:val="toc 1"/>
    <w:uiPriority w:val="39"/>
    <w:unhideWhenUsed/>
    <w:pPr>
      <w:spacing w:after="57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703">
    <w:name w:val="toc 2"/>
    <w:uiPriority w:val="39"/>
    <w:unhideWhenUsed/>
    <w:pPr>
      <w:ind w:left="283"/>
      <w:spacing w:after="57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704">
    <w:name w:val="toc 3"/>
    <w:uiPriority w:val="39"/>
    <w:unhideWhenUsed/>
    <w:pPr>
      <w:ind w:left="567"/>
      <w:spacing w:after="57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705">
    <w:name w:val="toc 4"/>
    <w:uiPriority w:val="39"/>
    <w:unhideWhenUsed/>
    <w:pPr>
      <w:ind w:left="850"/>
      <w:spacing w:after="57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706">
    <w:name w:val="toc 5"/>
    <w:uiPriority w:val="39"/>
    <w:unhideWhenUsed/>
    <w:pPr>
      <w:ind w:left="1134"/>
      <w:spacing w:after="57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707">
    <w:name w:val="toc 6"/>
    <w:uiPriority w:val="39"/>
    <w:unhideWhenUsed/>
    <w:pPr>
      <w:ind w:left="1417"/>
      <w:spacing w:after="57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708">
    <w:name w:val="toc 7"/>
    <w:uiPriority w:val="39"/>
    <w:unhideWhenUsed/>
    <w:pPr>
      <w:ind w:left="1701"/>
      <w:spacing w:after="57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709">
    <w:name w:val="toc 8"/>
    <w:uiPriority w:val="39"/>
    <w:unhideWhenUsed/>
    <w:pPr>
      <w:ind w:left="1984"/>
      <w:spacing w:after="57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710">
    <w:name w:val="toc 9"/>
    <w:uiPriority w:val="39"/>
    <w:unhideWhenUsed/>
    <w:pPr>
      <w:ind w:left="2268"/>
      <w:spacing w:after="57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711">
    <w:name w:val="TOC Heading"/>
    <w:uiPriority w:val="39"/>
    <w:unhideWhenUsed/>
    <w:qFormat/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712" w:customStyle="1">
    <w:name w:val="Название1"/>
    <w:basedOn w:val="651"/>
    <w:qFormat/>
    <w:pPr>
      <w:spacing w:before="120" w:after="120"/>
      <w:shd w:val="clear" w:color="auto" w:fill="ffffff"/>
    </w:pPr>
    <w:rPr>
      <w:i/>
      <w:iCs/>
      <w:sz w:val="20"/>
      <w:szCs w:val="24"/>
    </w:rPr>
  </w:style>
  <w:style w:type="paragraph" w:styleId="713" w:customStyle="1">
    <w:name w:val="Указатель1"/>
    <w:basedOn w:val="651"/>
    <w:qFormat/>
    <w:pPr>
      <w:shd w:val="clear" w:color="auto" w:fill="ffffff"/>
    </w:pPr>
  </w:style>
  <w:style w:type="paragraph" w:styleId="714">
    <w:name w:val="Balloon Text"/>
    <w:basedOn w:val="651"/>
    <w:qFormat/>
    <w:pPr>
      <w:shd w:val="clear" w:color="auto" w:fill="ffffff"/>
    </w:pPr>
    <w:rPr>
      <w:rFonts w:ascii="Tahoma" w:hAnsi="Tahoma"/>
      <w:sz w:val="16"/>
      <w:szCs w:val="16"/>
    </w:rPr>
  </w:style>
  <w:style w:type="paragraph" w:styleId="715" w:customStyle="1">
    <w:name w:val="Содержимое таблицы"/>
    <w:basedOn w:val="651"/>
    <w:qFormat/>
    <w:pPr>
      <w:shd w:val="clear" w:color="auto" w:fill="ffffff"/>
    </w:pPr>
  </w:style>
  <w:style w:type="paragraph" w:styleId="716" w:customStyle="1">
    <w:name w:val="Заголовок таблицы"/>
    <w:basedOn w:val="715"/>
    <w:qFormat/>
    <w:pPr>
      <w:jc w:val="center"/>
    </w:pPr>
    <w:rPr>
      <w:b/>
      <w:bCs/>
    </w:rPr>
  </w:style>
  <w:style w:type="paragraph" w:styleId="717">
    <w:name w:val="Normal (Web)"/>
    <w:basedOn w:val="651"/>
    <w:qFormat/>
    <w:pPr>
      <w:spacing w:before="280" w:after="280"/>
      <w:shd w:val="clear" w:color="auto" w:fill="ffffff"/>
      <w:widowControl/>
    </w:pPr>
    <w:rPr>
      <w:rFonts w:ascii="Times New Roman" w:hAnsi="Times New Roman"/>
      <w:sz w:val="24"/>
      <w:szCs w:val="24"/>
    </w:rPr>
  </w:style>
  <w:style w:type="table" w:styleId="718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2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</w:tcBorders>
      </w:tcPr>
    </w:tblStylePr>
  </w:style>
  <w:style w:type="table" w:styleId="74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</w:tcBorders>
      </w:tcPr>
    </w:tblStylePr>
  </w:style>
  <w:style w:type="table" w:styleId="74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</w:tcBorders>
      </w:tcPr>
    </w:tblStylePr>
  </w:style>
  <w:style w:type="table" w:styleId="75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</w:tcBorders>
      </w:tcPr>
    </w:tblStylePr>
  </w:style>
  <w:style w:type="table" w:styleId="75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3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cPr>
        <w:shd w:val="clear" w:color="auto" w:fill="000000" w:themeFill="tex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cPr>
        <w:shd w:val="clear" w:color="auto" w:fill="4f81bd" w:themeFill="accen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cPr>
        <w:shd w:val="clear" w:color="auto" w:fill="c0504d" w:themeFill="accent2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cPr>
        <w:shd w:val="clear" w:color="auto" w:fill="9bbb59" w:themeFill="accent3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cPr>
        <w:shd w:val="clear" w:color="auto" w:fill="8064a2" w:themeFill="accent4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cPr>
        <w:shd w:val="clear" w:color="auto" w:fill="4bacc6" w:themeFill="accent5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cPr>
        <w:shd w:val="clear" w:color="auto" w:fill="f79646" w:themeFill="accent6"/>
        <w:tcBorders>
          <w:top w:val="single" w:color="FFFFFF" w:themeColor="light1" w:sz="4" w:space="0"/>
        </w:tcBorders>
      </w:tcPr>
    </w:tblStylePr>
  </w:style>
  <w:style w:type="table" w:styleId="760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auto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auto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8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78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78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78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78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78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788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9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1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81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81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81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81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816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auto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24" w:customStyle="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825" w:customStyle="1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826" w:customStyle="1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827" w:customStyle="1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828" w:customStyle="1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color w:val="f2f2f2"/>
        <w:sz w:val="22"/>
      </w:rPr>
      <w:tcPr>
        <w:shd w:val="clear" w:color="auto" w:fill="4bacc6" w:themeFill="accent5"/>
      </w:tcPr>
    </w:tblStylePr>
    <w:tblStylePr w:type="firstRow">
      <w:rPr>
        <w:color w:val="f2f2f2"/>
        <w:sz w:val="22"/>
      </w:rPr>
      <w:tcPr>
        <w:shd w:val="clear" w:color="auto" w:fill="4bacc6" w:themeFill="accent5"/>
      </w:tcPr>
    </w:tblStylePr>
    <w:tblStylePr w:type="lastCol">
      <w:rPr>
        <w:color w:val="f2f2f2"/>
        <w:sz w:val="22"/>
      </w:rPr>
      <w:tcPr>
        <w:shd w:val="clear" w:color="auto" w:fill="4bacc6" w:themeFill="accent5"/>
      </w:tcPr>
    </w:tblStylePr>
    <w:tblStylePr w:type="lastRow">
      <w:rPr>
        <w:color w:val="f2f2f2"/>
        <w:sz w:val="22"/>
      </w:rPr>
      <w:tcPr>
        <w:shd w:val="clear" w:color="auto" w:fill="4bacc6" w:themeFill="accent5"/>
      </w:tcPr>
    </w:tblStylePr>
  </w:style>
  <w:style w:type="table" w:styleId="829" w:customStyle="1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color w:val="f2f2f2"/>
        <w:sz w:val="22"/>
      </w:rPr>
      <w:tcPr>
        <w:shd w:val="clear" w:color="auto" w:fill="f79646" w:themeFill="accent6"/>
      </w:tcPr>
    </w:tblStylePr>
    <w:tblStylePr w:type="firstRow">
      <w:rPr>
        <w:color w:val="f2f2f2"/>
        <w:sz w:val="22"/>
      </w:rPr>
      <w:tcPr>
        <w:shd w:val="clear" w:color="auto" w:fill="f79646" w:themeFill="accent6"/>
      </w:tcPr>
    </w:tblStylePr>
    <w:tblStylePr w:type="lastCol">
      <w:rPr>
        <w:color w:val="f2f2f2"/>
        <w:sz w:val="22"/>
      </w:rPr>
      <w:tcPr>
        <w:shd w:val="clear" w:color="auto" w:fill="f79646" w:themeFill="accent6"/>
      </w:tcPr>
    </w:tblStylePr>
    <w:tblStylePr w:type="lastRow">
      <w:rPr>
        <w:color w:val="f2f2f2"/>
        <w:sz w:val="22"/>
      </w:rPr>
      <w:tcPr>
        <w:shd w:val="clear" w:color="auto" w:fill="f79646" w:themeFill="accent6"/>
      </w:tcPr>
    </w:tblStylePr>
  </w:style>
  <w:style w:type="table" w:styleId="830" w:customStyle="1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31" w:customStyle="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832" w:customStyle="1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833" w:customStyle="1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834" w:customStyle="1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835" w:customStyle="1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color w:val="f2f2f2"/>
        <w:sz w:val="22"/>
      </w:rPr>
      <w:tcPr>
        <w:shd w:val="clear" w:color="auto" w:fill="4bacc6" w:themeFill="accent5"/>
      </w:tcPr>
    </w:tblStylePr>
    <w:tblStylePr w:type="firstRow">
      <w:rPr>
        <w:color w:val="f2f2f2"/>
        <w:sz w:val="22"/>
      </w:rPr>
      <w:tcPr>
        <w:shd w:val="clear" w:color="auto" w:fill="4bacc6" w:themeFill="accent5"/>
      </w:tcPr>
    </w:tblStylePr>
    <w:tblStylePr w:type="lastCol">
      <w:rPr>
        <w:color w:val="f2f2f2"/>
        <w:sz w:val="22"/>
      </w:rPr>
      <w:tcPr>
        <w:shd w:val="clear" w:color="auto" w:fill="4bacc6" w:themeFill="accent5"/>
      </w:tcPr>
    </w:tblStylePr>
    <w:tblStylePr w:type="lastRow">
      <w:rPr>
        <w:color w:val="f2f2f2"/>
        <w:sz w:val="22"/>
      </w:rPr>
      <w:tcPr>
        <w:shd w:val="clear" w:color="auto" w:fill="4bacc6" w:themeFill="accent5"/>
      </w:tcPr>
    </w:tblStylePr>
  </w:style>
  <w:style w:type="table" w:styleId="836" w:customStyle="1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color w:val="f2f2f2"/>
        <w:sz w:val="22"/>
      </w:rPr>
      <w:tcPr>
        <w:shd w:val="clear" w:color="auto" w:fill="f79646" w:themeFill="accent6"/>
      </w:tcPr>
    </w:tblStylePr>
    <w:tblStylePr w:type="firstRow">
      <w:rPr>
        <w:color w:val="f2f2f2"/>
        <w:sz w:val="22"/>
      </w:rPr>
      <w:tcPr>
        <w:shd w:val="clear" w:color="auto" w:fill="f79646" w:themeFill="accent6"/>
      </w:tcPr>
    </w:tblStylePr>
    <w:tblStylePr w:type="lastCol">
      <w:rPr>
        <w:color w:val="f2f2f2"/>
        <w:sz w:val="22"/>
      </w:rPr>
      <w:tcPr>
        <w:shd w:val="clear" w:color="auto" w:fill="f79646" w:themeFill="accent6"/>
      </w:tcPr>
    </w:tblStylePr>
    <w:tblStylePr w:type="lastRow">
      <w:rPr>
        <w:color w:val="f2f2f2"/>
        <w:sz w:val="22"/>
      </w:rPr>
      <w:tcPr>
        <w:shd w:val="clear" w:color="auto" w:fill="f79646" w:themeFill="accent6"/>
      </w:tcPr>
    </w:tblStylePr>
  </w:style>
  <w:style w:type="table" w:styleId="83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3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84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84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84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84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79646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44</cp:revision>
  <dcterms:created xsi:type="dcterms:W3CDTF">2022-03-21T13:05:00Z</dcterms:created>
  <dcterms:modified xsi:type="dcterms:W3CDTF">2023-02-17T06:21:46Z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