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ind w:left="4820" w:firstLine="0"/>
        <w:jc w:val="both"/>
        <w:widowControl/>
        <w:tabs>
          <w:tab w:val="left" w:pos="4820" w:leader="none"/>
        </w:tabs>
        <w:rPr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</w:t>
      </w:r>
      <w:r>
        <w:rPr>
          <w:rFonts w:ascii="Times New Roman" w:hAnsi="Times New Roman" w:eastAsia="Times New Roman" w:cs="Times New Roman"/>
          <w:sz w:val="26"/>
          <w:szCs w:val="26"/>
          <w:lang w:eastAsia="ar-SA"/>
        </w:rPr>
        <w:t xml:space="preserve">ТИЕ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ПРОДАЖЕ МУНИЦИПАЛЬНОГО ИМУЩЕСТВА ГОРОДА КОСТРОМЫ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ПОСРЕДСТВОМ ПУБЛИЧНОГО ПРЕДЛОЖЕНИЯ</w:t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tbl>
      <w:tblPr>
        <w:tblW w:w="9736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850"/>
        <w:gridCol w:w="709"/>
        <w:gridCol w:w="279"/>
        <w:gridCol w:w="197"/>
        <w:gridCol w:w="318"/>
        <w:gridCol w:w="1438"/>
        <w:gridCol w:w="36"/>
        <w:gridCol w:w="992"/>
        <w:gridCol w:w="4917"/>
      </w:tblGrid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491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91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8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8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4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lef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17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lef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70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82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590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590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9736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92"/>
        <w:gridCol w:w="1699"/>
        <w:gridCol w:w="41"/>
        <w:gridCol w:w="801"/>
        <w:gridCol w:w="2397"/>
        <w:gridCol w:w="937"/>
        <w:gridCol w:w="2869"/>
      </w:tblGrid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0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7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286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69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04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9736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1134"/>
        <w:gridCol w:w="669"/>
        <w:gridCol w:w="194"/>
        <w:gridCol w:w="316"/>
        <w:gridCol w:w="239"/>
        <w:gridCol w:w="1168"/>
        <w:gridCol w:w="335"/>
        <w:gridCol w:w="1266"/>
        <w:gridCol w:w="348"/>
        <w:gridCol w:w="567"/>
        <w:gridCol w:w="284"/>
        <w:gridCol w:w="1701"/>
        <w:gridCol w:w="1069"/>
        <w:gridCol w:w="447"/>
      </w:tblGrid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left w:val="single" w:color="00000A" w:sz="4" w:space="0"/>
            </w:tcBorders>
            <w:tcW w:w="566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06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ffffff" w:fill="ffffff"/>
            <w:tcBorders>
              <w:left w:val="single" w:color="00000A" w:sz="4" w:space="0"/>
            </w:tcBorders>
            <w:tcW w:w="6520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21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1134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0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15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left w:val="single" w:color="00000A" w:sz="4" w:space="0"/>
              <w:right w:val="single" w:color="00000A" w:sz="4" w:space="0"/>
            </w:tcBorders>
            <w:tcW w:w="9736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199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739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6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44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left w:val="single" w:color="00000A" w:sz="4" w:space="0"/>
            </w:tcBorders>
            <w:tcW w:w="6236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50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55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184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tbl>
      <w:tblPr>
        <w:tblW w:w="9741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9741"/>
      </w:tblGrid>
      <w:tr>
        <w:tblPrEx/>
        <w:trPr>
          <w:trHeight w:val="138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9741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принимая реш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об участии в объявленной на 24 апреля 2026 года продаже посредством публичного предложения находящегося в муниципальной собственности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помещения с кадастровым номером 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44:27:040210:188, назначение: нежилое, площадью 44,3 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квадратного метра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, имеющего местоположение: Костромская область, город Кострома, улица Комсомольская, дом 31, помещение 6, расположенное на первом этаже зда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ния, являющегося объектом 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культурного наследия регионального значения: «Дом жилой Акатова, 1-я пол. XIX в.» (регистрационный номер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и 44</w:t>
            </w:r>
            <w:r>
              <w:rPr>
                <w:rFonts w:ascii="Times New Roman" w:hAnsi="Times New Roman" w:eastAsia="Calibri" w:cs="Times New Roman"/>
                <w:b/>
                <w:bCs/>
                <w:i/>
                <w:iCs/>
                <w:sz w:val="24"/>
                <w:szCs w:val="24"/>
              </w:rPr>
              <w:t xml:space="preserve">1510296350005)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97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Интернет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для размещения информации о проведении торгов, определенном Правительством Российской Федерации, по адресу: 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tps://www.torgi.gov.ru, на официальном сайте Администрации города Костромы по адресу: 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ps://grad.kostroma.gov.ru, а также порядок проведения продажи, установленный Федеральным законом от 21 декабря 2001 года № 178-ФЗ «О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860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- в случае признания победителем продажи заключить с продавцом договор купли-</w:t>
            </w:r>
            <w:r>
              <w:rPr>
                <w:rFonts w:ascii="Times New Roman" w:hAnsi="Times New Roman" w:cs="Times New Roman"/>
                <w:sz w:val="24"/>
              </w:rPr>
              <w:t xml:space="preserve">продажи муниципального имущества в течение 5 рабочих дней с даты подведения итогов торгов и уплатить продавцу стоимость имущества, установленную по итогам продажи, в срок, определяемый договором купли-продажи.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С целью организации и проведения продажи в соответствии с Федеральным законом от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ание моих персональных данных, включающих: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продажи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посредством публичного предложения</w:t>
            </w:r>
            <w:r>
              <w:rPr>
                <w:rFonts w:ascii="Times New Roman" w:hAnsi="Times New Roman" w:cs="Times New Roman"/>
                <w:sz w:val="24"/>
              </w:rPr>
              <w:t xml:space="preserve">, утвержденными постановлением Администрации города Костромы от 10 марта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402</w:t>
            </w:r>
            <w:r>
              <w:rPr>
                <w:rFonts w:ascii="Times New Roman" w:hAnsi="Times New Roman" w:cs="Times New Roman"/>
                <w:sz w:val="24"/>
              </w:rPr>
              <w:t xml:space="preserve">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70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9749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4372"/>
        <w:gridCol w:w="816"/>
        <w:gridCol w:w="1807"/>
        <w:gridCol w:w="241"/>
        <w:gridCol w:w="2512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5188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W w:w="251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372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1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251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437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1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right w:val="single" w:color="000000" w:sz="4" w:space="0"/>
            </w:tcBorders>
            <w:tcW w:w="251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437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81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0" w:sz="4" w:space="0"/>
            </w:tcBorders>
            <w:tcW w:w="251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871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jc w:val="center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продаже </w:t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муниципального имущества города Костромы посредством публичного предложения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14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92"/>
        <w:gridCol w:w="6515"/>
        <w:gridCol w:w="1707"/>
      </w:tblGrid>
      <w:tr>
        <w:tblPrEx/>
        <w:trPr>
          <w:trHeight w:val="552"/>
        </w:trPr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vAlign w:val="center"/>
            <w:textDirection w:val="lrTb"/>
            <w:noWrap w:val="false"/>
          </w:tcPr>
          <w:p>
            <w:pPr>
              <w:ind w:right="-2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70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338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46"/>
        <w:gridCol w:w="440"/>
        <w:gridCol w:w="625"/>
        <w:gridCol w:w="1975"/>
        <w:gridCol w:w="27"/>
        <w:gridCol w:w="216"/>
        <w:gridCol w:w="28"/>
        <w:gridCol w:w="2681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78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60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43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70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0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850" w:right="850" w:bottom="850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_Timer">
    <w:panose1 w:val="02000603000000000000"/>
  </w:font>
  <w:font w:name="Tahoma">
    <w:panose1 w:val="020B0604030504040204"/>
  </w:font>
  <w:font w:name="Mangal">
    <w:panose1 w:val="02040503050203030202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widowControl w:val="off"/>
    </w:pPr>
    <w:rPr>
      <w:rFonts w:ascii="Arial" w:hAnsi="Arial" w:eastAsia="Times New Roman" w:cs="Arial"/>
      <w:sz w:val="18"/>
      <w:szCs w:val="18"/>
      <w:lang w:eastAsia="ar-SA"/>
    </w:rPr>
  </w:style>
  <w:style w:type="paragraph" w:styleId="659">
    <w:name w:val="Heading 1"/>
    <w:basedOn w:val="658"/>
    <w:next w:val="658"/>
    <w:link w:val="687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660">
    <w:name w:val="Heading 2"/>
    <w:basedOn w:val="658"/>
    <w:next w:val="658"/>
    <w:link w:val="688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661">
    <w:name w:val="Heading 3"/>
    <w:basedOn w:val="658"/>
    <w:next w:val="658"/>
    <w:link w:val="689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662">
    <w:name w:val="Heading 4"/>
    <w:basedOn w:val="658"/>
    <w:next w:val="658"/>
    <w:link w:val="851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663">
    <w:name w:val="Heading 5"/>
    <w:basedOn w:val="658"/>
    <w:next w:val="658"/>
    <w:link w:val="691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64">
    <w:name w:val="Heading 6"/>
    <w:basedOn w:val="658"/>
    <w:next w:val="658"/>
    <w:link w:val="692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65">
    <w:name w:val="Heading 7"/>
    <w:basedOn w:val="658"/>
    <w:next w:val="658"/>
    <w:link w:val="693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66">
    <w:name w:val="Heading 8"/>
    <w:basedOn w:val="658"/>
    <w:next w:val="658"/>
    <w:link w:val="694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67">
    <w:name w:val="Heading 9"/>
    <w:basedOn w:val="658"/>
    <w:next w:val="658"/>
    <w:link w:val="695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character" w:styleId="671" w:customStyle="1">
    <w:name w:val="Heading 1 Char"/>
    <w:basedOn w:val="668"/>
    <w:uiPriority w:val="9"/>
    <w:rPr>
      <w:rFonts w:ascii="Arial" w:hAnsi="Arial" w:eastAsia="Arial" w:cs="Arial"/>
      <w:sz w:val="40"/>
      <w:szCs w:val="40"/>
    </w:rPr>
  </w:style>
  <w:style w:type="character" w:styleId="672" w:customStyle="1">
    <w:name w:val="Heading 2 Char"/>
    <w:basedOn w:val="668"/>
    <w:uiPriority w:val="9"/>
    <w:rPr>
      <w:rFonts w:ascii="Arial" w:hAnsi="Arial" w:eastAsia="Arial" w:cs="Arial"/>
      <w:sz w:val="34"/>
    </w:rPr>
  </w:style>
  <w:style w:type="character" w:styleId="673" w:customStyle="1">
    <w:name w:val="Heading 3 Char"/>
    <w:basedOn w:val="668"/>
    <w:uiPriority w:val="9"/>
    <w:rPr>
      <w:rFonts w:ascii="Arial" w:hAnsi="Arial" w:eastAsia="Arial" w:cs="Arial"/>
      <w:sz w:val="30"/>
      <w:szCs w:val="30"/>
    </w:rPr>
  </w:style>
  <w:style w:type="character" w:styleId="674" w:customStyle="1">
    <w:name w:val="Heading 5 Char"/>
    <w:basedOn w:val="668"/>
    <w:uiPriority w:val="9"/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6 Char"/>
    <w:basedOn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76" w:customStyle="1">
    <w:name w:val="Heading 7 Char"/>
    <w:basedOn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7" w:customStyle="1">
    <w:name w:val="Heading 8 Char"/>
    <w:basedOn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9 Char"/>
    <w:basedOn w:val="668"/>
    <w:uiPriority w:val="9"/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Title Char"/>
    <w:basedOn w:val="668"/>
    <w:uiPriority w:val="10"/>
    <w:rPr>
      <w:sz w:val="48"/>
      <w:szCs w:val="48"/>
    </w:rPr>
  </w:style>
  <w:style w:type="character" w:styleId="680" w:customStyle="1">
    <w:name w:val="Subtitle Char"/>
    <w:basedOn w:val="668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character" w:styleId="683" w:customStyle="1">
    <w:name w:val="Header Char"/>
    <w:basedOn w:val="668"/>
    <w:uiPriority w:val="99"/>
  </w:style>
  <w:style w:type="character" w:styleId="684" w:customStyle="1">
    <w:name w:val="Caption Char"/>
    <w:uiPriority w:val="99"/>
  </w:style>
  <w:style w:type="character" w:styleId="685" w:customStyle="1">
    <w:name w:val="Footnote Text Char"/>
    <w:uiPriority w:val="99"/>
    <w:rPr>
      <w:sz w:val="18"/>
    </w:rPr>
  </w:style>
  <w:style w:type="character" w:styleId="686" w:customStyle="1">
    <w:name w:val="Endnote Text Char"/>
    <w:uiPriority w:val="99"/>
    <w:rPr>
      <w:sz w:val="20"/>
    </w:rPr>
  </w:style>
  <w:style w:type="character" w:styleId="687" w:customStyle="1">
    <w:name w:val="Заголовок 1 Знак"/>
    <w:basedOn w:val="668"/>
    <w:link w:val="659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68"/>
    <w:link w:val="660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68"/>
    <w:link w:val="661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Heading 4 Char"/>
    <w:basedOn w:val="66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68"/>
    <w:link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68"/>
    <w:link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68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68"/>
    <w:link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68"/>
    <w:link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96" w:customStyle="1">
    <w:name w:val="Заголовок Знак1"/>
    <w:basedOn w:val="668"/>
    <w:link w:val="857"/>
    <w:uiPriority w:val="10"/>
    <w:rPr>
      <w:sz w:val="48"/>
      <w:szCs w:val="48"/>
    </w:rPr>
  </w:style>
  <w:style w:type="character" w:styleId="697" w:customStyle="1">
    <w:name w:val="Подзаголовок Знак1"/>
    <w:basedOn w:val="668"/>
    <w:link w:val="863"/>
    <w:uiPriority w:val="11"/>
    <w:rPr>
      <w:sz w:val="24"/>
      <w:szCs w:val="24"/>
    </w:rPr>
  </w:style>
  <w:style w:type="paragraph" w:styleId="698">
    <w:name w:val="Quote"/>
    <w:basedOn w:val="658"/>
    <w:next w:val="658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58"/>
    <w:next w:val="658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58"/>
    <w:link w:val="70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68"/>
    <w:link w:val="702"/>
    <w:uiPriority w:val="99"/>
  </w:style>
  <w:style w:type="paragraph" w:styleId="704">
    <w:name w:val="Footer"/>
    <w:basedOn w:val="658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68"/>
    <w:uiPriority w:val="99"/>
  </w:style>
  <w:style w:type="character" w:styleId="706" w:customStyle="1">
    <w:name w:val="Нижний колонтитул Знак1"/>
    <w:link w:val="704"/>
    <w:uiPriority w:val="99"/>
  </w:style>
  <w:style w:type="table" w:styleId="707">
    <w:name w:val="Table Grid"/>
    <w:basedOn w:val="66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6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6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6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6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6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6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6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6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6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6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6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6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6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6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6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6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6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6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6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69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7" w:customStyle="1">
    <w:name w:val="Grid Table 4 - Accent 2"/>
    <w:basedOn w:val="66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8" w:customStyle="1">
    <w:name w:val="Grid Table 4 - Accent 3"/>
    <w:basedOn w:val="66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9" w:customStyle="1">
    <w:name w:val="Grid Table 4 - Accent 4"/>
    <w:basedOn w:val="66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0" w:customStyle="1">
    <w:name w:val="Grid Table 4 - Accent 5"/>
    <w:basedOn w:val="669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1" w:customStyle="1">
    <w:name w:val="Grid Table 4 - Accent 6"/>
    <w:basedOn w:val="66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2">
    <w:name w:val="Grid Table 5 Dark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6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69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1" w:customStyle="1">
    <w:name w:val="Grid Table 6 Colorful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2" w:customStyle="1">
    <w:name w:val="Grid Table 6 Colorful - Accent 3"/>
    <w:basedOn w:val="66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3" w:customStyle="1">
    <w:name w:val="Grid Table 6 Colorful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4" w:customStyle="1">
    <w:name w:val="Grid Table 6 Colorful - Accent 5"/>
    <w:basedOn w:val="669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5" w:customStyle="1">
    <w:name w:val="Grid Table 6 Colorful - Accent 6"/>
    <w:basedOn w:val="66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>
    <w:name w:val="Grid Table 7 Colorful"/>
    <w:basedOn w:val="66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1"/>
    <w:basedOn w:val="669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5"/>
    <w:basedOn w:val="669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6"/>
    <w:basedOn w:val="66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>
    <w:name w:val="List Table 1 Light"/>
    <w:basedOn w:val="66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69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6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6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6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69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6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6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69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6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6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6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69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6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6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69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6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69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6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6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6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69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6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6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69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6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69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0" w:customStyle="1">
    <w:name w:val="List Table 6 Colorful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List Table 6 Colorful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2" w:customStyle="1">
    <w:name w:val="List Table 6 Colorful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List Table 6 Colorful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4" w:customStyle="1">
    <w:name w:val="List Table 6 Colorful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5">
    <w:name w:val="List Table 7 Colorful"/>
    <w:basedOn w:val="66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1"/>
    <w:basedOn w:val="669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2"/>
    <w:basedOn w:val="66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3"/>
    <w:basedOn w:val="66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4"/>
    <w:basedOn w:val="66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5"/>
    <w:basedOn w:val="669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6"/>
    <w:basedOn w:val="66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ned - Accent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4" w:customStyle="1">
    <w:name w:val="Lined - Accent 2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Lined - Accent 3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Lined - Accent 4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Lined - Accent 5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8" w:customStyle="1">
    <w:name w:val="Lined - Accent 6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 &amp; Lined - Accent"/>
    <w:basedOn w:val="66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69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Bordered &amp; Lined - Accent 2"/>
    <w:basedOn w:val="66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Bordered &amp; Lined - Accent 3"/>
    <w:basedOn w:val="66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Bordered &amp; Lined - Accent 4"/>
    <w:basedOn w:val="66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Bordered &amp; Lined - Accent 5"/>
    <w:basedOn w:val="669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Bordered &amp; Lined - Accent 6"/>
    <w:basedOn w:val="66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"/>
    <w:basedOn w:val="66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6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8" w:customStyle="1">
    <w:name w:val="Bordered - Accent 2"/>
    <w:basedOn w:val="66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9" w:customStyle="1">
    <w:name w:val="Bordered - Accent 3"/>
    <w:basedOn w:val="66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0" w:customStyle="1">
    <w:name w:val="Bordered - Accent 4"/>
    <w:basedOn w:val="66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1" w:customStyle="1">
    <w:name w:val="Bordered - Accent 5"/>
    <w:basedOn w:val="66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2" w:customStyle="1">
    <w:name w:val="Bordered - Accent 6"/>
    <w:basedOn w:val="66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3" w:customStyle="1">
    <w:name w:val="Текст сноски Знак"/>
    <w:link w:val="877"/>
    <w:uiPriority w:val="99"/>
    <w:rPr>
      <w:sz w:val="18"/>
    </w:rPr>
  </w:style>
  <w:style w:type="paragraph" w:styleId="834">
    <w:name w:val="endnote text"/>
    <w:basedOn w:val="658"/>
    <w:link w:val="835"/>
    <w:uiPriority w:val="99"/>
    <w:semiHidden/>
    <w:unhideWhenUsed/>
    <w:rPr>
      <w:sz w:val="20"/>
    </w:rPr>
  </w:style>
  <w:style w:type="character" w:styleId="835" w:customStyle="1">
    <w:name w:val="Текст концевой сноски Знак"/>
    <w:link w:val="834"/>
    <w:uiPriority w:val="99"/>
    <w:rPr>
      <w:sz w:val="20"/>
    </w:rPr>
  </w:style>
  <w:style w:type="paragraph" w:styleId="836">
    <w:name w:val="toc 1"/>
    <w:basedOn w:val="658"/>
    <w:next w:val="658"/>
    <w:uiPriority w:val="39"/>
    <w:unhideWhenUsed/>
    <w:pPr>
      <w:spacing w:after="57"/>
    </w:pPr>
  </w:style>
  <w:style w:type="paragraph" w:styleId="837">
    <w:name w:val="toc 2"/>
    <w:basedOn w:val="658"/>
    <w:next w:val="658"/>
    <w:uiPriority w:val="39"/>
    <w:unhideWhenUsed/>
    <w:pPr>
      <w:ind w:left="283"/>
      <w:spacing w:after="57"/>
    </w:pPr>
  </w:style>
  <w:style w:type="paragraph" w:styleId="838">
    <w:name w:val="toc 4"/>
    <w:basedOn w:val="658"/>
    <w:next w:val="658"/>
    <w:uiPriority w:val="39"/>
    <w:unhideWhenUsed/>
    <w:pPr>
      <w:ind w:left="850"/>
      <w:spacing w:after="57"/>
    </w:pPr>
  </w:style>
  <w:style w:type="paragraph" w:styleId="839">
    <w:name w:val="toc 5"/>
    <w:basedOn w:val="658"/>
    <w:next w:val="658"/>
    <w:uiPriority w:val="39"/>
    <w:unhideWhenUsed/>
    <w:pPr>
      <w:ind w:left="1134"/>
      <w:spacing w:after="57"/>
    </w:pPr>
  </w:style>
  <w:style w:type="paragraph" w:styleId="840">
    <w:name w:val="toc 6"/>
    <w:basedOn w:val="658"/>
    <w:next w:val="658"/>
    <w:uiPriority w:val="39"/>
    <w:unhideWhenUsed/>
    <w:pPr>
      <w:ind w:left="1417"/>
      <w:spacing w:after="57"/>
    </w:pPr>
  </w:style>
  <w:style w:type="paragraph" w:styleId="841">
    <w:name w:val="toc 7"/>
    <w:basedOn w:val="658"/>
    <w:next w:val="658"/>
    <w:uiPriority w:val="39"/>
    <w:unhideWhenUsed/>
    <w:pPr>
      <w:ind w:left="1701"/>
      <w:spacing w:after="57"/>
    </w:pPr>
  </w:style>
  <w:style w:type="paragraph" w:styleId="842">
    <w:name w:val="toc 8"/>
    <w:basedOn w:val="658"/>
    <w:next w:val="658"/>
    <w:uiPriority w:val="39"/>
    <w:unhideWhenUsed/>
    <w:pPr>
      <w:ind w:left="1984"/>
      <w:spacing w:after="57"/>
    </w:pPr>
  </w:style>
  <w:style w:type="paragraph" w:styleId="843">
    <w:name w:val="toc 9"/>
    <w:basedOn w:val="658"/>
    <w:next w:val="658"/>
    <w:uiPriority w:val="39"/>
    <w:unhideWhenUsed/>
    <w:pPr>
      <w:ind w:left="2268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658"/>
    <w:next w:val="658"/>
    <w:uiPriority w:val="99"/>
    <w:unhideWhenUsed/>
  </w:style>
  <w:style w:type="character" w:styleId="846" w:customStyle="1">
    <w:name w:val="Текст выноски Знак"/>
    <w:link w:val="862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847">
    <w:name w:val="Strong"/>
    <w:uiPriority w:val="99"/>
    <w:qFormat/>
    <w:rPr>
      <w:b/>
      <w:bCs/>
    </w:rPr>
  </w:style>
  <w:style w:type="character" w:styleId="848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849">
    <w:name w:val="Hyperlink"/>
    <w:basedOn w:val="668"/>
    <w:uiPriority w:val="99"/>
    <w:unhideWhenUsed/>
    <w:qFormat/>
    <w:rPr>
      <w:color w:val="0000ff"/>
      <w:u w:val="single"/>
    </w:rPr>
  </w:style>
  <w:style w:type="character" w:styleId="850" w:customStyle="1">
    <w:name w:val="Заголовок Знак"/>
    <w:basedOn w:val="668"/>
    <w:qFormat/>
    <w:rPr>
      <w:rFonts w:ascii="Times New Roman" w:hAnsi="Times New Roman" w:eastAsia="Times New Roman"/>
      <w:sz w:val="32"/>
      <w:szCs w:val="32"/>
    </w:rPr>
  </w:style>
  <w:style w:type="character" w:styleId="851" w:customStyle="1">
    <w:name w:val="Заголовок 4 Знак"/>
    <w:basedOn w:val="668"/>
    <w:link w:val="66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52" w:customStyle="1">
    <w:name w:val="Нижний колонтитул Знак"/>
    <w:basedOn w:val="668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853" w:customStyle="1">
    <w:name w:val="Символ сноски"/>
    <w:qFormat/>
    <w:rPr>
      <w:vertAlign w:val="superscript"/>
    </w:rPr>
  </w:style>
  <w:style w:type="character" w:styleId="854">
    <w:name w:val="footnote reference"/>
    <w:rPr>
      <w:vertAlign w:val="superscript"/>
    </w:rPr>
  </w:style>
  <w:style w:type="character" w:styleId="855" w:customStyle="1">
    <w:name w:val="Символ концевой сноски"/>
    <w:qFormat/>
    <w:rPr>
      <w:vertAlign w:val="superscript"/>
    </w:rPr>
  </w:style>
  <w:style w:type="character" w:styleId="856">
    <w:name w:val="endnote reference"/>
    <w:rPr>
      <w:vertAlign w:val="superscript"/>
    </w:rPr>
  </w:style>
  <w:style w:type="paragraph" w:styleId="857">
    <w:name w:val="Title"/>
    <w:basedOn w:val="658"/>
    <w:next w:val="858"/>
    <w:link w:val="696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858">
    <w:name w:val="Body Text"/>
    <w:basedOn w:val="658"/>
    <w:pPr>
      <w:spacing w:after="140" w:line="276" w:lineRule="auto"/>
    </w:pPr>
  </w:style>
  <w:style w:type="paragraph" w:styleId="859">
    <w:name w:val="List"/>
    <w:basedOn w:val="858"/>
    <w:rPr>
      <w:rFonts w:cs="Mangal"/>
    </w:rPr>
  </w:style>
  <w:style w:type="paragraph" w:styleId="860">
    <w:name w:val="Caption"/>
    <w:basedOn w:val="658"/>
    <w:link w:val="684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1">
    <w:name w:val="index heading"/>
    <w:basedOn w:val="658"/>
    <w:qFormat/>
    <w:pPr>
      <w:suppressLineNumbers/>
    </w:pPr>
    <w:rPr>
      <w:rFonts w:cs="Mangal"/>
    </w:rPr>
  </w:style>
  <w:style w:type="paragraph" w:styleId="862">
    <w:name w:val="Balloon Text"/>
    <w:basedOn w:val="658"/>
    <w:link w:val="846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863">
    <w:name w:val="Subtitle"/>
    <w:basedOn w:val="658"/>
    <w:link w:val="697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864" w:customStyle="1">
    <w:name w:val="Абзац списка1"/>
    <w:basedOn w:val="658"/>
    <w:uiPriority w:val="99"/>
    <w:qFormat/>
    <w:pPr>
      <w:ind w:left="720"/>
    </w:pPr>
  </w:style>
  <w:style w:type="paragraph" w:styleId="865">
    <w:name w:val="toc 3"/>
    <w:basedOn w:val="658"/>
    <w:next w:val="658"/>
    <w:uiPriority w:val="39"/>
    <w:unhideWhenUsed/>
    <w:qFormat/>
    <w:pPr>
      <w:ind w:left="482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866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867" w:customStyle="1">
    <w:name w:val="Заголов1"/>
    <w:basedOn w:val="658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868">
    <w:name w:val="List Paragraph"/>
    <w:basedOn w:val="658"/>
    <w:uiPriority w:val="34"/>
    <w:qFormat/>
    <w:pPr>
      <w:contextualSpacing/>
      <w:ind w:left="720"/>
      <w:spacing w:after="200"/>
    </w:pPr>
    <w:rPr>
      <w:rFonts w:ascii="Calibri" w:hAnsi="Calibri" w:eastAsia="Calibri" w:cs="Times New Roman"/>
      <w:color w:val="00000a"/>
    </w:rPr>
  </w:style>
  <w:style w:type="paragraph" w:styleId="869" w:customStyle="1">
    <w:name w:val="Table Paragraph"/>
    <w:basedOn w:val="658"/>
    <w:uiPriority w:val="1"/>
    <w:qFormat/>
    <w:pPr>
      <w:ind w:left="81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870" w:customStyle="1">
    <w:name w:val="ConsPlusNormal"/>
    <w:qFormat/>
    <w:pPr>
      <w:ind w:firstLine="720"/>
      <w:widowControl w:val="off"/>
    </w:pPr>
    <w:rPr>
      <w:rFonts w:ascii="Arial" w:hAnsi="Arial" w:eastAsia="Liberation Serif" w:cs="Liberation Serif"/>
      <w:color w:val="000000"/>
      <w:sz w:val="18"/>
      <w:szCs w:val="24"/>
      <w:lang w:eastAsia="hi-IN" w:bidi="hi-IN"/>
    </w:rPr>
  </w:style>
  <w:style w:type="paragraph" w:styleId="871" w:customStyle="1">
    <w:name w:val="ConsNonformat"/>
    <w:qFormat/>
    <w:pPr>
      <w:widowControl w:val="off"/>
    </w:pPr>
    <w:rPr>
      <w:rFonts w:ascii="Courier New" w:hAnsi="Courier New" w:eastAsia="Liberation Serif" w:cs="Liberation Serif"/>
      <w:color w:val="000000"/>
      <w:sz w:val="18"/>
      <w:szCs w:val="24"/>
      <w:lang w:eastAsia="hi-IN" w:bidi="hi-IN"/>
    </w:rPr>
  </w:style>
  <w:style w:type="paragraph" w:styleId="872" w:customStyle="1">
    <w:name w:val="Стандартный"/>
    <w:basedOn w:val="658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873" w:customStyle="1">
    <w:name w:val="Default"/>
    <w:qFormat/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874" w:customStyle="1">
    <w:name w:val="Заголов3"/>
    <w:basedOn w:val="658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5">
    <w:name w:val="Body Text Indent 2"/>
    <w:basedOn w:val="658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876" w:customStyle="1">
    <w:name w:val="-Влево1"/>
    <w:basedOn w:val="658"/>
    <w:qFormat/>
    <w:pPr>
      <w:ind w:left="288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7">
    <w:name w:val="footnote text"/>
    <w:basedOn w:val="658"/>
    <w:link w:val="833"/>
    <w:pPr>
      <w:ind w:left="340" w:hanging="340"/>
      <w:suppressLineNumbers/>
    </w:pPr>
    <w:rPr>
      <w:sz w:val="20"/>
      <w:szCs w:val="20"/>
    </w:rPr>
  </w:style>
  <w:style w:type="paragraph" w:styleId="878" w:customStyle="1">
    <w:name w:val="-Влево2"/>
    <w:basedOn w:val="658"/>
    <w:qFormat/>
    <w:pPr>
      <w:ind w:left="2761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9" w:customStyle="1">
    <w:name w:val="-Текст1"/>
    <w:basedOn w:val="658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0" w:customStyle="1">
    <w:name w:val="-Текст2"/>
    <w:basedOn w:val="658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1" w:customStyle="1">
    <w:name w:val="-Влево5"/>
    <w:basedOn w:val="658"/>
    <w:qFormat/>
    <w:pPr>
      <w:ind w:left="2398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2" w:customStyle="1">
    <w:name w:val="-Влево6"/>
    <w:basedOn w:val="658"/>
    <w:qFormat/>
    <w:pPr>
      <w:ind w:left="2279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3" w:customStyle="1">
    <w:name w:val="-Квадрат2"/>
    <w:basedOn w:val="658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FilatkinRV</cp:lastModifiedBy>
  <cp:revision>295</cp:revision>
  <dcterms:created xsi:type="dcterms:W3CDTF">2023-09-21T07:31:00Z</dcterms:created>
  <dcterms:modified xsi:type="dcterms:W3CDTF">2026-03-18T09:07:10Z</dcterms:modified>
</cp:coreProperties>
</file>