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2"/>
        <w:ind w:left="5528" w:firstLine="1"/>
        <w:jc w:val="both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В Управление имущественных и земельных отношений Администрации города Костромы (продавцу)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932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p>
      <w:pPr>
        <w:pStyle w:val="932"/>
        <w:ind w:firstLine="0"/>
        <w:jc w:val="center"/>
        <w:widowControl/>
        <w:rPr>
          <w:rFonts w:ascii="Times New Roman" w:hAnsi="Times New Roman" w:eastAsia="Times New Roman"/>
          <w:sz w:val="26"/>
          <w:szCs w:val="26"/>
          <w:lang w:eastAsia="ar-SA"/>
        </w:rPr>
      </w:pP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ЗАЯВКА НА УЧАСТИЕ В АУКЦИОНЕ</w:t>
      </w:r>
      <w:r>
        <w:rPr>
          <w:rFonts w:ascii="Times New Roman" w:hAnsi="Times New Roman" w:eastAsia="Times New Roman"/>
          <w:sz w:val="26"/>
          <w:szCs w:val="26"/>
          <w:lang w:eastAsia="ar-SA"/>
        </w:rPr>
      </w:r>
      <w:r>
        <w:rPr>
          <w:rFonts w:ascii="Times New Roman" w:hAnsi="Times New Roman" w:eastAsia="Times New Roman"/>
          <w:sz w:val="26"/>
          <w:szCs w:val="26"/>
          <w:lang w:eastAsia="ar-SA"/>
        </w:rPr>
      </w:r>
    </w:p>
    <w:p>
      <w:pPr>
        <w:pStyle w:val="932"/>
        <w:ind w:firstLine="0"/>
        <w:jc w:val="center"/>
        <w:widowControl/>
        <w:rPr>
          <w:rFonts w:ascii="Times New Roman" w:hAnsi="Times New Roman" w:eastAsia="Times New Roman"/>
          <w:sz w:val="24"/>
          <w:lang w:eastAsia="ar-SA"/>
        </w:rPr>
      </w:pP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  <w:r>
        <w:rPr>
          <w:rFonts w:ascii="Times New Roman" w:hAnsi="Times New Roman" w:eastAsia="Times New Roman"/>
          <w:sz w:val="24"/>
          <w:lang w:eastAsia="ar-SA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91"/>
        <w:gridCol w:w="409"/>
        <w:gridCol w:w="894"/>
        <w:gridCol w:w="197"/>
        <w:gridCol w:w="318"/>
        <w:gridCol w:w="197"/>
        <w:gridCol w:w="1241"/>
        <w:gridCol w:w="258"/>
        <w:gridCol w:w="5874"/>
      </w:tblGrid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физическим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заявителя полностью: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  <w:bottom w:val="single" w:color="000000" w:sz="4" w:space="0"/>
            </w:tcBorders>
            <w:tcW w:w="4505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87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9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30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5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3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6132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left w:val="single" w:color="00000A" w:sz="4" w:space="0"/>
            </w:tcBorders>
            <w:tcW w:w="1400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8979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4"/>
            <w:shd w:val="clear" w:color="auto" w:fill="auto"/>
            <w:tcBorders>
              <w:left w:val="single" w:color="000000" w:sz="4" w:space="0"/>
            </w:tcBorders>
            <w:tcW w:w="249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888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3006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ОГРНИП (при наличии)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9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0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регистрации: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06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0" w:sz="4" w:space="0"/>
              <w:bottom w:val="single" w:color="00000A" w:sz="4" w:space="0"/>
              <w:right w:val="single" w:color="00000A" w:sz="4" w:space="0"/>
            </w:tcBorders>
            <w:tcW w:w="7373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781"/>
        <w:gridCol w:w="2366"/>
        <w:gridCol w:w="41"/>
        <w:gridCol w:w="801"/>
        <w:gridCol w:w="2397"/>
        <w:gridCol w:w="937"/>
        <w:gridCol w:w="3056"/>
      </w:tblGrid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заявителем, юридическим лицом)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заявителя: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78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407" w:type="dxa"/>
            <w:textDirection w:val="lrTb"/>
            <w:noWrap w:val="false"/>
          </w:tcPr>
          <w:p>
            <w:pPr>
              <w:pStyle w:val="932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80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КПП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2397" w:type="dxa"/>
            <w:textDirection w:val="lrTb"/>
            <w:noWrap w:val="false"/>
          </w:tcPr>
          <w:p>
            <w:pPr>
              <w:pStyle w:val="932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937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ОГРН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3056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Юридический адрес: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147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232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83" w:type="dxa"/>
        <w:tblLayout w:type="fixed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9"/>
        <w:gridCol w:w="1280"/>
        <w:gridCol w:w="194"/>
        <w:gridCol w:w="316"/>
        <w:gridCol w:w="239"/>
        <w:gridCol w:w="1168"/>
        <w:gridCol w:w="335"/>
        <w:gridCol w:w="481"/>
        <w:gridCol w:w="141"/>
        <w:gridCol w:w="331"/>
        <w:gridCol w:w="313"/>
        <w:gridCol w:w="70"/>
        <w:gridCol w:w="4532"/>
      </w:tblGrid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(Заполняется представителем заявителя)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8"/>
            <w:shd w:val="clear" w:color="auto" w:fill="auto"/>
            <w:tcBorders>
              <w:left w:val="single" w:color="00000A" w:sz="4" w:space="0"/>
            </w:tcBorders>
            <w:tcW w:w="4992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Ф. И. О. представителя заявителя полностью: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538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2"/>
            <w:shd w:val="clear" w:color="auto" w:fill="auto"/>
            <w:tcBorders>
              <w:left w:val="single" w:color="00000A" w:sz="4" w:space="0"/>
            </w:tcBorders>
            <w:tcW w:w="5847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Документ, удостоверяющий личность представителя: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532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979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серия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28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51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140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5"/>
            <w:shd w:val="clear" w:color="auto" w:fill="auto"/>
            <w:tcBorders>
              <w:top w:val="single" w:color="00000A" w:sz="4" w:space="0"/>
            </w:tcBorders>
            <w:tcMar>
              <w:left w:w="108" w:type="dxa"/>
            </w:tcMar>
            <w:tcW w:w="160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выдачи: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Mar>
              <w:left w:w="108" w:type="dxa"/>
            </w:tcMar>
            <w:tcW w:w="4602" w:type="dxa"/>
            <w:textDirection w:val="lrTb"/>
            <w:noWrap w:val="false"/>
          </w:tcPr>
          <w:p>
            <w:pPr>
              <w:pStyle w:val="932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3"/>
            <w:shd w:val="clear" w:color="auto" w:fill="auto"/>
            <w:tcBorders>
              <w:left w:val="single" w:color="00000A" w:sz="4" w:space="0"/>
              <w:right w:val="single" w:color="00000A" w:sz="4" w:space="0"/>
            </w:tcBorders>
            <w:tcW w:w="10379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кем выдан: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3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2453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7926" w:type="dxa"/>
            <w:textDirection w:val="lrTb"/>
            <w:noWrap w:val="false"/>
          </w:tcPr>
          <w:p>
            <w:pPr>
              <w:pStyle w:val="932"/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действует на основании: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6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Mar>
              <w:left w:w="108" w:type="dxa"/>
            </w:tcMar>
            <w:tcW w:w="586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7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51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08" w:type="dxa"/>
            </w:tcMar>
            <w:tcW w:w="622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4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0" w:sz="4" w:space="0"/>
            </w:tcBorders>
            <w:tcMar>
              <w:left w:w="108" w:type="dxa"/>
            </w:tcMar>
            <w:tcW w:w="524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10"/>
            <w:shd w:val="clear" w:color="auto" w:fill="auto"/>
            <w:tcBorders>
              <w:left w:val="single" w:color="00000A" w:sz="4" w:space="0"/>
            </w:tcBorders>
            <w:tcW w:w="5464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интересах Ф. И. О. (наименование) заявителя:</w:t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00000A" w:sz="4" w:space="0"/>
              <w:bottom w:val="single" w:color="00000A" w:sz="4" w:space="0"/>
              <w:right w:val="single" w:color="00000A" w:sz="4" w:space="0"/>
            </w:tcBorders>
            <w:tcW w:w="4915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gridSpan w:val="5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3008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gridSpan w:val="8"/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7371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4"/>
              </w:rPr>
              <w:t xml:space="preserve"> (при наличии):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10383" w:type="dxa"/>
        <w:tblInd w:w="-782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10383"/>
      </w:tblGrid>
      <w:tr>
        <w:tblPrEx/>
        <w:trPr>
          <w:trHeight w:val="138"/>
        </w:trPr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принимая решение об участии в объявленном на 29 августа 2025 года аукционе по продаже находящегося в муницип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альной собственности: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имущественного комплекса, состоящего из: здания с кадастровым номером 44:27:060403:211, назначение: нежилое, площадью 180,7 кв.м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здания с кадастровым номером 44:27:060403:200, назначение: нежилое, площадью 429,8 кв.м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здания с кадастровым номером 44:27:060403:219, назначение: нежилое, площадью 356,6 кв.м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здания с кадастровым номером 44:27:060403:212, назначение: нежилое, площадью 555,6 кв.м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здания с кадастровым номером 44:27:060403:220, нежилое, площадью 35 кв.м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здания с кадастровым номером 44:27:060403:201, назначение: нежилое, площадью 28,9 кв.м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здания с кадастровым номером 44:27:060403:198, назначение: нежилое, площадью 447,6 кв.м, здания 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кадастровым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номером 44:27:060403:215, назначение: нежилое, площадью 42,1 кв.м, здания с кадастровым номером 44: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27:060403:206, назначение: нежилое, площадью 597,6 кв.м, здания с кадастровым номером 44:27:060403:207, назначен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ие: нежилое, площадью 605,9 кв.м, здания с кадастровым номером 44:27:060403:204, назначение: нежилое, площадью 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56,1 кв.м, здания с кадастровым номером 44:27:060403:221, назначение: нежилое, площадью 497,7 кв.м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здания с кадастровым номером 44:27:060403:202, назначение: нежилое, площадью 500,2 кв.м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здания с кадастровым номером 44:27:060403:199, назначение: нежилое, площадью 43,7 кв.м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здания с кадастровым номером 44:27:060403:223, назначение: нежилое, площадью 416,2 кв.м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здания с кадастровым номером 44:27:060403:217, назначение: нежилое, площадью 673,4 кв.м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здания с кадастровым номером 44:27:060403:209, назначение: нежилое, площадью 159,7 кв.м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здания с кадастровым номером 44:27:060403:218, назначение: нежилое, площадью 823,5 кв.м, здания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кадастровым номером 44:27:060403:210, назначение: нежилое, площадью 614,4 кв.м, сооружения с кадастровым номер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ом 44:27:060403:205, назначение: наружные сети водопровода и наружные сети канализации, протяженностью 1442 м, сооружения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кадастровым номером 44:27:060403:541, назначение: водонапорная башня, высотой 20 м, ограждения из железобетонных плит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протяженностью 5398 м, земельного участка с кадастровым номером 44:27:060403:93, категория земель: земли населенных пу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нктов. площадью 64379 кв.м по адресу: Российская Федерация, Костромская область, городской округ город Кострома, город Кострома, улица Индустриальная, дом 71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W w:w="1038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</w:rPr>
              <w:t xml:space="preserve">(описание и местоположение муниципального имущества)</w:t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</w:rPr>
            </w:r>
          </w:p>
          <w:p>
            <w:pPr>
              <w:pStyle w:val="932"/>
              <w:ind w:firstLine="795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обязуюсь:</w:t>
            </w:r>
            <w:r>
              <w:rPr>
                <w:rFonts w:ascii="Times New Roman" w:hAnsi="Times New Roman" w:cs="Times New Roman"/>
                <w:bCs/>
                <w:sz w:val="24"/>
              </w:rPr>
            </w:r>
            <w:r>
              <w:rPr>
                <w:rFonts w:ascii="Times New Roman" w:hAnsi="Times New Roman" w:cs="Times New Roman"/>
                <w:bCs/>
                <w:sz w:val="24"/>
              </w:rPr>
            </w:r>
          </w:p>
          <w:p>
            <w:pPr>
              <w:ind w:firstLine="795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- соблюдать условия приватизации муниципального имущества, указанные в извещении, размещенном</w:t>
            </w:r>
            <w:r>
              <w:rPr>
                <w:rFonts w:ascii="Times New Roman" w:hAnsi="Times New Roman" w:cs="Times New Roman"/>
                <w:sz w:val="24"/>
              </w:rPr>
              <w:t xml:space="preserve"> в информационно-телекоммуникационной сети Интернет на официальном сайте Российской Федерации для размещения информации о проведении торгов, определенном Правительством Российской Федерации, по адресу: http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4"/>
              </w:rPr>
              <w:t xml:space="preserve">://www.torgi.gov.ru, на официальном сайте Администрации города Костромы по адресу: http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4"/>
              </w:rPr>
              <w:t xml:space="preserve">://grad.kostroma.gov.ru, а также порядок проведения аукциона, установленный Федеральным законом от 21 декабря 2001 года № 178-ФЗ «О при</w:t>
            </w:r>
            <w:r>
              <w:rPr>
                <w:rFonts w:ascii="Times New Roman" w:hAnsi="Times New Roman" w:cs="Times New Roman"/>
                <w:sz w:val="24"/>
              </w:rPr>
              <w:t xml:space="preserve">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года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№ 860</w:t>
            </w:r>
            <w:r>
              <w:rPr>
                <w:rFonts w:ascii="Times New Roman" w:hAnsi="Times New Roman" w:cs="Times New Roman"/>
                <w:bCs/>
                <w:sz w:val="24"/>
                <w:lang w:eastAsia="ru-RU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32"/>
              <w:ind w:firstLine="838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в случае признания победителем а</w:t>
            </w:r>
            <w:r>
              <w:rPr>
                <w:rFonts w:ascii="Times New Roman" w:hAnsi="Times New Roman" w:cs="Times New Roman"/>
                <w:sz w:val="24"/>
              </w:rPr>
              <w:t xml:space="preserve">укциона заключить с продавцом договор купли-продажи муниципального имущества в течение 5 рабочих дней с даты подведения итогов аукциона и уплатить продавцу стоимость имущества, установленную по итогам аукциона, в срок, определяемый договором купли-продажи.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32"/>
              <w:ind w:firstLine="838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С целью организации и проведения аукциона в соответствии с Федеральным законом от</w:t>
            </w:r>
            <w:r>
              <w:rPr>
                <w:rFonts w:ascii="Times New Roman" w:hAnsi="Times New Roman" w:cs="Times New Roman"/>
                <w:bCs/>
                <w:sz w:val="24"/>
              </w:rPr>
              <w:br/>
              <w:t xml:space="preserve">27 июля 2006 года № 152-ФЗ «О персональных данных» на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стоящей заявкой даю Управлению имущественных и земельных отношений Администрации города Костромы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ание моих персональных данных, включающих: фамилию, имя, отчество, год, месяц, дату и место рождения, адрес регистрации по месту жительства, серию и номер документа, удостоверяющего личность, дату его выдачи, орган, его выдавший, индивидуальный номер налог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оплательщика и дату его присвоения, основной 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32"/>
        <w:ind w:firstLine="0"/>
        <w:jc w:val="center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tbl>
      <w:tblPr>
        <w:tblW w:w="10379" w:type="dxa"/>
        <w:tblInd w:w="-778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4774"/>
        <w:gridCol w:w="816"/>
        <w:gridCol w:w="2030"/>
        <w:gridCol w:w="241"/>
        <w:gridCol w:w="2518"/>
      </w:tblGrid>
      <w:tr>
        <w:tblPrEx/>
        <w:trPr/>
        <w:tc>
          <w:tcPr>
            <w:gridSpan w:val="2"/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5590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Подпись заявителя (представителя заявителя)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A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  <w:bottom w:val="single" w:color="000000" w:sz="4" w:space="0"/>
              <w:right w:val="single" w:color="00000A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A" w:sz="4" w:space="0"/>
              <w:left w:val="single" w:color="00000A" w:sz="4" w:space="0"/>
            </w:tcBorders>
            <w:tcW w:w="477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(должность)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A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(подпись)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81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М. П.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030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Mar>
              <w:left w:w="113" w:type="dxa"/>
            </w:tcMar>
            <w:tcW w:w="241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widowControl/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pP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  <w:r>
        <w:rPr>
          <w:rFonts w:ascii="Times New Roman" w:hAnsi="Times New Roman" w:eastAsia="Liberation Serif" w:cs="Times New Roman"/>
          <w:color w:val="000000"/>
          <w:sz w:val="26"/>
          <w:szCs w:val="26"/>
          <w:lang w:eastAsia="hi-IN" w:bidi="hi-IN"/>
        </w:rPr>
      </w:r>
    </w:p>
    <w:p>
      <w:pPr>
        <w:pStyle w:val="933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Опись документов, прилагаемых к заявке на участие в аукционе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3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044" w:type="dxa"/>
        <w:tblInd w:w="-58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7770"/>
        <w:gridCol w:w="1707"/>
      </w:tblGrid>
      <w:tr>
        <w:tblPrEx/>
        <w:trPr>
          <w:trHeight w:val="552"/>
        </w:trPr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№</w:t>
            </w:r>
            <w:r/>
          </w:p>
          <w:p>
            <w:pPr>
              <w:ind w:right="-4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п/п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vAlign w:val="center"/>
            <w:textDirection w:val="lrTb"/>
            <w:noWrap w:val="false"/>
          </w:tcPr>
          <w:p>
            <w:pPr>
              <w:ind w:right="-263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и реквизиты документов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листов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5)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6)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7)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8)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9)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10)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11)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12)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13)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14)</w:t>
            </w:r>
            <w:r/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777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12" w:space="0"/>
              <w:right w:val="single" w:color="000001" w:sz="4" w:space="0"/>
            </w:tcBorders>
            <w:tcW w:w="1707" w:type="dxa"/>
            <w:textDirection w:val="lrTb"/>
            <w:noWrap w:val="false"/>
          </w:tcPr>
          <w:p>
            <w:pPr>
              <w:ind w:firstLine="3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pStyle w:val="932"/>
        <w:ind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10223" w:type="dxa"/>
        <w:tblInd w:w="-64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145"/>
        <w:gridCol w:w="1152"/>
        <w:gridCol w:w="1966"/>
        <w:gridCol w:w="283"/>
        <w:gridCol w:w="2677"/>
      </w:tblGrid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Подпись заявителя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(представителя заявителя)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1" w:sz="4" w:space="0"/>
            </w:tcBorders>
            <w:tcW w:w="3118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</w:tcBorders>
            <w:tcW w:w="28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96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  <w:bottom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</w:tcBorders>
            <w:tcW w:w="196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1" w:sz="4" w:space="0"/>
              <w:left w:val="single" w:color="000001" w:sz="4" w:space="0"/>
            </w:tcBorders>
            <w:tcW w:w="414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(должность)</w:t>
            </w:r>
            <w:r/>
          </w:p>
        </w:tc>
        <w:tc>
          <w:tcPr>
            <w:shd w:val="clear" w:color="auto" w:fill="auto"/>
            <w:tcW w:w="1152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</w:tcBorders>
            <w:tcW w:w="1966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(подпись)</w:t>
            </w:r>
            <w:r/>
          </w:p>
        </w:tc>
        <w:tc>
          <w:tcPr>
            <w:shd w:val="clear" w:color="auto" w:fill="auto"/>
            <w:tcW w:w="28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  <w:r>
              <w:rPr>
                <w:rFonts w:ascii="Times New Roman" w:hAnsi="Times New Roman" w:cs="Times New Roman"/>
                <w:i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000001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(расшифровка подписи)</w:t>
            </w:r>
            <w:r/>
          </w:p>
        </w:tc>
      </w:tr>
      <w:tr>
        <w:tblPrEx/>
        <w:trPr/>
        <w:tc>
          <w:tcPr>
            <w:shd w:val="clear" w:color="auto" w:fill="auto"/>
            <w:tcBorders>
              <w:left w:val="single" w:color="000001" w:sz="4" w:space="0"/>
              <w:bottom w:val="single" w:color="000000" w:sz="4" w:space="0"/>
            </w:tcBorders>
            <w:tcW w:w="4144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152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М. П.</w:t>
            </w:r>
            <w:r/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1966" w:type="dxa"/>
            <w:textDirection w:val="lrTb"/>
            <w:noWrap w:val="false"/>
          </w:tcPr>
          <w:p>
            <w:pPr>
              <w:pStyle w:val="932"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  <w:right w:val="single" w:color="000001" w:sz="4" w:space="0"/>
            </w:tcBorders>
            <w:tcW w:w="2677" w:type="dxa"/>
            <w:textDirection w:val="lrTb"/>
            <w:noWrap w:val="false"/>
          </w:tcPr>
          <w:p>
            <w:pPr>
              <w:pStyle w:val="932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567" w:right="567" w:bottom="567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Liberation Serif">
    <w:panose1 w:val="02020603050405020304"/>
  </w:font>
  <w:font w:name="a_Timer">
    <w:panose1 w:val="02000603000000000000"/>
  </w:font>
  <w:font w:name="Tahoma">
    <w:panose1 w:val="020B0604030504040204"/>
  </w:font>
  <w:font w:name="Mangal">
    <w:panose1 w:val="02040503050203030202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84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56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28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0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72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44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6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886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 w:default="1">
    <w:name w:val="Normal"/>
    <w:qFormat/>
    <w:pPr>
      <w:widowControl w:val="off"/>
    </w:pPr>
    <w:rPr>
      <w:rFonts w:ascii="Arial" w:hAnsi="Arial" w:eastAsia="Times New Roman" w:cs="Arial"/>
      <w:sz w:val="18"/>
      <w:szCs w:val="18"/>
      <w:lang w:eastAsia="ar-SA"/>
    </w:rPr>
  </w:style>
  <w:style w:type="paragraph" w:styleId="721">
    <w:name w:val="Heading 1"/>
    <w:basedOn w:val="720"/>
    <w:next w:val="720"/>
    <w:link w:val="749"/>
    <w:uiPriority w:val="9"/>
    <w:qFormat/>
    <w:pPr>
      <w:keepLines/>
      <w:keepNext/>
      <w:spacing w:before="480" w:after="200"/>
      <w:outlineLvl w:val="0"/>
    </w:pPr>
    <w:rPr>
      <w:rFonts w:eastAsia="Arial"/>
      <w:sz w:val="40"/>
      <w:szCs w:val="40"/>
    </w:rPr>
  </w:style>
  <w:style w:type="paragraph" w:styleId="722">
    <w:name w:val="Heading 2"/>
    <w:basedOn w:val="720"/>
    <w:next w:val="720"/>
    <w:link w:val="750"/>
    <w:uiPriority w:val="9"/>
    <w:unhideWhenUsed/>
    <w:qFormat/>
    <w:pPr>
      <w:keepLines/>
      <w:keepNext/>
      <w:spacing w:before="360" w:after="200"/>
      <w:outlineLvl w:val="1"/>
    </w:pPr>
    <w:rPr>
      <w:rFonts w:eastAsia="Arial"/>
      <w:sz w:val="34"/>
    </w:rPr>
  </w:style>
  <w:style w:type="paragraph" w:styleId="723">
    <w:name w:val="Heading 3"/>
    <w:basedOn w:val="720"/>
    <w:next w:val="720"/>
    <w:link w:val="751"/>
    <w:uiPriority w:val="9"/>
    <w:unhideWhenUsed/>
    <w:qFormat/>
    <w:pPr>
      <w:keepLines/>
      <w:keepNext/>
      <w:spacing w:before="320" w:after="200"/>
      <w:outlineLvl w:val="2"/>
    </w:pPr>
    <w:rPr>
      <w:rFonts w:eastAsia="Arial"/>
      <w:sz w:val="30"/>
      <w:szCs w:val="30"/>
    </w:rPr>
  </w:style>
  <w:style w:type="paragraph" w:styleId="724">
    <w:name w:val="Heading 4"/>
    <w:basedOn w:val="720"/>
    <w:next w:val="720"/>
    <w:link w:val="913"/>
    <w:uiPriority w:val="9"/>
    <w:unhideWhenUsed/>
    <w:qFormat/>
    <w:pPr>
      <w:keepLines/>
      <w:keepNext/>
      <w:spacing w:before="320" w:after="200"/>
      <w:widowControl/>
      <w:outlineLvl w:val="3"/>
    </w:pPr>
    <w:rPr>
      <w:rFonts w:eastAsia="Arial"/>
      <w:b/>
      <w:bCs/>
      <w:sz w:val="26"/>
      <w:szCs w:val="26"/>
      <w:lang w:eastAsia="ru-RU"/>
    </w:rPr>
  </w:style>
  <w:style w:type="paragraph" w:styleId="725">
    <w:name w:val="Heading 5"/>
    <w:basedOn w:val="720"/>
    <w:next w:val="720"/>
    <w:link w:val="753"/>
    <w:uiPriority w:val="9"/>
    <w:unhideWhenUsed/>
    <w:qFormat/>
    <w:pPr>
      <w:keepLines/>
      <w:keepNext/>
      <w:spacing w:before="320" w:after="200"/>
      <w:outlineLvl w:val="4"/>
    </w:pPr>
    <w:rPr>
      <w:rFonts w:eastAsia="Arial"/>
      <w:b/>
      <w:bCs/>
      <w:sz w:val="24"/>
      <w:szCs w:val="24"/>
    </w:rPr>
  </w:style>
  <w:style w:type="paragraph" w:styleId="726">
    <w:name w:val="Heading 6"/>
    <w:basedOn w:val="720"/>
    <w:next w:val="720"/>
    <w:link w:val="754"/>
    <w:uiPriority w:val="9"/>
    <w:unhideWhenUsed/>
    <w:qFormat/>
    <w:pPr>
      <w:keepLines/>
      <w:keepNext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27">
    <w:name w:val="Heading 7"/>
    <w:basedOn w:val="720"/>
    <w:next w:val="720"/>
    <w:link w:val="755"/>
    <w:uiPriority w:val="9"/>
    <w:unhideWhenUsed/>
    <w:qFormat/>
    <w:pPr>
      <w:keepLines/>
      <w:keepNext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728">
    <w:name w:val="Heading 8"/>
    <w:basedOn w:val="720"/>
    <w:next w:val="720"/>
    <w:link w:val="756"/>
    <w:uiPriority w:val="9"/>
    <w:unhideWhenUsed/>
    <w:qFormat/>
    <w:pPr>
      <w:keepLines/>
      <w:keepNext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729">
    <w:name w:val="Heading 9"/>
    <w:basedOn w:val="720"/>
    <w:next w:val="720"/>
    <w:link w:val="757"/>
    <w:uiPriority w:val="9"/>
    <w:unhideWhenUsed/>
    <w:qFormat/>
    <w:pPr>
      <w:keepLines/>
      <w:keepNext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character" w:styleId="733" w:customStyle="1">
    <w:name w:val="Heading 1 Char"/>
    <w:basedOn w:val="730"/>
    <w:uiPriority w:val="9"/>
    <w:rPr>
      <w:rFonts w:ascii="Arial" w:hAnsi="Arial" w:eastAsia="Arial" w:cs="Arial"/>
      <w:sz w:val="40"/>
      <w:szCs w:val="40"/>
    </w:rPr>
  </w:style>
  <w:style w:type="character" w:styleId="734" w:customStyle="1">
    <w:name w:val="Heading 2 Char"/>
    <w:basedOn w:val="730"/>
    <w:uiPriority w:val="9"/>
    <w:rPr>
      <w:rFonts w:ascii="Arial" w:hAnsi="Arial" w:eastAsia="Arial" w:cs="Arial"/>
      <w:sz w:val="34"/>
    </w:rPr>
  </w:style>
  <w:style w:type="character" w:styleId="735" w:customStyle="1">
    <w:name w:val="Heading 3 Char"/>
    <w:basedOn w:val="730"/>
    <w:uiPriority w:val="9"/>
    <w:rPr>
      <w:rFonts w:ascii="Arial" w:hAnsi="Arial" w:eastAsia="Arial" w:cs="Arial"/>
      <w:sz w:val="30"/>
      <w:szCs w:val="30"/>
    </w:rPr>
  </w:style>
  <w:style w:type="character" w:styleId="736" w:customStyle="1">
    <w:name w:val="Heading 5 Char"/>
    <w:basedOn w:val="730"/>
    <w:uiPriority w:val="9"/>
    <w:rPr>
      <w:rFonts w:ascii="Arial" w:hAnsi="Arial" w:eastAsia="Arial" w:cs="Arial"/>
      <w:b/>
      <w:bCs/>
      <w:sz w:val="24"/>
      <w:szCs w:val="24"/>
    </w:rPr>
  </w:style>
  <w:style w:type="character" w:styleId="737" w:customStyle="1">
    <w:name w:val="Heading 6 Char"/>
    <w:basedOn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38" w:customStyle="1">
    <w:name w:val="Heading 7 Char"/>
    <w:basedOn w:val="7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9" w:customStyle="1">
    <w:name w:val="Heading 8 Char"/>
    <w:basedOn w:val="730"/>
    <w:uiPriority w:val="9"/>
    <w:rPr>
      <w:rFonts w:ascii="Arial" w:hAnsi="Arial" w:eastAsia="Arial" w:cs="Arial"/>
      <w:i/>
      <w:iCs/>
      <w:sz w:val="22"/>
      <w:szCs w:val="22"/>
    </w:rPr>
  </w:style>
  <w:style w:type="character" w:styleId="740" w:customStyle="1">
    <w:name w:val="Heading 9 Char"/>
    <w:basedOn w:val="730"/>
    <w:uiPriority w:val="9"/>
    <w:rPr>
      <w:rFonts w:ascii="Arial" w:hAnsi="Arial" w:eastAsia="Arial" w:cs="Arial"/>
      <w:i/>
      <w:iCs/>
      <w:sz w:val="21"/>
      <w:szCs w:val="21"/>
    </w:rPr>
  </w:style>
  <w:style w:type="character" w:styleId="741" w:customStyle="1">
    <w:name w:val="Title Char"/>
    <w:basedOn w:val="730"/>
    <w:uiPriority w:val="10"/>
    <w:rPr>
      <w:sz w:val="48"/>
      <w:szCs w:val="48"/>
    </w:rPr>
  </w:style>
  <w:style w:type="character" w:styleId="742" w:customStyle="1">
    <w:name w:val="Subtitle Char"/>
    <w:basedOn w:val="730"/>
    <w:uiPriority w:val="11"/>
    <w:rPr>
      <w:sz w:val="24"/>
      <w:szCs w:val="24"/>
    </w:rPr>
  </w:style>
  <w:style w:type="character" w:styleId="743" w:customStyle="1">
    <w:name w:val="Quote Char"/>
    <w:uiPriority w:val="29"/>
    <w:rPr>
      <w:i/>
    </w:rPr>
  </w:style>
  <w:style w:type="character" w:styleId="744" w:customStyle="1">
    <w:name w:val="Intense Quote Char"/>
    <w:uiPriority w:val="30"/>
    <w:rPr>
      <w:i/>
    </w:rPr>
  </w:style>
  <w:style w:type="character" w:styleId="745" w:customStyle="1">
    <w:name w:val="Header Char"/>
    <w:basedOn w:val="730"/>
    <w:uiPriority w:val="99"/>
  </w:style>
  <w:style w:type="character" w:styleId="746" w:customStyle="1">
    <w:name w:val="Caption Char"/>
    <w:uiPriority w:val="99"/>
  </w:style>
  <w:style w:type="character" w:styleId="747" w:customStyle="1">
    <w:name w:val="Footnote Text Char"/>
    <w:uiPriority w:val="99"/>
    <w:rPr>
      <w:sz w:val="18"/>
    </w:rPr>
  </w:style>
  <w:style w:type="character" w:styleId="748" w:customStyle="1">
    <w:name w:val="Endnote Text Char"/>
    <w:uiPriority w:val="99"/>
    <w:rPr>
      <w:sz w:val="20"/>
    </w:rPr>
  </w:style>
  <w:style w:type="character" w:styleId="749" w:customStyle="1">
    <w:name w:val="Заголовок 1 Знак"/>
    <w:basedOn w:val="730"/>
    <w:link w:val="721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Заголовок 2 Знак"/>
    <w:basedOn w:val="730"/>
    <w:link w:val="722"/>
    <w:uiPriority w:val="9"/>
    <w:rPr>
      <w:rFonts w:ascii="Arial" w:hAnsi="Arial" w:eastAsia="Arial" w:cs="Arial"/>
      <w:sz w:val="34"/>
    </w:rPr>
  </w:style>
  <w:style w:type="character" w:styleId="751" w:customStyle="1">
    <w:name w:val="Заголовок 3 Знак"/>
    <w:basedOn w:val="730"/>
    <w:link w:val="723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Heading 4 Char"/>
    <w:basedOn w:val="730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Заголовок 5 Знак"/>
    <w:basedOn w:val="730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Заголовок 6 Знак"/>
    <w:basedOn w:val="730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Заголовок 7 Знак"/>
    <w:basedOn w:val="730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Заголовок 8 Знак"/>
    <w:basedOn w:val="730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Заголовок 9 Знак"/>
    <w:basedOn w:val="730"/>
    <w:link w:val="729"/>
    <w:uiPriority w:val="9"/>
    <w:rPr>
      <w:rFonts w:ascii="Arial" w:hAnsi="Arial" w:eastAsia="Arial" w:cs="Arial"/>
      <w:i/>
      <w:iCs/>
      <w:sz w:val="21"/>
      <w:szCs w:val="21"/>
    </w:rPr>
  </w:style>
  <w:style w:type="character" w:styleId="758" w:customStyle="1">
    <w:name w:val="Заголовок Знак1"/>
    <w:basedOn w:val="730"/>
    <w:link w:val="919"/>
    <w:uiPriority w:val="10"/>
    <w:rPr>
      <w:sz w:val="48"/>
      <w:szCs w:val="48"/>
    </w:rPr>
  </w:style>
  <w:style w:type="character" w:styleId="759" w:customStyle="1">
    <w:name w:val="Подзаголовок Знак1"/>
    <w:basedOn w:val="730"/>
    <w:link w:val="925"/>
    <w:uiPriority w:val="11"/>
    <w:rPr>
      <w:sz w:val="24"/>
      <w:szCs w:val="24"/>
    </w:rPr>
  </w:style>
  <w:style w:type="paragraph" w:styleId="760">
    <w:name w:val="Quote"/>
    <w:basedOn w:val="720"/>
    <w:next w:val="720"/>
    <w:link w:val="761"/>
    <w:uiPriority w:val="29"/>
    <w:qFormat/>
    <w:pPr>
      <w:ind w:left="720" w:right="720"/>
    </w:pPr>
    <w:rPr>
      <w:i/>
    </w:rPr>
  </w:style>
  <w:style w:type="character" w:styleId="761" w:customStyle="1">
    <w:name w:val="Цитата 2 Знак"/>
    <w:link w:val="760"/>
    <w:uiPriority w:val="29"/>
    <w:rPr>
      <w:i/>
    </w:rPr>
  </w:style>
  <w:style w:type="paragraph" w:styleId="762">
    <w:name w:val="Intense Quote"/>
    <w:basedOn w:val="720"/>
    <w:next w:val="720"/>
    <w:link w:val="7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 w:customStyle="1">
    <w:name w:val="Выделенная цитата Знак"/>
    <w:link w:val="762"/>
    <w:uiPriority w:val="30"/>
    <w:rPr>
      <w:i/>
    </w:rPr>
  </w:style>
  <w:style w:type="paragraph" w:styleId="764">
    <w:name w:val="Header"/>
    <w:basedOn w:val="720"/>
    <w:link w:val="76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5" w:customStyle="1">
    <w:name w:val="Верхний колонтитул Знак"/>
    <w:basedOn w:val="730"/>
    <w:link w:val="764"/>
    <w:uiPriority w:val="99"/>
  </w:style>
  <w:style w:type="paragraph" w:styleId="766">
    <w:name w:val="Footer"/>
    <w:basedOn w:val="720"/>
    <w:link w:val="76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67" w:customStyle="1">
    <w:name w:val="Footer Char"/>
    <w:basedOn w:val="730"/>
    <w:uiPriority w:val="99"/>
  </w:style>
  <w:style w:type="character" w:styleId="768" w:customStyle="1">
    <w:name w:val="Нижний колонтитул Знак1"/>
    <w:link w:val="766"/>
    <w:uiPriority w:val="99"/>
  </w:style>
  <w:style w:type="table" w:styleId="769">
    <w:name w:val="Table Grid"/>
    <w:basedOn w:val="73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0" w:customStyle="1">
    <w:name w:val="Table Grid Light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1">
    <w:name w:val="Plain Table 1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>
    <w:name w:val="Plain Table 2"/>
    <w:basedOn w:val="73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3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>
    <w:name w:val="Plain Table 4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Plain Table 5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>
    <w:name w:val="Grid Table 1 Light"/>
    <w:basedOn w:val="73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1"/>
    <w:basedOn w:val="73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2"/>
    <w:basedOn w:val="73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3"/>
    <w:basedOn w:val="73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4"/>
    <w:basedOn w:val="73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5"/>
    <w:basedOn w:val="73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6"/>
    <w:basedOn w:val="73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2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1"/>
    <w:basedOn w:val="73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5"/>
    <w:basedOn w:val="73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6"/>
    <w:basedOn w:val="73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1"/>
    <w:basedOn w:val="73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5"/>
    <w:basedOn w:val="73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6"/>
    <w:basedOn w:val="73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4"/>
    <w:basedOn w:val="73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8" w:customStyle="1">
    <w:name w:val="Grid Table 4 - Accent 1"/>
    <w:basedOn w:val="73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9" w:customStyle="1">
    <w:name w:val="Grid Table 4 - Accent 2"/>
    <w:basedOn w:val="73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0" w:customStyle="1">
    <w:name w:val="Grid Table 4 - Accent 3"/>
    <w:basedOn w:val="73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1" w:customStyle="1">
    <w:name w:val="Grid Table 4 - Accent 4"/>
    <w:basedOn w:val="73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2" w:customStyle="1">
    <w:name w:val="Grid Table 4 - Accent 5"/>
    <w:basedOn w:val="73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3" w:customStyle="1">
    <w:name w:val="Grid Table 4 - Accent 6"/>
    <w:basedOn w:val="73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4">
    <w:name w:val="Grid Table 5 Dark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- Accent 1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2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3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- Accent 4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 - Accent 5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6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1">
    <w:name w:val="Grid Table 6 Colorful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2" w:customStyle="1">
    <w:name w:val="Grid Table 6 Colorful - Accent 1"/>
    <w:basedOn w:val="73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3" w:customStyle="1">
    <w:name w:val="Grid Table 6 Colorful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4" w:customStyle="1">
    <w:name w:val="Grid Table 6 Colorful - Accent 3"/>
    <w:basedOn w:val="73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5" w:customStyle="1">
    <w:name w:val="Grid Table 6 Colorful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6" w:customStyle="1">
    <w:name w:val="Grid Table 6 Colorful - Accent 5"/>
    <w:basedOn w:val="73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7" w:customStyle="1">
    <w:name w:val="Grid Table 6 Colorful - Accent 6"/>
    <w:basedOn w:val="73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8">
    <w:name w:val="Grid Table 7 Colorful"/>
    <w:basedOn w:val="73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Grid Table 7 Colorful - Accent 1"/>
    <w:basedOn w:val="73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Grid Table 7 Colorful - Accent 2"/>
    <w:basedOn w:val="73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Grid Table 7 Colorful - Accent 3"/>
    <w:basedOn w:val="73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Grid Table 7 Colorful - Accent 4"/>
    <w:basedOn w:val="73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5"/>
    <w:basedOn w:val="73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6"/>
    <w:basedOn w:val="73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>
    <w:name w:val="List Table 1 Light"/>
    <w:basedOn w:val="73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1"/>
    <w:basedOn w:val="731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2"/>
    <w:basedOn w:val="731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3"/>
    <w:basedOn w:val="731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4"/>
    <w:basedOn w:val="731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5"/>
    <w:basedOn w:val="731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6"/>
    <w:basedOn w:val="731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2"/>
    <w:basedOn w:val="73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1"/>
    <w:basedOn w:val="73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2"/>
    <w:basedOn w:val="73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3"/>
    <w:basedOn w:val="73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4"/>
    <w:basedOn w:val="73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5"/>
    <w:basedOn w:val="73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6"/>
    <w:basedOn w:val="73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9">
    <w:name w:val="List Table 3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1"/>
    <w:basedOn w:val="73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1"/>
    <w:basedOn w:val="73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2"/>
    <w:basedOn w:val="73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3"/>
    <w:basedOn w:val="73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4"/>
    <w:basedOn w:val="73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5"/>
    <w:basedOn w:val="73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6"/>
    <w:basedOn w:val="73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5 Dark"/>
    <w:basedOn w:val="73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1"/>
    <w:basedOn w:val="73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>
    <w:name w:val="List Table 6 Colorful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1" w:customStyle="1">
    <w:name w:val="List Table 6 Colorful - Accent 1"/>
    <w:basedOn w:val="73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2" w:customStyle="1">
    <w:name w:val="List Table 6 Colorful - Accent 2"/>
    <w:basedOn w:val="73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3" w:customStyle="1">
    <w:name w:val="List Table 6 Colorful - Accent 3"/>
    <w:basedOn w:val="73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4" w:customStyle="1">
    <w:name w:val="List Table 6 Colorful - Accent 4"/>
    <w:basedOn w:val="73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5" w:customStyle="1">
    <w:name w:val="List Table 6 Colorful - Accent 5"/>
    <w:basedOn w:val="73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6" w:customStyle="1">
    <w:name w:val="List Table 6 Colorful - Accent 6"/>
    <w:basedOn w:val="73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7">
    <w:name w:val="List Table 7 Colorful"/>
    <w:basedOn w:val="73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st Table 7 Colorful - Accent 1"/>
    <w:basedOn w:val="73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9" w:customStyle="1">
    <w:name w:val="List Table 7 Colorful - Accent 2"/>
    <w:basedOn w:val="73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0" w:customStyle="1">
    <w:name w:val="List Table 7 Colorful - Accent 3"/>
    <w:basedOn w:val="73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1" w:customStyle="1">
    <w:name w:val="List Table 7 Colorful - Accent 4"/>
    <w:basedOn w:val="73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5"/>
    <w:basedOn w:val="73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6"/>
    <w:basedOn w:val="73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ned - Accent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Lined - Accent 1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6" w:customStyle="1">
    <w:name w:val="Lined - Accent 2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7" w:customStyle="1">
    <w:name w:val="Lined - Accent 3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8" w:customStyle="1">
    <w:name w:val="Lined - Accent 4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9" w:customStyle="1">
    <w:name w:val="Lined - Accent 5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0" w:customStyle="1">
    <w:name w:val="Lined - Accent 6"/>
    <w:basedOn w:val="731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1" w:customStyle="1">
    <w:name w:val="Bordered &amp; Lined - Accent"/>
    <w:basedOn w:val="731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2" w:customStyle="1">
    <w:name w:val="Bordered &amp; Lined - Accent 1"/>
    <w:basedOn w:val="731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3" w:customStyle="1">
    <w:name w:val="Bordered &amp; Lined - Accent 2"/>
    <w:basedOn w:val="731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4" w:customStyle="1">
    <w:name w:val="Bordered &amp; Lined - Accent 3"/>
    <w:basedOn w:val="731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5" w:customStyle="1">
    <w:name w:val="Bordered &amp; Lined - Accent 4"/>
    <w:basedOn w:val="731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6" w:customStyle="1">
    <w:name w:val="Bordered &amp; Lined - Accent 5"/>
    <w:basedOn w:val="731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7" w:customStyle="1">
    <w:name w:val="Bordered &amp; Lined - Accent 6"/>
    <w:basedOn w:val="731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8" w:customStyle="1">
    <w:name w:val="Bordered"/>
    <w:basedOn w:val="73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9" w:customStyle="1">
    <w:name w:val="Bordered - Accent 1"/>
    <w:basedOn w:val="73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90" w:customStyle="1">
    <w:name w:val="Bordered - Accent 2"/>
    <w:basedOn w:val="73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1" w:customStyle="1">
    <w:name w:val="Bordered - Accent 3"/>
    <w:basedOn w:val="73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2" w:customStyle="1">
    <w:name w:val="Bordered - Accent 4"/>
    <w:basedOn w:val="73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3" w:customStyle="1">
    <w:name w:val="Bordered - Accent 5"/>
    <w:basedOn w:val="73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4" w:customStyle="1">
    <w:name w:val="Bordered - Accent 6"/>
    <w:basedOn w:val="73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95" w:customStyle="1">
    <w:name w:val="Текст сноски Знак"/>
    <w:link w:val="939"/>
    <w:uiPriority w:val="99"/>
    <w:rPr>
      <w:sz w:val="18"/>
    </w:rPr>
  </w:style>
  <w:style w:type="paragraph" w:styleId="896">
    <w:name w:val="endnote text"/>
    <w:basedOn w:val="720"/>
    <w:link w:val="897"/>
    <w:uiPriority w:val="99"/>
    <w:semiHidden/>
    <w:unhideWhenUsed/>
    <w:rPr>
      <w:sz w:val="20"/>
    </w:rPr>
  </w:style>
  <w:style w:type="character" w:styleId="897" w:customStyle="1">
    <w:name w:val="Текст концевой сноски Знак"/>
    <w:link w:val="896"/>
    <w:uiPriority w:val="99"/>
    <w:rPr>
      <w:sz w:val="20"/>
    </w:rPr>
  </w:style>
  <w:style w:type="paragraph" w:styleId="898">
    <w:name w:val="toc 1"/>
    <w:basedOn w:val="720"/>
    <w:next w:val="720"/>
    <w:uiPriority w:val="39"/>
    <w:unhideWhenUsed/>
    <w:pPr>
      <w:spacing w:after="57"/>
    </w:pPr>
  </w:style>
  <w:style w:type="paragraph" w:styleId="899">
    <w:name w:val="toc 2"/>
    <w:basedOn w:val="720"/>
    <w:next w:val="720"/>
    <w:uiPriority w:val="39"/>
    <w:unhideWhenUsed/>
    <w:pPr>
      <w:ind w:left="283"/>
      <w:spacing w:after="57"/>
    </w:pPr>
  </w:style>
  <w:style w:type="paragraph" w:styleId="900">
    <w:name w:val="toc 4"/>
    <w:basedOn w:val="720"/>
    <w:next w:val="720"/>
    <w:uiPriority w:val="39"/>
    <w:unhideWhenUsed/>
    <w:pPr>
      <w:ind w:left="850"/>
      <w:spacing w:after="57"/>
    </w:pPr>
  </w:style>
  <w:style w:type="paragraph" w:styleId="901">
    <w:name w:val="toc 5"/>
    <w:basedOn w:val="720"/>
    <w:next w:val="720"/>
    <w:uiPriority w:val="39"/>
    <w:unhideWhenUsed/>
    <w:pPr>
      <w:ind w:left="1134"/>
      <w:spacing w:after="57"/>
    </w:pPr>
  </w:style>
  <w:style w:type="paragraph" w:styleId="902">
    <w:name w:val="toc 6"/>
    <w:basedOn w:val="720"/>
    <w:next w:val="720"/>
    <w:uiPriority w:val="39"/>
    <w:unhideWhenUsed/>
    <w:pPr>
      <w:ind w:left="1417"/>
      <w:spacing w:after="57"/>
    </w:pPr>
  </w:style>
  <w:style w:type="paragraph" w:styleId="903">
    <w:name w:val="toc 7"/>
    <w:basedOn w:val="720"/>
    <w:next w:val="720"/>
    <w:uiPriority w:val="39"/>
    <w:unhideWhenUsed/>
    <w:pPr>
      <w:ind w:left="1701"/>
      <w:spacing w:after="57"/>
    </w:pPr>
  </w:style>
  <w:style w:type="paragraph" w:styleId="904">
    <w:name w:val="toc 8"/>
    <w:basedOn w:val="720"/>
    <w:next w:val="720"/>
    <w:uiPriority w:val="39"/>
    <w:unhideWhenUsed/>
    <w:pPr>
      <w:ind w:left="1984"/>
      <w:spacing w:after="57"/>
    </w:pPr>
  </w:style>
  <w:style w:type="paragraph" w:styleId="905">
    <w:name w:val="toc 9"/>
    <w:basedOn w:val="720"/>
    <w:next w:val="720"/>
    <w:uiPriority w:val="39"/>
    <w:unhideWhenUsed/>
    <w:pPr>
      <w:ind w:left="2268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720"/>
    <w:next w:val="720"/>
    <w:uiPriority w:val="99"/>
    <w:unhideWhenUsed/>
  </w:style>
  <w:style w:type="character" w:styleId="908" w:customStyle="1">
    <w:name w:val="Текст выноски Знак"/>
    <w:link w:val="924"/>
    <w:uiPriority w:val="99"/>
    <w:semiHidden/>
    <w:qFormat/>
    <w:rPr>
      <w:rFonts w:ascii="Tahoma" w:hAnsi="Tahoma" w:cs="Tahoma"/>
      <w:sz w:val="16"/>
      <w:szCs w:val="16"/>
      <w:lang w:eastAsia="ar-SA" w:bidi="ar-SA"/>
    </w:rPr>
  </w:style>
  <w:style w:type="character" w:styleId="909">
    <w:name w:val="Strong"/>
    <w:uiPriority w:val="99"/>
    <w:qFormat/>
    <w:rPr>
      <w:b/>
      <w:bCs/>
    </w:rPr>
  </w:style>
  <w:style w:type="character" w:styleId="910" w:customStyle="1">
    <w:name w:val="Подзаголовок Знак"/>
    <w:uiPriority w:val="99"/>
    <w:qFormat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911">
    <w:name w:val="Hyperlink"/>
    <w:basedOn w:val="730"/>
    <w:uiPriority w:val="99"/>
    <w:unhideWhenUsed/>
    <w:qFormat/>
    <w:rPr>
      <w:color w:val="0000ff"/>
      <w:u w:val="single"/>
    </w:rPr>
  </w:style>
  <w:style w:type="character" w:styleId="912" w:customStyle="1">
    <w:name w:val="Заголовок Знак"/>
    <w:basedOn w:val="730"/>
    <w:qFormat/>
    <w:rPr>
      <w:rFonts w:ascii="Times New Roman" w:hAnsi="Times New Roman" w:eastAsia="Times New Roman"/>
      <w:sz w:val="32"/>
      <w:szCs w:val="32"/>
    </w:rPr>
  </w:style>
  <w:style w:type="character" w:styleId="913" w:customStyle="1">
    <w:name w:val="Заголовок 4 Знак"/>
    <w:basedOn w:val="730"/>
    <w:link w:val="72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14" w:customStyle="1">
    <w:name w:val="Нижний колонтитул Знак"/>
    <w:basedOn w:val="730"/>
    <w:uiPriority w:val="99"/>
    <w:qFormat/>
    <w:rPr>
      <w:rFonts w:ascii="Arial" w:hAnsi="Arial" w:cs="Arial"/>
      <w:sz w:val="18"/>
      <w:szCs w:val="18"/>
      <w:lang w:eastAsia="ar-SA" w:bidi="ar-SA"/>
    </w:rPr>
  </w:style>
  <w:style w:type="character" w:styleId="915" w:customStyle="1">
    <w:name w:val="Символ сноски"/>
    <w:qFormat/>
    <w:rPr>
      <w:vertAlign w:val="superscript"/>
    </w:rPr>
  </w:style>
  <w:style w:type="character" w:styleId="916">
    <w:name w:val="footnote reference"/>
    <w:rPr>
      <w:vertAlign w:val="superscript"/>
    </w:rPr>
  </w:style>
  <w:style w:type="character" w:styleId="917" w:customStyle="1">
    <w:name w:val="Символ концевой сноски"/>
    <w:qFormat/>
    <w:rPr>
      <w:vertAlign w:val="superscript"/>
    </w:rPr>
  </w:style>
  <w:style w:type="character" w:styleId="918">
    <w:name w:val="endnote reference"/>
    <w:rPr>
      <w:vertAlign w:val="superscript"/>
    </w:rPr>
  </w:style>
  <w:style w:type="paragraph" w:styleId="919">
    <w:name w:val="Title"/>
    <w:basedOn w:val="720"/>
    <w:next w:val="920"/>
    <w:link w:val="758"/>
    <w:qFormat/>
    <w:pPr>
      <w:jc w:val="center"/>
      <w:widowControl/>
    </w:pPr>
    <w:rPr>
      <w:rFonts w:ascii="Times New Roman" w:hAnsi="Times New Roman" w:cs="Times New Roman"/>
      <w:sz w:val="32"/>
      <w:szCs w:val="32"/>
      <w:lang w:eastAsia="ru-RU"/>
    </w:rPr>
  </w:style>
  <w:style w:type="paragraph" w:styleId="920">
    <w:name w:val="Body Text"/>
    <w:basedOn w:val="720"/>
    <w:pPr>
      <w:spacing w:after="140" w:line="276" w:lineRule="auto"/>
    </w:pPr>
  </w:style>
  <w:style w:type="paragraph" w:styleId="921">
    <w:name w:val="List"/>
    <w:basedOn w:val="920"/>
    <w:rPr>
      <w:rFonts w:cs="Mangal"/>
    </w:rPr>
  </w:style>
  <w:style w:type="paragraph" w:styleId="922">
    <w:name w:val="Caption"/>
    <w:basedOn w:val="720"/>
    <w:link w:val="746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23">
    <w:name w:val="index heading"/>
    <w:basedOn w:val="720"/>
    <w:qFormat/>
    <w:pPr>
      <w:suppressLineNumbers/>
    </w:pPr>
    <w:rPr>
      <w:rFonts w:cs="Mangal"/>
    </w:rPr>
  </w:style>
  <w:style w:type="paragraph" w:styleId="924">
    <w:name w:val="Balloon Text"/>
    <w:basedOn w:val="720"/>
    <w:link w:val="908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925">
    <w:name w:val="Subtitle"/>
    <w:basedOn w:val="720"/>
    <w:link w:val="759"/>
    <w:uiPriority w:val="99"/>
    <w:qFormat/>
    <w:pPr>
      <w:jc w:val="center"/>
      <w:widowControl/>
    </w:pPr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paragraph" w:styleId="926" w:customStyle="1">
    <w:name w:val="Абзац списка1"/>
    <w:basedOn w:val="720"/>
    <w:uiPriority w:val="99"/>
    <w:qFormat/>
    <w:pPr>
      <w:ind w:left="720"/>
    </w:pPr>
  </w:style>
  <w:style w:type="paragraph" w:styleId="927">
    <w:name w:val="toc 3"/>
    <w:basedOn w:val="720"/>
    <w:next w:val="720"/>
    <w:uiPriority w:val="39"/>
    <w:unhideWhenUsed/>
    <w:qFormat/>
    <w:pPr>
      <w:ind w:left="482"/>
      <w:jc w:val="both"/>
      <w:widowControl/>
    </w:pPr>
    <w:rPr>
      <w:rFonts w:ascii="Times New Roman" w:hAnsi="Times New Roman" w:cs="Calibri"/>
      <w:i/>
      <w:iCs/>
      <w:sz w:val="24"/>
      <w:szCs w:val="20"/>
    </w:rPr>
  </w:style>
  <w:style w:type="paragraph" w:styleId="928">
    <w:name w:val="No Spacing"/>
    <w:uiPriority w:val="1"/>
    <w:qFormat/>
    <w:rPr>
      <w:rFonts w:eastAsia="Times New Roman"/>
      <w:sz w:val="22"/>
      <w:szCs w:val="22"/>
      <w:lang w:eastAsia="en-US"/>
    </w:rPr>
  </w:style>
  <w:style w:type="paragraph" w:styleId="929" w:customStyle="1">
    <w:name w:val="Заголов1"/>
    <w:basedOn w:val="720"/>
    <w:uiPriority w:val="99"/>
    <w:qFormat/>
    <w:pPr>
      <w:jc w:val="center"/>
    </w:pPr>
    <w:rPr>
      <w:rFonts w:ascii="a_Timer" w:hAnsi="a_Timer" w:cs="a_Timer"/>
      <w:sz w:val="24"/>
      <w:szCs w:val="24"/>
      <w:lang w:val="en-US" w:eastAsia="ru-RU"/>
    </w:rPr>
  </w:style>
  <w:style w:type="paragraph" w:styleId="930">
    <w:name w:val="List Paragraph"/>
    <w:basedOn w:val="720"/>
    <w:uiPriority w:val="34"/>
    <w:qFormat/>
    <w:pPr>
      <w:contextualSpacing/>
      <w:ind w:left="720"/>
      <w:spacing w:after="200"/>
    </w:pPr>
    <w:rPr>
      <w:rFonts w:ascii="Calibri" w:hAnsi="Calibri" w:eastAsia="Calibri" w:cs="Times New Roman"/>
      <w:color w:val="00000a"/>
    </w:rPr>
  </w:style>
  <w:style w:type="paragraph" w:styleId="931" w:customStyle="1">
    <w:name w:val="Table Paragraph"/>
    <w:basedOn w:val="720"/>
    <w:uiPriority w:val="1"/>
    <w:qFormat/>
    <w:pPr>
      <w:ind w:left="81"/>
      <w:widowControl/>
    </w:pPr>
    <w:rPr>
      <w:rFonts w:ascii="Times New Roman" w:hAnsi="Times New Roman" w:cs="Times New Roman"/>
      <w:color w:val="00000a"/>
      <w:sz w:val="22"/>
      <w:szCs w:val="22"/>
      <w:lang w:val="en-US" w:eastAsia="en-US"/>
    </w:rPr>
  </w:style>
  <w:style w:type="paragraph" w:styleId="932" w:customStyle="1">
    <w:name w:val="ConsPlusNormal"/>
    <w:qFormat/>
    <w:pPr>
      <w:ind w:firstLine="720"/>
      <w:widowControl w:val="off"/>
    </w:pPr>
    <w:rPr>
      <w:rFonts w:ascii="Arial" w:hAnsi="Arial" w:eastAsia="Liberation Serif" w:cs="Liberation Serif"/>
      <w:color w:val="000000"/>
      <w:sz w:val="18"/>
      <w:szCs w:val="24"/>
      <w:lang w:eastAsia="hi-IN" w:bidi="hi-IN"/>
    </w:rPr>
  </w:style>
  <w:style w:type="paragraph" w:styleId="933" w:customStyle="1">
    <w:name w:val="ConsNonformat"/>
    <w:qFormat/>
    <w:pPr>
      <w:widowControl w:val="off"/>
    </w:pPr>
    <w:rPr>
      <w:rFonts w:ascii="Courier New" w:hAnsi="Courier New" w:eastAsia="Liberation Serif" w:cs="Liberation Serif"/>
      <w:color w:val="000000"/>
      <w:sz w:val="18"/>
      <w:szCs w:val="24"/>
      <w:lang w:eastAsia="hi-IN" w:bidi="hi-IN"/>
    </w:rPr>
  </w:style>
  <w:style w:type="paragraph" w:styleId="934" w:customStyle="1">
    <w:name w:val="Стандартный"/>
    <w:basedOn w:val="720"/>
    <w:qFormat/>
    <w:pPr>
      <w:ind w:firstLine="851"/>
      <w:jc w:val="both"/>
      <w:widowControl/>
    </w:pPr>
    <w:rPr>
      <w:sz w:val="26"/>
      <w:szCs w:val="26"/>
      <w:lang w:eastAsia="ru-RU"/>
    </w:rPr>
  </w:style>
  <w:style w:type="paragraph" w:styleId="935" w:customStyle="1">
    <w:name w:val="Default"/>
    <w:qFormat/>
    <w:rPr>
      <w:rFonts w:ascii="Times New Roman" w:hAnsi="Times New Roman" w:eastAsiaTheme="minorHAnsi"/>
      <w:color w:val="000000"/>
      <w:sz w:val="24"/>
      <w:szCs w:val="24"/>
      <w:lang w:eastAsia="en-US"/>
    </w:rPr>
  </w:style>
  <w:style w:type="paragraph" w:styleId="936" w:customStyle="1">
    <w:name w:val="Заголов3"/>
    <w:basedOn w:val="720"/>
    <w:qFormat/>
    <w:pPr>
      <w:jc w:val="center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7">
    <w:name w:val="Body Text Indent 2"/>
    <w:basedOn w:val="720"/>
    <w:qFormat/>
    <w:pPr>
      <w:ind w:firstLine="482"/>
      <w:jc w:val="both"/>
    </w:pPr>
    <w:rPr>
      <w:rFonts w:ascii="a_Timer" w:hAnsi="a_Timer" w:cs="a_Timer"/>
      <w:color w:val="00000a"/>
      <w:sz w:val="24"/>
      <w:szCs w:val="24"/>
      <w:lang w:eastAsia="ru-RU"/>
    </w:rPr>
  </w:style>
  <w:style w:type="paragraph" w:styleId="938" w:customStyle="1">
    <w:name w:val="-Влево1"/>
    <w:basedOn w:val="720"/>
    <w:qFormat/>
    <w:pPr>
      <w:ind w:left="2880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39">
    <w:name w:val="footnote text"/>
    <w:basedOn w:val="720"/>
    <w:link w:val="895"/>
    <w:pPr>
      <w:ind w:left="340" w:hanging="340"/>
      <w:suppressLineNumbers/>
    </w:pPr>
    <w:rPr>
      <w:sz w:val="20"/>
      <w:szCs w:val="20"/>
    </w:rPr>
  </w:style>
  <w:style w:type="paragraph" w:styleId="940" w:customStyle="1">
    <w:name w:val="-Влево2"/>
    <w:basedOn w:val="720"/>
    <w:qFormat/>
    <w:pPr>
      <w:ind w:left="2761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1" w:customStyle="1">
    <w:name w:val="-Текст1"/>
    <w:basedOn w:val="720"/>
    <w:qFormat/>
    <w:pPr>
      <w:ind w:firstLine="601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2" w:customStyle="1">
    <w:name w:val="-Текст2"/>
    <w:basedOn w:val="720"/>
    <w:qFormat/>
    <w:pPr>
      <w:ind w:firstLine="720"/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3" w:customStyle="1">
    <w:name w:val="-Влево5"/>
    <w:basedOn w:val="720"/>
    <w:qFormat/>
    <w:pPr>
      <w:ind w:left="2398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4" w:customStyle="1">
    <w:name w:val="-Влево6"/>
    <w:basedOn w:val="720"/>
    <w:qFormat/>
    <w:pPr>
      <w:ind w:left="2279"/>
    </w:pPr>
    <w:rPr>
      <w:rFonts w:ascii="a_Timer" w:hAnsi="a_Timer" w:cs="a_Timer"/>
      <w:color w:val="00000a"/>
      <w:sz w:val="24"/>
      <w:szCs w:val="24"/>
      <w:lang w:val="en-US" w:eastAsia="ru-RU"/>
    </w:rPr>
  </w:style>
  <w:style w:type="paragraph" w:styleId="945" w:customStyle="1">
    <w:name w:val="-Квадрат2"/>
    <w:basedOn w:val="720"/>
    <w:qFormat/>
    <w:pPr>
      <w:jc w:val="both"/>
    </w:pPr>
    <w:rPr>
      <w:rFonts w:ascii="a_Timer" w:hAnsi="a_Timer" w:cs="a_Timer"/>
      <w:color w:val="00000a"/>
      <w:sz w:val="24"/>
      <w:szCs w:val="24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4704C-8DA2-4F8D-ACAA-2179ED51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Р7-Офис/2025.2.1.801</Application>
  <Company>ADM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Тулина Ольга Анатольевна</dc:creator>
  <dc:description/>
  <dc:language>ru-RU</dc:language>
  <cp:lastModifiedBy>FilatkinRV</cp:lastModifiedBy>
  <cp:revision>328</cp:revision>
  <dcterms:created xsi:type="dcterms:W3CDTF">2023-09-21T07:31:00Z</dcterms:created>
  <dcterms:modified xsi:type="dcterms:W3CDTF">2025-07-24T12:34:00Z</dcterms:modified>
</cp:coreProperties>
</file>