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0"/>
        <w:ind w:left="4820" w:firstLine="0"/>
        <w:jc w:val="both"/>
        <w:widowControl/>
        <w:tabs>
          <w:tab w:val="left" w:pos="4820" w:leader="none"/>
        </w:tabs>
        <w:rPr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В Управление имущественных и земельных отношений Администрации города Костромы (продавцу)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70"/>
        <w:ind w:firstLine="0"/>
        <w:jc w:val="center"/>
        <w:widowControl/>
        <w:rPr>
          <w:rFonts w:ascii="Times New Roman" w:hAnsi="Times New Roman" w:eastAsia="Times New Roman"/>
          <w:sz w:val="24"/>
          <w:lang w:eastAsia="ar-SA"/>
        </w:rPr>
      </w:pP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lang w:eastAsia="ar-SA"/>
        </w:rPr>
      </w:r>
    </w:p>
    <w:p>
      <w:pPr>
        <w:pStyle w:val="870"/>
        <w:ind w:firstLine="0"/>
        <w:jc w:val="center"/>
        <w:widowControl/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pPr>
      <w:r>
        <w:rPr>
          <w:rFonts w:ascii="Times New Roman" w:hAnsi="Times New Roman" w:eastAsia="Times New Roman"/>
          <w:sz w:val="26"/>
          <w:szCs w:val="26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ЗАЯВКА НА УЧАСТИЕ В АУКЦИОНЕ</w:t>
      </w: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 ПО ПРОДАЖЕ МУНИЦИПАЛЬНОГО ИМУЩЕСТВА ГОРОДА КОСТРОМЫ</w:t>
      </w:r>
      <w:r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r>
      <w:r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r>
    </w:p>
    <w:p>
      <w:pPr>
        <w:pStyle w:val="870"/>
        <w:ind w:firstLine="0"/>
        <w:jc w:val="center"/>
        <w:widowControl/>
        <w:rPr>
          <w:rFonts w:ascii="Times New Roman" w:hAnsi="Times New Roman" w:eastAsia="Times New Roman"/>
          <w:sz w:val="26"/>
          <w:szCs w:val="26"/>
          <w:lang w:eastAsia="ar-SA"/>
        </w:rPr>
      </w:pPr>
      <w:r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</w:r>
    </w:p>
    <w:tbl>
      <w:tblPr>
        <w:tblW w:w="9780" w:type="dxa"/>
        <w:tblInd w:w="98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917"/>
        <w:gridCol w:w="409"/>
        <w:gridCol w:w="894"/>
        <w:gridCol w:w="197"/>
        <w:gridCol w:w="318"/>
        <w:gridCol w:w="197"/>
        <w:gridCol w:w="1241"/>
        <w:gridCol w:w="258"/>
        <w:gridCol w:w="5349"/>
      </w:tblGrid>
      <w:tr>
        <w:tblPrEx/>
        <w:trPr/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W w:w="978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заявителем, физическим лицом)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Ф. И. О. заявителя полностью: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ffffff" w:fill="ffffff"/>
            <w:tcBorders>
              <w:top w:val="single" w:color="000000" w:sz="4" w:space="0"/>
              <w:left w:val="single" w:color="00000A" w:sz="4" w:space="0"/>
              <w:bottom w:val="single" w:color="000000" w:sz="4" w:space="0"/>
            </w:tcBorders>
            <w:tcW w:w="443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A" w:sz="4" w:space="0"/>
              <w:right w:val="single" w:color="00000A" w:sz="4" w:space="0"/>
            </w:tcBorders>
            <w:tcW w:w="534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ffffff" w:fill="ffffff"/>
            <w:tcBorders>
              <w:left w:val="single" w:color="00000A" w:sz="4" w:space="0"/>
              <w:bottom w:val="single" w:color="000000" w:sz="4" w:space="0"/>
            </w:tcBorders>
            <w:tcW w:w="443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Документ, удостоверяющий личность: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bottom w:val="single" w:color="00000A" w:sz="4" w:space="0"/>
              <w:right w:val="single" w:color="00000A" w:sz="4" w:space="0"/>
            </w:tcBorders>
            <w:tcW w:w="534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978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91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серия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5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3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0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выдачи: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2"/>
            <w:shd w:val="clear" w:color="ffffff" w:fill="ffffff"/>
            <w:tcBorders>
              <w:left w:val="single" w:color="00000A" w:sz="4" w:space="0"/>
            </w:tcBorders>
            <w:tcW w:w="1326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кем выдан: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7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8454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4"/>
            <w:shd w:val="clear" w:color="ffffff" w:fill="ffffff"/>
            <w:tcBorders>
              <w:left w:val="single" w:color="000000" w:sz="4" w:space="0"/>
            </w:tcBorders>
            <w:tcW w:w="241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7363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6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2932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ОГРНИП (при наличии)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6848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W w:w="9780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Адрес регистрации: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2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A" w:sz="4" w:space="0"/>
              <w:left w:val="single" w:color="000000" w:sz="4" w:space="0"/>
              <w:bottom w:val="single" w:color="00000A" w:sz="4" w:space="0"/>
              <w:right w:val="single" w:color="00000A" w:sz="4" w:space="0"/>
            </w:tcBorders>
            <w:tcW w:w="6848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9780" w:type="dxa"/>
        <w:tblInd w:w="98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707"/>
        <w:gridCol w:w="2366"/>
        <w:gridCol w:w="41"/>
        <w:gridCol w:w="801"/>
        <w:gridCol w:w="2397"/>
        <w:gridCol w:w="937"/>
        <w:gridCol w:w="2531"/>
      </w:tblGrid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978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заявителем, юридическим лицом)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заявителя: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978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70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7" w:type="dxa"/>
            <w:textDirection w:val="lrTb"/>
            <w:noWrap w:val="false"/>
          </w:tcPr>
          <w:p>
            <w:pPr>
              <w:pStyle w:val="870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КПП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7" w:type="dxa"/>
            <w:textDirection w:val="lrTb"/>
            <w:noWrap w:val="false"/>
          </w:tcPr>
          <w:p>
            <w:pPr>
              <w:pStyle w:val="870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ОГРН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253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9780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Юридический адрес: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2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3073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70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9780" w:type="dxa"/>
        <w:tblInd w:w="98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1188"/>
        <w:gridCol w:w="1280"/>
        <w:gridCol w:w="194"/>
        <w:gridCol w:w="316"/>
        <w:gridCol w:w="239"/>
        <w:gridCol w:w="1168"/>
        <w:gridCol w:w="335"/>
        <w:gridCol w:w="481"/>
        <w:gridCol w:w="472"/>
        <w:gridCol w:w="313"/>
        <w:gridCol w:w="70"/>
        <w:gridCol w:w="2829"/>
        <w:gridCol w:w="469"/>
        <w:gridCol w:w="425"/>
      </w:tblGrid>
      <w:tr>
        <w:tblPrEx/>
        <w:trPr/>
        <w:tc>
          <w:tcPr>
            <w:gridSpan w:val="14"/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978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представителем заявителя)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ffffff" w:fill="ffffff"/>
            <w:tcBorders>
              <w:left w:val="single" w:color="00000A" w:sz="4" w:space="0"/>
            </w:tcBorders>
            <w:tcW w:w="520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Ф. И. О. представителя заявителя полностью: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6"/>
            <w:shd w:val="clear" w:color="ffffff" w:fill="ffffff"/>
            <w:tcBorders>
              <w:bottom w:val="single" w:color="00000A" w:sz="4" w:space="0"/>
              <w:right w:val="single" w:color="00000A" w:sz="4" w:space="0"/>
            </w:tcBorders>
            <w:tcW w:w="457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4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978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1"/>
            <w:shd w:val="clear" w:color="ffffff" w:fill="ffffff"/>
            <w:tcBorders>
              <w:left w:val="single" w:color="00000A" w:sz="4" w:space="0"/>
            </w:tcBorders>
            <w:tcW w:w="6056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Документ, удостоверяющий личность представителя: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372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4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978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1188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серия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выдачи: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94" w:type="dxa"/>
            <w:textDirection w:val="lrTb"/>
            <w:noWrap w:val="false"/>
          </w:tcPr>
          <w:p>
            <w:pPr>
              <w:pStyle w:val="870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4"/>
            <w:shd w:val="clear" w:color="ffffff" w:fill="ffffff"/>
            <w:tcBorders>
              <w:left w:val="single" w:color="00000A" w:sz="4" w:space="0"/>
              <w:right w:val="single" w:color="00000A" w:sz="4" w:space="0"/>
            </w:tcBorders>
            <w:tcW w:w="9780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кем выдан: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3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2662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11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7118" w:type="dxa"/>
            <w:textDirection w:val="lrTb"/>
            <w:noWrap w:val="false"/>
          </w:tcPr>
          <w:p>
            <w:pPr>
              <w:pStyle w:val="870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720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действует на основании: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7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6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>
          <w:trHeight w:val="340"/>
        </w:trPr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720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65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425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ffffff" w:fill="ffffff"/>
            <w:tcBorders>
              <w:left w:val="single" w:color="00000A" w:sz="4" w:space="0"/>
            </w:tcBorders>
            <w:tcW w:w="5673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интересах Ф. И. О. (наименование) заявителя: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410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5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321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563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tbl>
      <w:tblPr>
        <w:tblW w:w="9796" w:type="dxa"/>
        <w:tblInd w:w="103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9796"/>
      </w:tblGrid>
      <w:tr>
        <w:tblPrEx/>
        <w:trPr>
          <w:trHeight w:val="138"/>
        </w:trPr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979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принимая решение об участии в объявленном на 12 декабря 2025 года аукционе по продаже находящихся в муниц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ипальной собственности: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здания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с кадастровым номером 44:27:040434:48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площадью 47,8 квадратного метра по адресу: Российская Федераци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я, Костромская область, городской округ город Кострома, город Кострома,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улица Маяковского, дом 94а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с земельным участком с кадастровым номером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44:27:040434:287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площадью 575 квадратных метров, категория земель: земли населенных пунктов по ад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ресу: Российская Федерация, Костромская область, городской округ город Кострома, город Кострома,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улица Маяковского, земельный участок 94а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979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</w:rPr>
              <w:t xml:space="preserve">(описание и местополо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  <w:t xml:space="preserve">жение муниципального имущества)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</w:r>
          </w:p>
          <w:p>
            <w:pPr>
              <w:pStyle w:val="870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обязуюсь: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870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соблюдать условия приватизации муниципального имущества, указанные в извещении, размещенном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информационно-телекоммуникационной сети Интернет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сийской Федерации для размещения информации о проведении торгов, определенном Правительством Российской Федерации, по адресу: 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tps://www.torgi.gov.ru, на официальном сайте Администрации города Костромы по адресу: 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ps://grad.kostroma.gov.ru, а также порядок проведения аукциона, установленный Федеральным законом от 21 декабря 2001 года № 178-ФЗ «О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атизации государственного и муниципального имущества», Положением об организации и проведении продажи государственного или муниципального имущества в электронной форме, утвержденным постановлением Правительства Российской Федерации от 27 августа 2012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860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870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случае признания победителем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укциона заключить с продавцом договор купли-продажи муниципального имущества в течение 5 рабочих дней с даты подведения итогов аукциона и уплатить продавцу стоимость имущества, установленную по итогам аукциона, в срок, определяемый договором купли-продажи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870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С целью организации и проведения аукциона в соответствии с Федеральным законом от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27 июля 2006 года № 152-ФЗ «О персональных данных» на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стоящей заявкой даю Управлению имущественных и земельных отношений Администрации города Костромы согласие на осуществление всех действий с моими персональными данными, включая: обработку, распространение, использование, блокирование, уничтожение, обезличив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ание моих персональных данных, включающих: фамилию, имя, отчество, год, месяц, дату и место рождения, адрес регистрации по месту жительства, серию и номер документа, удостоверяющего личность, дату его выдачи, орган, его выдавший, индивидуальный номер налог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оплательщика и дату его присвоения, основной государственный регистрационный номер индивидуального предпринимателя (в случае его присвоения) и дату его присвоения. Срок хранения моих персональных данных не ограничен. Настоящее согласие действует бессрочно.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70"/>
              <w:ind w:firstLine="838"/>
              <w:jc w:val="both"/>
              <w:rPr>
                <w:rFonts w:ascii="Times New Roman" w:hAnsi="Times New Roman" w:cs="Times New Roman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</w:rPr>
              <w:t xml:space="preserve">С условиями аукциона, утвержденными постановлением Администрации города Костромы от 5 ноября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2025 года </w:t>
            </w:r>
            <w:r>
              <w:rPr>
                <w:rFonts w:ascii="Times New Roman" w:hAnsi="Times New Roman" w:cs="Times New Roman"/>
                <w:sz w:val="24"/>
              </w:rPr>
              <w:t xml:space="preserve">№ 2527</w:t>
            </w:r>
            <w:r>
              <w:rPr>
                <w:rFonts w:ascii="Times New Roman" w:hAnsi="Times New Roman" w:cs="Times New Roman"/>
                <w:sz w:val="24"/>
              </w:rPr>
              <w:t xml:space="preserve"> «Об утверждении условий приватизации муниципального имущества города Костромы», согласен.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pStyle w:val="870"/>
        <w:ind w:firstLine="0"/>
        <w:jc w:val="center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9780" w:type="dxa"/>
        <w:tblInd w:w="103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3904"/>
        <w:gridCol w:w="816"/>
        <w:gridCol w:w="2030"/>
        <w:gridCol w:w="241"/>
        <w:gridCol w:w="2789"/>
      </w:tblGrid>
      <w:tr>
        <w:tblPrEx/>
        <w:trPr/>
        <w:tc>
          <w:tcPr>
            <w:gridSpan w:val="2"/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4720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Подпись заявителя (представителя заявителя)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03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right w:val="single" w:color="00000A" w:sz="4" w:space="0"/>
            </w:tcBorders>
            <w:tcW w:w="278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3904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81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203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A" w:sz="4" w:space="0"/>
              <w:right w:val="single" w:color="00000A" w:sz="4" w:space="0"/>
            </w:tcBorders>
            <w:tcW w:w="278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3904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81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03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0" w:sz="4" w:space="0"/>
              <w:right w:val="single" w:color="00000A" w:sz="4" w:space="0"/>
            </w:tcBorders>
            <w:tcW w:w="278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390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(должность)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81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03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(подпись)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(расшифровка подписи)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3904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81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М. П.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030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870"/>
        <w:ind w:firstLine="0"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pStyle w:val="871"/>
        <w:jc w:val="center"/>
        <w:widowControl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Опись документов, прилагаемых к заявке на участие в аукционе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870"/>
        <w:ind w:firstLine="0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10044" w:type="dxa"/>
        <w:tblInd w:w="201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"/>
        <w:gridCol w:w="7770"/>
        <w:gridCol w:w="1707"/>
      </w:tblGrid>
      <w:tr>
        <w:tblPrEx/>
        <w:trPr>
          <w:trHeight w:val="552"/>
        </w:trPr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right="-4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/>
          </w:p>
          <w:p>
            <w:pPr>
              <w:ind w:right="-4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п/п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vAlign w:val="center"/>
            <w:textDirection w:val="lrTb"/>
            <w:noWrap w:val="false"/>
          </w:tcPr>
          <w:p>
            <w:pPr>
              <w:ind w:right="-26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и реквизиты документов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листов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2)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3)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4)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5)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6)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7)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8)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9)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10)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11)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12)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13)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14)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pStyle w:val="870"/>
        <w:ind w:firstLine="0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10223" w:type="dxa"/>
        <w:tblInd w:w="174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231"/>
        <w:gridCol w:w="440"/>
        <w:gridCol w:w="625"/>
        <w:gridCol w:w="1975"/>
        <w:gridCol w:w="27"/>
        <w:gridCol w:w="216"/>
        <w:gridCol w:w="28"/>
        <w:gridCol w:w="2681"/>
      </w:tblGrid>
      <w:tr>
        <w:tblPrEx/>
        <w:trPr/>
        <w:tc>
          <w:tcPr>
            <w:gridSpan w:val="2"/>
            <w:shd w:val="clear" w:color="ffffff" w:fill="ffffff"/>
            <w:tcBorders>
              <w:top w:val="single" w:color="000001" w:sz="4" w:space="0"/>
              <w:left w:val="single" w:color="000001" w:sz="4" w:space="0"/>
            </w:tcBorders>
            <w:tcW w:w="457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Подпись заявителя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(представителя заявителя)</w:t>
            </w:r>
            <w:r/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</w:tcBorders>
            <w:tcW w:w="254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</w:tcBorders>
            <w:tcW w:w="23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  <w:right w:val="single" w:color="000001" w:sz="4" w:space="0"/>
            </w:tcBorders>
            <w:tcW w:w="265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1" w:sz="4" w:space="0"/>
              <w:bottom w:val="single" w:color="000001" w:sz="4" w:space="0"/>
            </w:tcBorders>
            <w:tcW w:w="4146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4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96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3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right w:val="single" w:color="000001" w:sz="4" w:space="0"/>
            </w:tcBorders>
            <w:tcW w:w="262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4146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4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96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3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right w:val="single" w:color="000001" w:sz="4" w:space="0"/>
            </w:tcBorders>
            <w:tcW w:w="262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4146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4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96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3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right w:val="single" w:color="000001" w:sz="4" w:space="0"/>
            </w:tcBorders>
            <w:tcW w:w="262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4146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4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bottom w:val="single" w:color="000001" w:sz="4" w:space="0"/>
            </w:tcBorders>
            <w:tcW w:w="196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3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bottom w:val="single" w:color="000001" w:sz="4" w:space="0"/>
              <w:right w:val="single" w:color="000001" w:sz="4" w:space="0"/>
            </w:tcBorders>
            <w:tcW w:w="262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</w:tcBorders>
            <w:tcW w:w="414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(должность)</w:t>
            </w:r>
            <w:r/>
          </w:p>
        </w:tc>
        <w:tc>
          <w:tcPr>
            <w:gridSpan w:val="2"/>
            <w:shd w:val="clear" w:color="ffffff" w:fill="ffffff"/>
            <w:tcW w:w="104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</w:tcBorders>
            <w:tcW w:w="196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(подпись)</w:t>
            </w:r>
            <w:r/>
          </w:p>
        </w:tc>
        <w:tc>
          <w:tcPr>
            <w:gridSpan w:val="2"/>
            <w:shd w:val="clear" w:color="ffffff" w:fill="ffffff"/>
            <w:tcW w:w="23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right w:val="single" w:color="000001" w:sz="4" w:space="0"/>
            </w:tcBorders>
            <w:tcW w:w="262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(расшифровка подписи)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1" w:sz="4" w:space="0"/>
              <w:bottom w:val="single" w:color="000000" w:sz="4" w:space="0"/>
            </w:tcBorders>
            <w:tcW w:w="414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104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М. П.</w:t>
            </w:r>
            <w:r/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196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23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1" w:sz="4" w:space="0"/>
            </w:tcBorders>
            <w:tcW w:w="262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widowControl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</w:p>
    <w:sectPr>
      <w:footnotePr/>
      <w:endnotePr/>
      <w:type w:val="nextPage"/>
      <w:pgSz w:w="11906" w:h="16838" w:orient="portrait"/>
      <w:pgMar w:top="567" w:right="567" w:bottom="567" w:left="1134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a_Timer">
    <w:panose1 w:val="02000603000000000000"/>
  </w:font>
  <w:font w:name="Tahoma">
    <w:panose1 w:val="020B0604030504040204"/>
  </w:font>
  <w:font w:name="Mangal">
    <w:panose1 w:val="02040503050203030202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rPr>
          <w:sz w:val="12"/>
        </w:rPr>
      </w:pPr>
      <w:r>
        <w:separator/>
      </w:r>
      <w:r>
        <w:rPr>
          <w:sz w:val="12"/>
        </w:rPr>
      </w:r>
      <w:r>
        <w:rPr>
          <w:sz w:val="12"/>
        </w:rPr>
      </w:r>
    </w:p>
  </w:footnote>
  <w:footnote w:type="continuationSeparator" w:id="0">
    <w:p>
      <w:pPr>
        <w:rPr>
          <w:sz w:val="12"/>
        </w:rPr>
      </w:pPr>
      <w:r>
        <w:continuationSeparator/>
      </w:r>
      <w:r>
        <w:rPr>
          <w:sz w:val="12"/>
        </w:rPr>
      </w:r>
      <w:r>
        <w:rPr>
          <w:sz w:val="12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 w:default="1">
    <w:name w:val="Normal"/>
    <w:qFormat/>
    <w:pPr>
      <w:widowControl w:val="off"/>
    </w:pPr>
    <w:rPr>
      <w:rFonts w:ascii="Arial" w:hAnsi="Arial" w:eastAsia="Times New Roman" w:cs="Arial"/>
      <w:sz w:val="18"/>
      <w:szCs w:val="18"/>
      <w:lang w:eastAsia="ar-SA"/>
    </w:rPr>
  </w:style>
  <w:style w:type="paragraph" w:styleId="659">
    <w:name w:val="Heading 1"/>
    <w:basedOn w:val="658"/>
    <w:next w:val="658"/>
    <w:link w:val="687"/>
    <w:uiPriority w:val="9"/>
    <w:qFormat/>
    <w:pPr>
      <w:keepLines/>
      <w:keepNext/>
      <w:spacing w:before="480" w:after="200"/>
      <w:outlineLvl w:val="0"/>
    </w:pPr>
    <w:rPr>
      <w:rFonts w:eastAsia="Arial"/>
      <w:sz w:val="40"/>
      <w:szCs w:val="40"/>
    </w:rPr>
  </w:style>
  <w:style w:type="paragraph" w:styleId="660">
    <w:name w:val="Heading 2"/>
    <w:basedOn w:val="658"/>
    <w:next w:val="658"/>
    <w:link w:val="688"/>
    <w:uiPriority w:val="9"/>
    <w:unhideWhenUsed/>
    <w:qFormat/>
    <w:pPr>
      <w:keepLines/>
      <w:keepNext/>
      <w:spacing w:before="360" w:after="200"/>
      <w:outlineLvl w:val="1"/>
    </w:pPr>
    <w:rPr>
      <w:rFonts w:eastAsia="Arial"/>
      <w:sz w:val="34"/>
    </w:rPr>
  </w:style>
  <w:style w:type="paragraph" w:styleId="661">
    <w:name w:val="Heading 3"/>
    <w:basedOn w:val="658"/>
    <w:next w:val="658"/>
    <w:link w:val="689"/>
    <w:uiPriority w:val="9"/>
    <w:unhideWhenUsed/>
    <w:qFormat/>
    <w:pPr>
      <w:keepLines/>
      <w:keepNext/>
      <w:spacing w:before="320" w:after="200"/>
      <w:outlineLvl w:val="2"/>
    </w:pPr>
    <w:rPr>
      <w:rFonts w:eastAsia="Arial"/>
      <w:sz w:val="30"/>
      <w:szCs w:val="30"/>
    </w:rPr>
  </w:style>
  <w:style w:type="paragraph" w:styleId="662">
    <w:name w:val="Heading 4"/>
    <w:basedOn w:val="658"/>
    <w:next w:val="658"/>
    <w:link w:val="851"/>
    <w:uiPriority w:val="9"/>
    <w:unhideWhenUsed/>
    <w:qFormat/>
    <w:pPr>
      <w:keepLines/>
      <w:keepNext/>
      <w:spacing w:before="320" w:after="200"/>
      <w:widowControl/>
      <w:outlineLvl w:val="3"/>
    </w:pPr>
    <w:rPr>
      <w:rFonts w:eastAsia="Arial"/>
      <w:b/>
      <w:bCs/>
      <w:sz w:val="26"/>
      <w:szCs w:val="26"/>
      <w:lang w:eastAsia="ru-RU"/>
    </w:rPr>
  </w:style>
  <w:style w:type="paragraph" w:styleId="663">
    <w:name w:val="Heading 5"/>
    <w:basedOn w:val="658"/>
    <w:next w:val="658"/>
    <w:link w:val="691"/>
    <w:uiPriority w:val="9"/>
    <w:unhideWhenUsed/>
    <w:qFormat/>
    <w:pPr>
      <w:keepLines/>
      <w:keepNext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664">
    <w:name w:val="Heading 6"/>
    <w:basedOn w:val="658"/>
    <w:next w:val="658"/>
    <w:link w:val="692"/>
    <w:uiPriority w:val="9"/>
    <w:unhideWhenUsed/>
    <w:qFormat/>
    <w:pPr>
      <w:keepLines/>
      <w:keepNext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665">
    <w:name w:val="Heading 7"/>
    <w:basedOn w:val="658"/>
    <w:next w:val="658"/>
    <w:link w:val="693"/>
    <w:uiPriority w:val="9"/>
    <w:unhideWhenUsed/>
    <w:qFormat/>
    <w:pPr>
      <w:keepLines/>
      <w:keepNext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666">
    <w:name w:val="Heading 8"/>
    <w:basedOn w:val="658"/>
    <w:next w:val="658"/>
    <w:link w:val="694"/>
    <w:uiPriority w:val="9"/>
    <w:unhideWhenUsed/>
    <w:qFormat/>
    <w:pPr>
      <w:keepLines/>
      <w:keepNext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667">
    <w:name w:val="Heading 9"/>
    <w:basedOn w:val="658"/>
    <w:next w:val="658"/>
    <w:link w:val="695"/>
    <w:uiPriority w:val="9"/>
    <w:unhideWhenUsed/>
    <w:qFormat/>
    <w:pPr>
      <w:keepLines/>
      <w:keepNext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styleId="668" w:default="1">
    <w:name w:val="Default Paragraph Font"/>
    <w:uiPriority w:val="1"/>
    <w:semiHidden/>
    <w:unhideWhenUsed/>
  </w:style>
  <w:style w:type="table" w:styleId="6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0" w:default="1">
    <w:name w:val="No List"/>
    <w:uiPriority w:val="99"/>
    <w:semiHidden/>
    <w:unhideWhenUsed/>
  </w:style>
  <w:style w:type="character" w:styleId="671" w:customStyle="1">
    <w:name w:val="Heading 1 Char"/>
    <w:basedOn w:val="668"/>
    <w:uiPriority w:val="9"/>
    <w:rPr>
      <w:rFonts w:ascii="Arial" w:hAnsi="Arial" w:eastAsia="Arial" w:cs="Arial"/>
      <w:sz w:val="40"/>
      <w:szCs w:val="40"/>
    </w:rPr>
  </w:style>
  <w:style w:type="character" w:styleId="672" w:customStyle="1">
    <w:name w:val="Heading 2 Char"/>
    <w:basedOn w:val="668"/>
    <w:uiPriority w:val="9"/>
    <w:rPr>
      <w:rFonts w:ascii="Arial" w:hAnsi="Arial" w:eastAsia="Arial" w:cs="Arial"/>
      <w:sz w:val="34"/>
    </w:rPr>
  </w:style>
  <w:style w:type="character" w:styleId="673" w:customStyle="1">
    <w:name w:val="Heading 3 Char"/>
    <w:basedOn w:val="668"/>
    <w:uiPriority w:val="9"/>
    <w:rPr>
      <w:rFonts w:ascii="Arial" w:hAnsi="Arial" w:eastAsia="Arial" w:cs="Arial"/>
      <w:sz w:val="30"/>
      <w:szCs w:val="30"/>
    </w:rPr>
  </w:style>
  <w:style w:type="character" w:styleId="674" w:customStyle="1">
    <w:name w:val="Heading 5 Char"/>
    <w:basedOn w:val="668"/>
    <w:uiPriority w:val="9"/>
    <w:rPr>
      <w:rFonts w:ascii="Arial" w:hAnsi="Arial" w:eastAsia="Arial" w:cs="Arial"/>
      <w:b/>
      <w:bCs/>
      <w:sz w:val="24"/>
      <w:szCs w:val="24"/>
    </w:rPr>
  </w:style>
  <w:style w:type="character" w:styleId="675" w:customStyle="1">
    <w:name w:val="Heading 6 Char"/>
    <w:basedOn w:val="668"/>
    <w:uiPriority w:val="9"/>
    <w:rPr>
      <w:rFonts w:ascii="Arial" w:hAnsi="Arial" w:eastAsia="Arial" w:cs="Arial"/>
      <w:b/>
      <w:bCs/>
      <w:sz w:val="22"/>
      <w:szCs w:val="22"/>
    </w:rPr>
  </w:style>
  <w:style w:type="character" w:styleId="676" w:customStyle="1">
    <w:name w:val="Heading 7 Char"/>
    <w:basedOn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7" w:customStyle="1">
    <w:name w:val="Heading 8 Char"/>
    <w:basedOn w:val="668"/>
    <w:uiPriority w:val="9"/>
    <w:rPr>
      <w:rFonts w:ascii="Arial" w:hAnsi="Arial" w:eastAsia="Arial" w:cs="Arial"/>
      <w:i/>
      <w:iCs/>
      <w:sz w:val="22"/>
      <w:szCs w:val="22"/>
    </w:rPr>
  </w:style>
  <w:style w:type="character" w:styleId="678" w:customStyle="1">
    <w:name w:val="Heading 9 Char"/>
    <w:basedOn w:val="668"/>
    <w:uiPriority w:val="9"/>
    <w:rPr>
      <w:rFonts w:ascii="Arial" w:hAnsi="Arial" w:eastAsia="Arial" w:cs="Arial"/>
      <w:i/>
      <w:iCs/>
      <w:sz w:val="21"/>
      <w:szCs w:val="21"/>
    </w:rPr>
  </w:style>
  <w:style w:type="character" w:styleId="679" w:customStyle="1">
    <w:name w:val="Title Char"/>
    <w:basedOn w:val="668"/>
    <w:uiPriority w:val="10"/>
    <w:rPr>
      <w:sz w:val="48"/>
      <w:szCs w:val="48"/>
    </w:rPr>
  </w:style>
  <w:style w:type="character" w:styleId="680" w:customStyle="1">
    <w:name w:val="Subtitle Char"/>
    <w:basedOn w:val="668"/>
    <w:uiPriority w:val="11"/>
    <w:rPr>
      <w:sz w:val="24"/>
      <w:szCs w:val="24"/>
    </w:rPr>
  </w:style>
  <w:style w:type="character" w:styleId="681" w:customStyle="1">
    <w:name w:val="Quote Char"/>
    <w:uiPriority w:val="29"/>
    <w:rPr>
      <w:i/>
    </w:rPr>
  </w:style>
  <w:style w:type="character" w:styleId="682" w:customStyle="1">
    <w:name w:val="Intense Quote Char"/>
    <w:uiPriority w:val="30"/>
    <w:rPr>
      <w:i/>
    </w:rPr>
  </w:style>
  <w:style w:type="character" w:styleId="683" w:customStyle="1">
    <w:name w:val="Header Char"/>
    <w:basedOn w:val="668"/>
    <w:uiPriority w:val="99"/>
  </w:style>
  <w:style w:type="character" w:styleId="684" w:customStyle="1">
    <w:name w:val="Caption Char"/>
    <w:uiPriority w:val="99"/>
  </w:style>
  <w:style w:type="character" w:styleId="685" w:customStyle="1">
    <w:name w:val="Footnote Text Char"/>
    <w:uiPriority w:val="99"/>
    <w:rPr>
      <w:sz w:val="18"/>
    </w:rPr>
  </w:style>
  <w:style w:type="character" w:styleId="686" w:customStyle="1">
    <w:name w:val="Endnote Text Char"/>
    <w:uiPriority w:val="99"/>
    <w:rPr>
      <w:sz w:val="20"/>
    </w:rPr>
  </w:style>
  <w:style w:type="character" w:styleId="687" w:customStyle="1">
    <w:name w:val="Заголовок 1 Знак"/>
    <w:basedOn w:val="668"/>
    <w:link w:val="659"/>
    <w:uiPriority w:val="9"/>
    <w:rPr>
      <w:rFonts w:ascii="Arial" w:hAnsi="Arial" w:eastAsia="Arial" w:cs="Arial"/>
      <w:sz w:val="40"/>
      <w:szCs w:val="40"/>
    </w:rPr>
  </w:style>
  <w:style w:type="character" w:styleId="688" w:customStyle="1">
    <w:name w:val="Заголовок 2 Знак"/>
    <w:basedOn w:val="668"/>
    <w:link w:val="660"/>
    <w:uiPriority w:val="9"/>
    <w:rPr>
      <w:rFonts w:ascii="Arial" w:hAnsi="Arial" w:eastAsia="Arial" w:cs="Arial"/>
      <w:sz w:val="34"/>
    </w:rPr>
  </w:style>
  <w:style w:type="character" w:styleId="689" w:customStyle="1">
    <w:name w:val="Заголовок 3 Знак"/>
    <w:basedOn w:val="668"/>
    <w:link w:val="661"/>
    <w:uiPriority w:val="9"/>
    <w:rPr>
      <w:rFonts w:ascii="Arial" w:hAnsi="Arial" w:eastAsia="Arial" w:cs="Arial"/>
      <w:sz w:val="30"/>
      <w:szCs w:val="30"/>
    </w:rPr>
  </w:style>
  <w:style w:type="character" w:styleId="690" w:customStyle="1">
    <w:name w:val="Heading 4 Char"/>
    <w:basedOn w:val="668"/>
    <w:uiPriority w:val="9"/>
    <w:rPr>
      <w:rFonts w:ascii="Arial" w:hAnsi="Arial" w:eastAsia="Arial" w:cs="Arial"/>
      <w:b/>
      <w:bCs/>
      <w:sz w:val="26"/>
      <w:szCs w:val="26"/>
    </w:rPr>
  </w:style>
  <w:style w:type="character" w:styleId="691" w:customStyle="1">
    <w:name w:val="Заголовок 5 Знак"/>
    <w:basedOn w:val="668"/>
    <w:link w:val="663"/>
    <w:uiPriority w:val="9"/>
    <w:rPr>
      <w:rFonts w:ascii="Arial" w:hAnsi="Arial" w:eastAsia="Arial" w:cs="Arial"/>
      <w:b/>
      <w:bCs/>
      <w:sz w:val="24"/>
      <w:szCs w:val="24"/>
    </w:rPr>
  </w:style>
  <w:style w:type="character" w:styleId="692" w:customStyle="1">
    <w:name w:val="Заголовок 6 Знак"/>
    <w:basedOn w:val="668"/>
    <w:link w:val="664"/>
    <w:uiPriority w:val="9"/>
    <w:rPr>
      <w:rFonts w:ascii="Arial" w:hAnsi="Arial" w:eastAsia="Arial" w:cs="Arial"/>
      <w:b/>
      <w:bCs/>
      <w:sz w:val="22"/>
      <w:szCs w:val="22"/>
    </w:rPr>
  </w:style>
  <w:style w:type="character" w:styleId="693" w:customStyle="1">
    <w:name w:val="Заголовок 7 Знак"/>
    <w:basedOn w:val="668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4" w:customStyle="1">
    <w:name w:val="Заголовок 8 Знак"/>
    <w:basedOn w:val="668"/>
    <w:link w:val="666"/>
    <w:uiPriority w:val="9"/>
    <w:rPr>
      <w:rFonts w:ascii="Arial" w:hAnsi="Arial" w:eastAsia="Arial" w:cs="Arial"/>
      <w:i/>
      <w:iCs/>
      <w:sz w:val="22"/>
      <w:szCs w:val="22"/>
    </w:rPr>
  </w:style>
  <w:style w:type="character" w:styleId="695" w:customStyle="1">
    <w:name w:val="Заголовок 9 Знак"/>
    <w:basedOn w:val="668"/>
    <w:link w:val="667"/>
    <w:uiPriority w:val="9"/>
    <w:rPr>
      <w:rFonts w:ascii="Arial" w:hAnsi="Arial" w:eastAsia="Arial" w:cs="Arial"/>
      <w:i/>
      <w:iCs/>
      <w:sz w:val="21"/>
      <w:szCs w:val="21"/>
    </w:rPr>
  </w:style>
  <w:style w:type="character" w:styleId="696" w:customStyle="1">
    <w:name w:val="Заголовок Знак1"/>
    <w:basedOn w:val="668"/>
    <w:link w:val="857"/>
    <w:uiPriority w:val="10"/>
    <w:rPr>
      <w:sz w:val="48"/>
      <w:szCs w:val="48"/>
    </w:rPr>
  </w:style>
  <w:style w:type="character" w:styleId="697" w:customStyle="1">
    <w:name w:val="Подзаголовок Знак1"/>
    <w:basedOn w:val="668"/>
    <w:link w:val="863"/>
    <w:uiPriority w:val="11"/>
    <w:rPr>
      <w:sz w:val="24"/>
      <w:szCs w:val="24"/>
    </w:rPr>
  </w:style>
  <w:style w:type="paragraph" w:styleId="698">
    <w:name w:val="Quote"/>
    <w:basedOn w:val="658"/>
    <w:next w:val="658"/>
    <w:link w:val="699"/>
    <w:uiPriority w:val="29"/>
    <w:qFormat/>
    <w:pPr>
      <w:ind w:left="720" w:right="720"/>
    </w:pPr>
    <w:rPr>
      <w:i/>
    </w:rPr>
  </w:style>
  <w:style w:type="character" w:styleId="699" w:customStyle="1">
    <w:name w:val="Цитата 2 Знак"/>
    <w:link w:val="698"/>
    <w:uiPriority w:val="29"/>
    <w:rPr>
      <w:i/>
    </w:rPr>
  </w:style>
  <w:style w:type="paragraph" w:styleId="700">
    <w:name w:val="Intense Quote"/>
    <w:basedOn w:val="658"/>
    <w:next w:val="658"/>
    <w:link w:val="70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 w:customStyle="1">
    <w:name w:val="Выделенная цитата Знак"/>
    <w:link w:val="700"/>
    <w:uiPriority w:val="30"/>
    <w:rPr>
      <w:i/>
    </w:rPr>
  </w:style>
  <w:style w:type="paragraph" w:styleId="702">
    <w:name w:val="Header"/>
    <w:basedOn w:val="658"/>
    <w:link w:val="70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3" w:customStyle="1">
    <w:name w:val="Верхний колонтитул Знак"/>
    <w:basedOn w:val="668"/>
    <w:link w:val="702"/>
    <w:uiPriority w:val="99"/>
  </w:style>
  <w:style w:type="paragraph" w:styleId="704">
    <w:name w:val="Footer"/>
    <w:basedOn w:val="658"/>
    <w:link w:val="70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5" w:customStyle="1">
    <w:name w:val="Footer Char"/>
    <w:basedOn w:val="668"/>
    <w:uiPriority w:val="99"/>
  </w:style>
  <w:style w:type="character" w:styleId="706" w:customStyle="1">
    <w:name w:val="Нижний колонтитул Знак1"/>
    <w:link w:val="704"/>
    <w:uiPriority w:val="99"/>
  </w:style>
  <w:style w:type="table" w:styleId="707">
    <w:name w:val="Table Grid"/>
    <w:basedOn w:val="66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8" w:customStyle="1">
    <w:name w:val="Table Grid Light"/>
    <w:basedOn w:val="66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9">
    <w:name w:val="Plain Table 1"/>
    <w:basedOn w:val="66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66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6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6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6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66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1"/>
    <w:basedOn w:val="66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2"/>
    <w:basedOn w:val="66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3"/>
    <w:basedOn w:val="66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4"/>
    <w:basedOn w:val="66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5"/>
    <w:basedOn w:val="66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6"/>
    <w:basedOn w:val="66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66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1"/>
    <w:basedOn w:val="66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2"/>
    <w:basedOn w:val="66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3"/>
    <w:basedOn w:val="66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4"/>
    <w:basedOn w:val="66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5"/>
    <w:basedOn w:val="66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6"/>
    <w:basedOn w:val="66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66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1"/>
    <w:basedOn w:val="66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2"/>
    <w:basedOn w:val="66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3"/>
    <w:basedOn w:val="66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4"/>
    <w:basedOn w:val="66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5"/>
    <w:basedOn w:val="66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6"/>
    <w:basedOn w:val="66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66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 w:customStyle="1">
    <w:name w:val="Grid Table 4 - Accent 1"/>
    <w:basedOn w:val="669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7" w:customStyle="1">
    <w:name w:val="Grid Table 4 - Accent 2"/>
    <w:basedOn w:val="669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8" w:customStyle="1">
    <w:name w:val="Grid Table 4 - Accent 3"/>
    <w:basedOn w:val="669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39" w:customStyle="1">
    <w:name w:val="Grid Table 4 - Accent 4"/>
    <w:basedOn w:val="669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0" w:customStyle="1">
    <w:name w:val="Grid Table 4 - Accent 5"/>
    <w:basedOn w:val="669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1" w:customStyle="1">
    <w:name w:val="Grid Table 4 - Accent 6"/>
    <w:basedOn w:val="669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2">
    <w:name w:val="Grid Table 5 Dark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1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2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3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4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5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6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49">
    <w:name w:val="Grid Table 6 Colorful"/>
    <w:basedOn w:val="66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0" w:customStyle="1">
    <w:name w:val="Grid Table 6 Colorful - Accent 1"/>
    <w:basedOn w:val="669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1" w:customStyle="1">
    <w:name w:val="Grid Table 6 Colorful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2" w:customStyle="1">
    <w:name w:val="Grid Table 6 Colorful - Accent 3"/>
    <w:basedOn w:val="669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3" w:customStyle="1">
    <w:name w:val="Grid Table 6 Colorful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4" w:customStyle="1">
    <w:name w:val="Grid Table 6 Colorful - Accent 5"/>
    <w:basedOn w:val="669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5" w:customStyle="1">
    <w:name w:val="Grid Table 6 Colorful - Accent 6"/>
    <w:basedOn w:val="669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6">
    <w:name w:val="Grid Table 7 Colorful"/>
    <w:basedOn w:val="66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7" w:customStyle="1">
    <w:name w:val="Grid Table 7 Colorful - Accent 1"/>
    <w:basedOn w:val="669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2"/>
    <w:basedOn w:val="669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3"/>
    <w:basedOn w:val="669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4"/>
    <w:basedOn w:val="669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5"/>
    <w:basedOn w:val="669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6"/>
    <w:basedOn w:val="669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>
    <w:name w:val="List Table 1 Light"/>
    <w:basedOn w:val="669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1"/>
    <w:basedOn w:val="669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2"/>
    <w:basedOn w:val="669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3"/>
    <w:basedOn w:val="669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4"/>
    <w:basedOn w:val="669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5"/>
    <w:basedOn w:val="669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6"/>
    <w:basedOn w:val="669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66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1"/>
    <w:basedOn w:val="669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2"/>
    <w:basedOn w:val="669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3"/>
    <w:basedOn w:val="669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4"/>
    <w:basedOn w:val="669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5"/>
    <w:basedOn w:val="669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6"/>
    <w:basedOn w:val="669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66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1"/>
    <w:basedOn w:val="669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3"/>
    <w:basedOn w:val="669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5"/>
    <w:basedOn w:val="669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6"/>
    <w:basedOn w:val="669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66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1"/>
    <w:basedOn w:val="669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2"/>
    <w:basedOn w:val="669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3"/>
    <w:basedOn w:val="669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4"/>
    <w:basedOn w:val="669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5"/>
    <w:basedOn w:val="669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6"/>
    <w:basedOn w:val="669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66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1"/>
    <w:basedOn w:val="669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3"/>
    <w:basedOn w:val="669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5"/>
    <w:basedOn w:val="669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6"/>
    <w:basedOn w:val="669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>
    <w:name w:val="List Table 6 Colorful"/>
    <w:basedOn w:val="66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9" w:customStyle="1">
    <w:name w:val="List Table 6 Colorful - Accent 1"/>
    <w:basedOn w:val="669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0" w:customStyle="1">
    <w:name w:val="List Table 6 Colorful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1" w:customStyle="1">
    <w:name w:val="List Table 6 Colorful - Accent 3"/>
    <w:basedOn w:val="669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2" w:customStyle="1">
    <w:name w:val="List Table 6 Colorful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3" w:customStyle="1">
    <w:name w:val="List Table 6 Colorful - Accent 5"/>
    <w:basedOn w:val="669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4" w:customStyle="1">
    <w:name w:val="List Table 6 Colorful - Accent 6"/>
    <w:basedOn w:val="669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5">
    <w:name w:val="List Table 7 Colorful"/>
    <w:basedOn w:val="66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List Table 7 Colorful - Accent 1"/>
    <w:basedOn w:val="669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2"/>
    <w:basedOn w:val="669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3"/>
    <w:basedOn w:val="669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4"/>
    <w:basedOn w:val="669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5"/>
    <w:basedOn w:val="669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6"/>
    <w:basedOn w:val="669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ned - Accent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3" w:customStyle="1">
    <w:name w:val="Lined - Accent 1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4" w:customStyle="1">
    <w:name w:val="Lined - Accent 2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5" w:customStyle="1">
    <w:name w:val="Lined - Accent 3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6" w:customStyle="1">
    <w:name w:val="Lined - Accent 4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7" w:customStyle="1">
    <w:name w:val="Lined - Accent 5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8" w:customStyle="1">
    <w:name w:val="Lined - Accent 6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9" w:customStyle="1">
    <w:name w:val="Bordered &amp; Lined - Accent"/>
    <w:basedOn w:val="669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Bordered &amp; Lined - Accent 1"/>
    <w:basedOn w:val="669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1" w:customStyle="1">
    <w:name w:val="Bordered &amp; Lined - Accent 2"/>
    <w:basedOn w:val="669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2" w:customStyle="1">
    <w:name w:val="Bordered &amp; Lined - Accent 3"/>
    <w:basedOn w:val="669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3" w:customStyle="1">
    <w:name w:val="Bordered &amp; Lined - Accent 4"/>
    <w:basedOn w:val="669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4" w:customStyle="1">
    <w:name w:val="Bordered &amp; Lined - Accent 5"/>
    <w:basedOn w:val="669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5" w:customStyle="1">
    <w:name w:val="Bordered &amp; Lined - Accent 6"/>
    <w:basedOn w:val="669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6" w:customStyle="1">
    <w:name w:val="Bordered"/>
    <w:basedOn w:val="669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7" w:customStyle="1">
    <w:name w:val="Bordered - Accent 1"/>
    <w:basedOn w:val="66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8" w:customStyle="1">
    <w:name w:val="Bordered - Accent 2"/>
    <w:basedOn w:val="66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29" w:customStyle="1">
    <w:name w:val="Bordered - Accent 3"/>
    <w:basedOn w:val="66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0" w:customStyle="1">
    <w:name w:val="Bordered - Accent 4"/>
    <w:basedOn w:val="66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1" w:customStyle="1">
    <w:name w:val="Bordered - Accent 5"/>
    <w:basedOn w:val="66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2" w:customStyle="1">
    <w:name w:val="Bordered - Accent 6"/>
    <w:basedOn w:val="66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3" w:customStyle="1">
    <w:name w:val="Текст сноски Знак"/>
    <w:link w:val="877"/>
    <w:uiPriority w:val="99"/>
    <w:rPr>
      <w:sz w:val="18"/>
    </w:rPr>
  </w:style>
  <w:style w:type="paragraph" w:styleId="834">
    <w:name w:val="endnote text"/>
    <w:basedOn w:val="658"/>
    <w:link w:val="835"/>
    <w:uiPriority w:val="99"/>
    <w:semiHidden/>
    <w:unhideWhenUsed/>
    <w:rPr>
      <w:sz w:val="20"/>
    </w:rPr>
  </w:style>
  <w:style w:type="character" w:styleId="835" w:customStyle="1">
    <w:name w:val="Текст концевой сноски Знак"/>
    <w:link w:val="834"/>
    <w:uiPriority w:val="99"/>
    <w:rPr>
      <w:sz w:val="20"/>
    </w:rPr>
  </w:style>
  <w:style w:type="paragraph" w:styleId="836">
    <w:name w:val="toc 1"/>
    <w:basedOn w:val="658"/>
    <w:next w:val="658"/>
    <w:uiPriority w:val="39"/>
    <w:unhideWhenUsed/>
    <w:pPr>
      <w:spacing w:after="57"/>
    </w:pPr>
  </w:style>
  <w:style w:type="paragraph" w:styleId="837">
    <w:name w:val="toc 2"/>
    <w:basedOn w:val="658"/>
    <w:next w:val="658"/>
    <w:uiPriority w:val="39"/>
    <w:unhideWhenUsed/>
    <w:pPr>
      <w:ind w:left="283"/>
      <w:spacing w:after="57"/>
    </w:pPr>
  </w:style>
  <w:style w:type="paragraph" w:styleId="838">
    <w:name w:val="toc 4"/>
    <w:basedOn w:val="658"/>
    <w:next w:val="658"/>
    <w:uiPriority w:val="39"/>
    <w:unhideWhenUsed/>
    <w:pPr>
      <w:ind w:left="850"/>
      <w:spacing w:after="57"/>
    </w:pPr>
  </w:style>
  <w:style w:type="paragraph" w:styleId="839">
    <w:name w:val="toc 5"/>
    <w:basedOn w:val="658"/>
    <w:next w:val="658"/>
    <w:uiPriority w:val="39"/>
    <w:unhideWhenUsed/>
    <w:pPr>
      <w:ind w:left="1134"/>
      <w:spacing w:after="57"/>
    </w:pPr>
  </w:style>
  <w:style w:type="paragraph" w:styleId="840">
    <w:name w:val="toc 6"/>
    <w:basedOn w:val="658"/>
    <w:next w:val="658"/>
    <w:uiPriority w:val="39"/>
    <w:unhideWhenUsed/>
    <w:pPr>
      <w:ind w:left="1417"/>
      <w:spacing w:after="57"/>
    </w:pPr>
  </w:style>
  <w:style w:type="paragraph" w:styleId="841">
    <w:name w:val="toc 7"/>
    <w:basedOn w:val="658"/>
    <w:next w:val="658"/>
    <w:uiPriority w:val="39"/>
    <w:unhideWhenUsed/>
    <w:pPr>
      <w:ind w:left="1701"/>
      <w:spacing w:after="57"/>
    </w:pPr>
  </w:style>
  <w:style w:type="paragraph" w:styleId="842">
    <w:name w:val="toc 8"/>
    <w:basedOn w:val="658"/>
    <w:next w:val="658"/>
    <w:uiPriority w:val="39"/>
    <w:unhideWhenUsed/>
    <w:pPr>
      <w:ind w:left="1984"/>
      <w:spacing w:after="57"/>
    </w:pPr>
  </w:style>
  <w:style w:type="paragraph" w:styleId="843">
    <w:name w:val="toc 9"/>
    <w:basedOn w:val="658"/>
    <w:next w:val="658"/>
    <w:uiPriority w:val="39"/>
    <w:unhideWhenUsed/>
    <w:pPr>
      <w:ind w:left="2268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658"/>
    <w:next w:val="658"/>
    <w:uiPriority w:val="99"/>
    <w:unhideWhenUsed/>
  </w:style>
  <w:style w:type="character" w:styleId="846" w:customStyle="1">
    <w:name w:val="Текст выноски Знак"/>
    <w:link w:val="862"/>
    <w:uiPriority w:val="99"/>
    <w:semiHidden/>
    <w:qFormat/>
    <w:rPr>
      <w:rFonts w:ascii="Tahoma" w:hAnsi="Tahoma" w:cs="Tahoma"/>
      <w:sz w:val="16"/>
      <w:szCs w:val="16"/>
      <w:lang w:eastAsia="ar-SA" w:bidi="ar-SA"/>
    </w:rPr>
  </w:style>
  <w:style w:type="character" w:styleId="847">
    <w:name w:val="Strong"/>
    <w:uiPriority w:val="99"/>
    <w:qFormat/>
    <w:rPr>
      <w:b/>
      <w:bCs/>
    </w:rPr>
  </w:style>
  <w:style w:type="character" w:styleId="848" w:customStyle="1">
    <w:name w:val="Подзаголовок Знак"/>
    <w:uiPriority w:val="99"/>
    <w:qFormat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849">
    <w:name w:val="Hyperlink"/>
    <w:basedOn w:val="668"/>
    <w:uiPriority w:val="99"/>
    <w:unhideWhenUsed/>
    <w:qFormat/>
    <w:rPr>
      <w:color w:val="0000ff"/>
      <w:u w:val="single"/>
    </w:rPr>
  </w:style>
  <w:style w:type="character" w:styleId="850" w:customStyle="1">
    <w:name w:val="Заголовок Знак"/>
    <w:basedOn w:val="668"/>
    <w:qFormat/>
    <w:rPr>
      <w:rFonts w:ascii="Times New Roman" w:hAnsi="Times New Roman" w:eastAsia="Times New Roman"/>
      <w:sz w:val="32"/>
      <w:szCs w:val="32"/>
    </w:rPr>
  </w:style>
  <w:style w:type="character" w:styleId="851" w:customStyle="1">
    <w:name w:val="Заголовок 4 Знак"/>
    <w:basedOn w:val="668"/>
    <w:link w:val="66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52" w:customStyle="1">
    <w:name w:val="Нижний колонтитул Знак"/>
    <w:basedOn w:val="668"/>
    <w:uiPriority w:val="99"/>
    <w:qFormat/>
    <w:rPr>
      <w:rFonts w:ascii="Arial" w:hAnsi="Arial" w:cs="Arial"/>
      <w:sz w:val="18"/>
      <w:szCs w:val="18"/>
      <w:lang w:eastAsia="ar-SA" w:bidi="ar-SA"/>
    </w:rPr>
  </w:style>
  <w:style w:type="character" w:styleId="853" w:customStyle="1">
    <w:name w:val="Символ сноски"/>
    <w:qFormat/>
    <w:rPr>
      <w:vertAlign w:val="superscript"/>
    </w:rPr>
  </w:style>
  <w:style w:type="character" w:styleId="854">
    <w:name w:val="footnote reference"/>
    <w:rPr>
      <w:vertAlign w:val="superscript"/>
    </w:rPr>
  </w:style>
  <w:style w:type="character" w:styleId="855" w:customStyle="1">
    <w:name w:val="Символ концевой сноски"/>
    <w:qFormat/>
    <w:rPr>
      <w:vertAlign w:val="superscript"/>
    </w:rPr>
  </w:style>
  <w:style w:type="character" w:styleId="856">
    <w:name w:val="endnote reference"/>
    <w:rPr>
      <w:vertAlign w:val="superscript"/>
    </w:rPr>
  </w:style>
  <w:style w:type="paragraph" w:styleId="857">
    <w:name w:val="Title"/>
    <w:basedOn w:val="658"/>
    <w:next w:val="858"/>
    <w:link w:val="696"/>
    <w:qFormat/>
    <w:pPr>
      <w:jc w:val="center"/>
      <w:widowControl/>
    </w:pPr>
    <w:rPr>
      <w:rFonts w:ascii="Times New Roman" w:hAnsi="Times New Roman" w:cs="Times New Roman"/>
      <w:sz w:val="32"/>
      <w:szCs w:val="32"/>
      <w:lang w:eastAsia="ru-RU"/>
    </w:rPr>
  </w:style>
  <w:style w:type="paragraph" w:styleId="858">
    <w:name w:val="Body Text"/>
    <w:basedOn w:val="658"/>
    <w:pPr>
      <w:spacing w:after="140" w:line="276" w:lineRule="auto"/>
    </w:pPr>
  </w:style>
  <w:style w:type="paragraph" w:styleId="859">
    <w:name w:val="List"/>
    <w:basedOn w:val="858"/>
    <w:rPr>
      <w:rFonts w:cs="Mangal"/>
    </w:rPr>
  </w:style>
  <w:style w:type="paragraph" w:styleId="860">
    <w:name w:val="Caption"/>
    <w:basedOn w:val="658"/>
    <w:link w:val="684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61">
    <w:name w:val="index heading"/>
    <w:basedOn w:val="658"/>
    <w:qFormat/>
    <w:pPr>
      <w:suppressLineNumbers/>
    </w:pPr>
    <w:rPr>
      <w:rFonts w:cs="Mangal"/>
    </w:rPr>
  </w:style>
  <w:style w:type="paragraph" w:styleId="862">
    <w:name w:val="Balloon Text"/>
    <w:basedOn w:val="658"/>
    <w:link w:val="846"/>
    <w:uiPriority w:val="99"/>
    <w:semiHidden/>
    <w:qFormat/>
    <w:rPr>
      <w:rFonts w:ascii="Tahoma" w:hAnsi="Tahoma" w:eastAsia="Calibri" w:cs="Tahoma"/>
      <w:sz w:val="16"/>
      <w:szCs w:val="16"/>
    </w:rPr>
  </w:style>
  <w:style w:type="paragraph" w:styleId="863">
    <w:name w:val="Subtitle"/>
    <w:basedOn w:val="658"/>
    <w:link w:val="697"/>
    <w:uiPriority w:val="99"/>
    <w:qFormat/>
    <w:pPr>
      <w:jc w:val="center"/>
      <w:widowControl/>
    </w:pPr>
    <w:rPr>
      <w:rFonts w:ascii="Times New Roman" w:hAnsi="Times New Roman" w:eastAsia="Calibri" w:cs="Times New Roman"/>
      <w:b/>
      <w:bCs/>
      <w:sz w:val="20"/>
      <w:szCs w:val="20"/>
      <w:lang w:eastAsia="ru-RU"/>
    </w:rPr>
  </w:style>
  <w:style w:type="paragraph" w:styleId="864" w:customStyle="1">
    <w:name w:val="Абзац списка1"/>
    <w:basedOn w:val="658"/>
    <w:uiPriority w:val="99"/>
    <w:qFormat/>
    <w:pPr>
      <w:ind w:left="720"/>
    </w:pPr>
  </w:style>
  <w:style w:type="paragraph" w:styleId="865">
    <w:name w:val="toc 3"/>
    <w:basedOn w:val="658"/>
    <w:next w:val="658"/>
    <w:uiPriority w:val="39"/>
    <w:unhideWhenUsed/>
    <w:qFormat/>
    <w:pPr>
      <w:ind w:left="482"/>
      <w:jc w:val="both"/>
      <w:widowControl/>
    </w:pPr>
    <w:rPr>
      <w:rFonts w:ascii="Times New Roman" w:hAnsi="Times New Roman" w:cs="Calibri"/>
      <w:i/>
      <w:iCs/>
      <w:sz w:val="24"/>
      <w:szCs w:val="20"/>
    </w:rPr>
  </w:style>
  <w:style w:type="paragraph" w:styleId="866">
    <w:name w:val="No Spacing"/>
    <w:uiPriority w:val="1"/>
    <w:qFormat/>
    <w:rPr>
      <w:rFonts w:eastAsia="Times New Roman"/>
      <w:sz w:val="22"/>
      <w:szCs w:val="22"/>
      <w:lang w:eastAsia="en-US"/>
    </w:rPr>
  </w:style>
  <w:style w:type="paragraph" w:styleId="867" w:customStyle="1">
    <w:name w:val="Заголов1"/>
    <w:basedOn w:val="658"/>
    <w:uiPriority w:val="99"/>
    <w:qFormat/>
    <w:pPr>
      <w:jc w:val="center"/>
    </w:pPr>
    <w:rPr>
      <w:rFonts w:ascii="a_Timer" w:hAnsi="a_Timer" w:cs="a_Timer"/>
      <w:sz w:val="24"/>
      <w:szCs w:val="24"/>
      <w:lang w:val="en-US" w:eastAsia="ru-RU"/>
    </w:rPr>
  </w:style>
  <w:style w:type="paragraph" w:styleId="868">
    <w:name w:val="List Paragraph"/>
    <w:basedOn w:val="658"/>
    <w:uiPriority w:val="34"/>
    <w:qFormat/>
    <w:pPr>
      <w:contextualSpacing/>
      <w:ind w:left="720"/>
      <w:spacing w:after="200"/>
    </w:pPr>
    <w:rPr>
      <w:rFonts w:ascii="Calibri" w:hAnsi="Calibri" w:eastAsia="Calibri" w:cs="Times New Roman"/>
      <w:color w:val="00000a"/>
    </w:rPr>
  </w:style>
  <w:style w:type="paragraph" w:styleId="869" w:customStyle="1">
    <w:name w:val="Table Paragraph"/>
    <w:basedOn w:val="658"/>
    <w:uiPriority w:val="1"/>
    <w:qFormat/>
    <w:pPr>
      <w:ind w:left="81"/>
      <w:widowControl/>
    </w:pPr>
    <w:rPr>
      <w:rFonts w:ascii="Times New Roman" w:hAnsi="Times New Roman" w:cs="Times New Roman"/>
      <w:color w:val="00000a"/>
      <w:sz w:val="22"/>
      <w:szCs w:val="22"/>
      <w:lang w:val="en-US" w:eastAsia="en-US"/>
    </w:rPr>
  </w:style>
  <w:style w:type="paragraph" w:styleId="870" w:customStyle="1">
    <w:name w:val="ConsPlusNormal"/>
    <w:qFormat/>
    <w:pPr>
      <w:ind w:firstLine="720"/>
      <w:widowControl w:val="off"/>
    </w:pPr>
    <w:rPr>
      <w:rFonts w:ascii="Arial" w:hAnsi="Arial" w:eastAsia="Liberation Serif" w:cs="Liberation Serif"/>
      <w:color w:val="000000"/>
      <w:sz w:val="18"/>
      <w:szCs w:val="24"/>
      <w:lang w:eastAsia="hi-IN" w:bidi="hi-IN"/>
    </w:rPr>
  </w:style>
  <w:style w:type="paragraph" w:styleId="871" w:customStyle="1">
    <w:name w:val="ConsNonformat"/>
    <w:qFormat/>
    <w:pPr>
      <w:widowControl w:val="off"/>
    </w:pPr>
    <w:rPr>
      <w:rFonts w:ascii="Courier New" w:hAnsi="Courier New" w:eastAsia="Liberation Serif" w:cs="Liberation Serif"/>
      <w:color w:val="000000"/>
      <w:sz w:val="18"/>
      <w:szCs w:val="24"/>
      <w:lang w:eastAsia="hi-IN" w:bidi="hi-IN"/>
    </w:rPr>
  </w:style>
  <w:style w:type="paragraph" w:styleId="872" w:customStyle="1">
    <w:name w:val="Стандартный"/>
    <w:basedOn w:val="658"/>
    <w:qFormat/>
    <w:pPr>
      <w:ind w:firstLine="851"/>
      <w:jc w:val="both"/>
      <w:widowControl/>
    </w:pPr>
    <w:rPr>
      <w:sz w:val="26"/>
      <w:szCs w:val="26"/>
      <w:lang w:eastAsia="ru-RU"/>
    </w:rPr>
  </w:style>
  <w:style w:type="paragraph" w:styleId="873" w:customStyle="1">
    <w:name w:val="Default"/>
    <w:qFormat/>
    <w:rPr>
      <w:rFonts w:ascii="Times New Roman" w:hAnsi="Times New Roman" w:eastAsiaTheme="minorHAnsi"/>
      <w:color w:val="000000"/>
      <w:sz w:val="24"/>
      <w:szCs w:val="24"/>
      <w:lang w:eastAsia="en-US"/>
    </w:rPr>
  </w:style>
  <w:style w:type="paragraph" w:styleId="874" w:customStyle="1">
    <w:name w:val="Заголов3"/>
    <w:basedOn w:val="658"/>
    <w:qFormat/>
    <w:pPr>
      <w:jc w:val="center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75">
    <w:name w:val="Body Text Indent 2"/>
    <w:basedOn w:val="658"/>
    <w:qFormat/>
    <w:pPr>
      <w:ind w:firstLine="482"/>
      <w:jc w:val="both"/>
    </w:pPr>
    <w:rPr>
      <w:rFonts w:ascii="a_Timer" w:hAnsi="a_Timer" w:cs="a_Timer"/>
      <w:color w:val="00000a"/>
      <w:sz w:val="24"/>
      <w:szCs w:val="24"/>
      <w:lang w:eastAsia="ru-RU"/>
    </w:rPr>
  </w:style>
  <w:style w:type="paragraph" w:styleId="876" w:customStyle="1">
    <w:name w:val="-Влево1"/>
    <w:basedOn w:val="658"/>
    <w:qFormat/>
    <w:pPr>
      <w:ind w:left="2880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77">
    <w:name w:val="footnote text"/>
    <w:basedOn w:val="658"/>
    <w:link w:val="833"/>
    <w:pPr>
      <w:ind w:left="340" w:hanging="340"/>
      <w:suppressLineNumbers/>
    </w:pPr>
    <w:rPr>
      <w:sz w:val="20"/>
      <w:szCs w:val="20"/>
    </w:rPr>
  </w:style>
  <w:style w:type="paragraph" w:styleId="878" w:customStyle="1">
    <w:name w:val="-Влево2"/>
    <w:basedOn w:val="658"/>
    <w:qFormat/>
    <w:pPr>
      <w:ind w:left="2761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79" w:customStyle="1">
    <w:name w:val="-Текст1"/>
    <w:basedOn w:val="658"/>
    <w:qFormat/>
    <w:pPr>
      <w:ind w:firstLine="601"/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80" w:customStyle="1">
    <w:name w:val="-Текст2"/>
    <w:basedOn w:val="658"/>
    <w:qFormat/>
    <w:pPr>
      <w:ind w:firstLine="720"/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81" w:customStyle="1">
    <w:name w:val="-Влево5"/>
    <w:basedOn w:val="658"/>
    <w:qFormat/>
    <w:pPr>
      <w:ind w:left="2398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82" w:customStyle="1">
    <w:name w:val="-Влево6"/>
    <w:basedOn w:val="658"/>
    <w:qFormat/>
    <w:pPr>
      <w:ind w:left="2279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83" w:customStyle="1">
    <w:name w:val="-Квадрат2"/>
    <w:basedOn w:val="658"/>
    <w:qFormat/>
    <w:pPr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Тулина Ольга Анатольевна</dc:creator>
  <dc:description/>
  <dc:language>ru-RU</dc:language>
  <cp:lastModifiedBy>FilatkinRV</cp:lastModifiedBy>
  <cp:revision>285</cp:revision>
  <dcterms:created xsi:type="dcterms:W3CDTF">2023-09-21T07:31:00Z</dcterms:created>
  <dcterms:modified xsi:type="dcterms:W3CDTF">2025-11-11T08:30:02Z</dcterms:modified>
</cp:coreProperties>
</file>