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widowControl/>
        <w:ind w:left="5812" w:hanging="0"/>
        <w:jc w:val="both"/>
        <w:rPr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  <w:lang w:eastAsia="ar-SA"/>
        </w:rPr>
        <w:t>В Управление имущественных и земельных отношений Администрации города Костромы (продавцу)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Times New Roman"/>
          <w:sz w:val="24"/>
          <w:lang w:eastAsia="ar-SA"/>
        </w:rPr>
      </w:pPr>
      <w:r>
        <w:rPr>
          <w:rFonts w:eastAsia="Times New Roman" w:ascii="Times New Roman" w:hAnsi="Times New Roman"/>
          <w:sz w:val="24"/>
          <w:lang w:eastAsia="ar-SA"/>
        </w:rPr>
      </w:r>
    </w:p>
    <w:p>
      <w:pPr>
        <w:pStyle w:val="Style27"/>
        <w:tabs>
          <w:tab w:val="clear" w:pos="708"/>
          <w:tab w:val="left" w:pos="426" w:leader="none"/>
          <w:tab w:val="left" w:pos="1134" w:leader="none"/>
        </w:tabs>
        <w:ind w:firstLine="851"/>
        <w:rPr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sz w:val="26"/>
          <w:szCs w:val="26"/>
          <w:lang w:eastAsia="ar-SA"/>
        </w:rPr>
        <w:t xml:space="preserve">ЗАЯВКА НА УЧАСТИЕ В </w:t>
      </w:r>
      <w:r>
        <w:rPr>
          <w:b w:val="false"/>
          <w:bCs w:val="false"/>
          <w:sz w:val="26"/>
          <w:szCs w:val="26"/>
        </w:rPr>
        <w:t>ПРОДАЖЕ МУНИЦИПАЛЬНОГО ИМУЩЕСТВА ГОРОДА КОСТРОМЫ ПОСРЕДСТВОМ ПУБЛИЧНОГО ПРЕДЛОЖЕНИЯ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Times New Roman"/>
          <w:sz w:val="24"/>
          <w:lang w:eastAsia="ar-SA"/>
        </w:rPr>
      </w:pPr>
      <w:r>
        <w:rPr>
          <w:rFonts w:eastAsia="Times New Roman" w:ascii="Times New Roman" w:hAnsi="Times New Roman"/>
          <w:sz w:val="24"/>
          <w:lang w:eastAsia="ar-SA"/>
        </w:rPr>
      </w:r>
    </w:p>
    <w:tbl>
      <w:tblPr>
        <w:tblW w:w="10379" w:type="dxa"/>
        <w:jc w:val="left"/>
        <w:tblInd w:w="-783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1"/>
        <w:gridCol w:w="415"/>
        <w:gridCol w:w="885"/>
        <w:gridCol w:w="202"/>
        <w:gridCol w:w="313"/>
        <w:gridCol w:w="195"/>
        <w:gridCol w:w="1249"/>
        <w:gridCol w:w="254"/>
        <w:gridCol w:w="5875"/>
      </w:tblGrid>
      <w:tr>
        <w:trPr/>
        <w:tc>
          <w:tcPr>
            <w:tcW w:w="103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i/>
                <w:sz w:val="24"/>
              </w:rPr>
              <w:t>(Заполняется заявителем, физическим лицом)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Ф. И. О. заявителя полностью:</w:t>
            </w:r>
          </w:p>
        </w:tc>
      </w:tr>
      <w:tr>
        <w:trPr/>
        <w:tc>
          <w:tcPr>
            <w:tcW w:w="4504" w:type="dxa"/>
            <w:gridSpan w:val="8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5875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4504" w:type="dxa"/>
            <w:gridSpan w:val="8"/>
            <w:tcBorders>
              <w:left w:val="single" w:sz="4" w:space="0" w:color="00000A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Документ, удостоверяющий личность:</w:t>
            </w:r>
          </w:p>
        </w:tc>
        <w:tc>
          <w:tcPr>
            <w:tcW w:w="5875" w:type="dxa"/>
            <w:tcBorders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103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991" w:type="dxa"/>
            <w:tcBorders>
              <w:top w:val="single" w:sz="4" w:space="0" w:color="00000A"/>
              <w:lef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серия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515" w:type="dxa"/>
            <w:gridSpan w:val="2"/>
            <w:tcBorders>
              <w:top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№</w:t>
            </w:r>
          </w:p>
        </w:tc>
        <w:tc>
          <w:tcPr>
            <w:tcW w:w="1444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6129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дата выдачи:</w:t>
            </w:r>
          </w:p>
        </w:tc>
      </w:tr>
      <w:tr>
        <w:trPr/>
        <w:tc>
          <w:tcPr>
            <w:tcW w:w="1406" w:type="dxa"/>
            <w:gridSpan w:val="2"/>
            <w:tcBorders>
              <w:lef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кем выдан:</w:t>
            </w:r>
          </w:p>
        </w:tc>
        <w:tc>
          <w:tcPr>
            <w:tcW w:w="8973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493" w:type="dxa"/>
            <w:gridSpan w:val="4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ИНН</w:t>
            </w:r>
          </w:p>
        </w:tc>
        <w:tc>
          <w:tcPr>
            <w:tcW w:w="7886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30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ОГРНИП (при наличии)</w:t>
            </w:r>
          </w:p>
        </w:tc>
        <w:tc>
          <w:tcPr>
            <w:tcW w:w="7378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103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Адрес регистрации:</w:t>
            </w:r>
          </w:p>
        </w:tc>
      </w:tr>
      <w:tr>
        <w:trPr/>
        <w:tc>
          <w:tcPr>
            <w:tcW w:w="3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Телефон</w:t>
            </w:r>
          </w:p>
        </w:tc>
        <w:tc>
          <w:tcPr>
            <w:tcW w:w="7378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lang w:val="en-US"/>
              </w:rPr>
              <w:t>e-mail</w:t>
            </w:r>
            <w:r>
              <w:rPr>
                <w:rFonts w:cs="Times New Roman" w:ascii="Times New Roman" w:hAnsi="Times New Roman"/>
                <w:sz w:val="24"/>
              </w:rPr>
              <w:t xml:space="preserve"> (при наличии):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W w:w="10379" w:type="dxa"/>
        <w:jc w:val="left"/>
        <w:tblInd w:w="-783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81"/>
        <w:gridCol w:w="2362"/>
        <w:gridCol w:w="45"/>
        <w:gridCol w:w="799"/>
        <w:gridCol w:w="2399"/>
        <w:gridCol w:w="937"/>
        <w:gridCol w:w="3055"/>
      </w:tblGrid>
      <w:tr>
        <w:trPr/>
        <w:tc>
          <w:tcPr>
            <w:tcW w:w="10378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i/>
                <w:sz w:val="24"/>
              </w:rPr>
              <w:t>(Заполняется заявителем, юридическим лицом)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Наименование заявителя:</w:t>
            </w:r>
          </w:p>
        </w:tc>
      </w:tr>
      <w:tr>
        <w:trPr/>
        <w:tc>
          <w:tcPr>
            <w:tcW w:w="10378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i/>
                <w:sz w:val="24"/>
              </w:rPr>
            </w:r>
          </w:p>
        </w:tc>
      </w:tr>
      <w:tr>
        <w:trPr/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ИНН</w:t>
            </w:r>
          </w:p>
        </w:tc>
        <w:tc>
          <w:tcPr>
            <w:tcW w:w="240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7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КПП</w:t>
            </w:r>
          </w:p>
        </w:tc>
        <w:tc>
          <w:tcPr>
            <w:tcW w:w="23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937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ОГРН</w:t>
            </w:r>
          </w:p>
        </w:tc>
        <w:tc>
          <w:tcPr>
            <w:tcW w:w="30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1037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Юридический адрес:</w:t>
            </w:r>
          </w:p>
        </w:tc>
      </w:tr>
      <w:tr>
        <w:trPr/>
        <w:tc>
          <w:tcPr>
            <w:tcW w:w="3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Телефон</w:t>
            </w:r>
          </w:p>
        </w:tc>
        <w:tc>
          <w:tcPr>
            <w:tcW w:w="72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lang w:val="en-US"/>
              </w:rPr>
              <w:t>e-mail</w:t>
            </w:r>
            <w:r>
              <w:rPr>
                <w:rFonts w:cs="Times New Roman" w:ascii="Times New Roman" w:hAnsi="Times New Roman"/>
                <w:sz w:val="24"/>
              </w:rPr>
              <w:t xml:space="preserve"> (при наличии):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W w:w="10379" w:type="dxa"/>
        <w:jc w:val="left"/>
        <w:tblInd w:w="-783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4"/>
        <w:gridCol w:w="1285"/>
        <w:gridCol w:w="192"/>
        <w:gridCol w:w="318"/>
        <w:gridCol w:w="237"/>
        <w:gridCol w:w="1170"/>
        <w:gridCol w:w="334"/>
        <w:gridCol w:w="482"/>
        <w:gridCol w:w="471"/>
        <w:gridCol w:w="312"/>
        <w:gridCol w:w="71"/>
        <w:gridCol w:w="2828"/>
        <w:gridCol w:w="1070"/>
        <w:gridCol w:w="634"/>
      </w:tblGrid>
      <w:tr>
        <w:trPr/>
        <w:tc>
          <w:tcPr>
            <w:tcW w:w="10378" w:type="dxa"/>
            <w:gridSpan w:val="1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i/>
                <w:sz w:val="24"/>
              </w:rPr>
              <w:t>(Заполняется представителем заявителя)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4992" w:type="dxa"/>
            <w:gridSpan w:val="8"/>
            <w:tcBorders>
              <w:lef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Ф. И. О. представителя заявителя полностью:</w:t>
            </w:r>
          </w:p>
        </w:tc>
        <w:tc>
          <w:tcPr>
            <w:tcW w:w="5386" w:type="dxa"/>
            <w:gridSpan w:val="6"/>
            <w:tcBorders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1037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846" w:type="dxa"/>
            <w:gridSpan w:val="11"/>
            <w:tcBorders>
              <w:lef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Документ, удостоверяющий личность представителя:</w:t>
            </w:r>
          </w:p>
        </w:tc>
        <w:tc>
          <w:tcPr>
            <w:tcW w:w="4532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1037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974" w:type="dxa"/>
            <w:tcBorders>
              <w:top w:val="single" w:sz="4" w:space="0" w:color="00000A"/>
              <w:lef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серия</w:t>
            </w:r>
          </w:p>
        </w:tc>
        <w:tc>
          <w:tcPr>
            <w:tcW w:w="128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510" w:type="dxa"/>
            <w:gridSpan w:val="2"/>
            <w:tcBorders>
              <w:top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№</w:t>
            </w:r>
          </w:p>
        </w:tc>
        <w:tc>
          <w:tcPr>
            <w:tcW w:w="140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599" w:type="dxa"/>
            <w:gridSpan w:val="4"/>
            <w:tcBorders>
              <w:top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дата выдачи:</w:t>
            </w:r>
          </w:p>
        </w:tc>
        <w:tc>
          <w:tcPr>
            <w:tcW w:w="4603" w:type="dxa"/>
            <w:gridSpan w:val="4"/>
            <w:tcBorders>
              <w:top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10378" w:type="dxa"/>
            <w:gridSpan w:val="14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кем выдан:</w:t>
            </w:r>
          </w:p>
        </w:tc>
      </w:tr>
      <w:tr>
        <w:trPr/>
        <w:tc>
          <w:tcPr>
            <w:tcW w:w="24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ИНН</w:t>
            </w:r>
          </w:p>
        </w:tc>
        <w:tc>
          <w:tcPr>
            <w:tcW w:w="7927" w:type="dxa"/>
            <w:gridSpan w:val="11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451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действует на основании:</w:t>
            </w:r>
          </w:p>
        </w:tc>
        <w:tc>
          <w:tcPr>
            <w:tcW w:w="5868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451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от</w:t>
            </w:r>
          </w:p>
        </w:tc>
        <w:tc>
          <w:tcPr>
            <w:tcW w:w="4164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№</w:t>
            </w:r>
          </w:p>
        </w:tc>
        <w:tc>
          <w:tcPr>
            <w:tcW w:w="1070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6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463" w:type="dxa"/>
            <w:gridSpan w:val="9"/>
            <w:tcBorders>
              <w:lef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интересах Ф. И. О. (наименование) заявителя:</w:t>
            </w:r>
          </w:p>
        </w:tc>
        <w:tc>
          <w:tcPr>
            <w:tcW w:w="4915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30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Телефон</w:t>
            </w:r>
          </w:p>
        </w:tc>
        <w:tc>
          <w:tcPr>
            <w:tcW w:w="737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lang w:val="en-US"/>
              </w:rPr>
              <w:t>e-mail</w:t>
            </w:r>
            <w:r>
              <w:rPr>
                <w:rFonts w:cs="Times New Roman" w:ascii="Times New Roman" w:hAnsi="Times New Roman"/>
                <w:sz w:val="24"/>
              </w:rPr>
              <w:t xml:space="preserve"> (при наличии):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0383" w:type="dxa"/>
        <w:jc w:val="left"/>
        <w:tblInd w:w="-782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383"/>
      </w:tblGrid>
      <w:tr>
        <w:trPr>
          <w:trHeight w:val="138" w:hRule="atLeast"/>
        </w:trPr>
        <w:tc>
          <w:tcPr>
            <w:tcW w:w="103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принимая решение об участии в объявленной на 2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декабря 2023 года продаже посредством публичного предложения находящихся в муниципальной собственности: здания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 xml:space="preserve">с кадастровым номером 44:27:051201:827, назначение: нежилое, площадью 126,5 квадратного метра  по адресу: Российская Федерация, Костромская область, городской округ город Кострома, город Кострома, проспект Мира, дом </w:t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eastAsia="ru-RU"/>
              </w:rPr>
              <w:t>134а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 xml:space="preserve"> с земельным участком с кадастровым номером 44:27:051201:2382, площадью 464 квадратных метров, категория земель: земли населённых пунктов, </w:t>
            </w:r>
            <w:r>
              <w:rPr>
                <w:rFonts w:cs="Times New Roman" w:ascii="Times New Roman" w:hAnsi="Times New Roman"/>
                <w:b/>
                <w:bCs/>
                <w:i/>
                <w:color w:val="auto"/>
                <w:sz w:val="26"/>
                <w:szCs w:val="26"/>
                <w:lang w:eastAsia="ru-RU"/>
              </w:rPr>
              <w:t>расположенных по адресу:</w:t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eastAsia="ru-RU"/>
              </w:rPr>
              <w:t xml:space="preserve"> Российская Федерация, Костромская область, городской округ город Кострома, город Кострома, проспект Мира, земельный участок 134а.</w:t>
            </w:r>
          </w:p>
        </w:tc>
      </w:tr>
      <w:tr>
        <w:trPr/>
        <w:tc>
          <w:tcPr>
            <w:tcW w:w="1038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Cs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</w:rPr>
              <w:t>(описание и местоположение муниципального имущества)</w:t>
            </w:r>
          </w:p>
          <w:p>
            <w:pPr>
              <w:pStyle w:val="ConsPlusNormal"/>
              <w:widowControl w:val="false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обязуюсь:</w:t>
            </w:r>
          </w:p>
          <w:p>
            <w:pPr>
              <w:pStyle w:val="Normal"/>
              <w:widowControl w:val="false"/>
              <w:ind w:firstLine="795"/>
              <w:jc w:val="both"/>
              <w:rPr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lang w:eastAsia="ru-RU"/>
              </w:rPr>
              <w:t>- соблюдать условия приватизации муниципального имущества, указанные в информационном сообщении, размещённом</w:t>
            </w:r>
            <w:r>
              <w:rPr>
                <w:rFonts w:cs="Times New Roman" w:ascii="Times New Roman" w:hAnsi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определённом Правительством Российской Федерации, по адресу: http://www.torgi.gov.ru, на официальном сайте Администрации города Костромы по адресу: htps://grad.kostroma.gov.ru, а также порядок проведения продажи, установленный Федеральным законом от 21 декабря 2001 года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утверждённым постановлением Правительства Российской Федерации от 27 августа 2012 года № 860</w:t>
            </w:r>
            <w:r>
              <w:rPr>
                <w:rFonts w:cs="Times New Roman" w:ascii="Times New Roman" w:hAnsi="Times New Roman"/>
                <w:bCs/>
                <w:sz w:val="24"/>
                <w:lang w:eastAsia="ru-RU"/>
              </w:rPr>
              <w:t>;</w:t>
            </w:r>
          </w:p>
          <w:p>
            <w:pPr>
              <w:pStyle w:val="ConsPlusNormal"/>
              <w:widowControl w:val="false"/>
              <w:ind w:firstLine="838"/>
              <w:jc w:val="both"/>
              <w:rPr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- в случае признания победителем продажи заключить с продавцом договор купли-продажи муниципального имущества в течение 5 (пяти) рабочих дней с даты подведения итогов продажи и уплатить продавцу стоимость имущества, установленную по итогам продажи, в срок, определяемый договором купли-продажи.</w:t>
            </w:r>
          </w:p>
          <w:p>
            <w:pPr>
              <w:pStyle w:val="ConsPlusNormal"/>
              <w:widowControl w:val="false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С целью организации и проведения продажи в соответствии с Федеральным законом от</w:t>
              <w:br/>
              <w:t>27 июля 2006 года № 152-ФЗ «О персональных данных» настоящей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</w:p>
        </w:tc>
      </w:tr>
    </w:tbl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W w:w="10437" w:type="dxa"/>
        <w:jc w:val="left"/>
        <w:tblInd w:w="-77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67"/>
        <w:gridCol w:w="690"/>
        <w:gridCol w:w="1842"/>
        <w:gridCol w:w="241"/>
        <w:gridCol w:w="2897"/>
      </w:tblGrid>
      <w:tr>
        <w:trPr/>
        <w:tc>
          <w:tcPr>
            <w:tcW w:w="5457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1842" w:type="dxa"/>
            <w:tcBorders>
              <w:top w:val="single" w:sz="4" w:space="0" w:color="00000A"/>
            </w:tcBorders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41" w:type="dxa"/>
            <w:tcBorders>
              <w:top w:val="single" w:sz="4" w:space="0" w:color="00000A"/>
            </w:tcBorders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97" w:type="dxa"/>
            <w:tcBorders>
              <w:top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ConsNonformat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690" w:type="dxa"/>
            <w:tcBorders/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42" w:type="dxa"/>
            <w:tcBorders/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41" w:type="dxa"/>
            <w:tcBorders/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97" w:type="dxa"/>
            <w:tcBorders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ConsNonformat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690" w:type="dxa"/>
            <w:tcBorders/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41" w:type="dxa"/>
            <w:tcBorders/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97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767" w:type="dxa"/>
            <w:tcBorders>
              <w:top w:val="single" w:sz="4" w:space="0" w:color="00000A"/>
              <w:lef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i/>
                <w:i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690" w:type="dxa"/>
            <w:tcBorders/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i/>
                <w:i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A"/>
            </w:tcBorders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i/>
                <w:i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41" w:type="dxa"/>
            <w:tcBorders/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i/>
                <w:i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2"/>
              </w:rPr>
            </w:r>
          </w:p>
        </w:tc>
        <w:tc>
          <w:tcPr>
            <w:tcW w:w="289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i/>
                <w:i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2"/>
              </w:rPr>
              <w:t>(расшифровка подписи)</w:t>
            </w:r>
          </w:p>
        </w:tc>
      </w:tr>
      <w:tr>
        <w:trPr/>
        <w:tc>
          <w:tcPr>
            <w:tcW w:w="47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690" w:type="dxa"/>
            <w:tcBorders>
              <w:bottom w:val="single" w:sz="4" w:space="0" w:color="000000"/>
            </w:tcBorders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41" w:type="dxa"/>
            <w:tcBorders>
              <w:bottom w:val="single" w:sz="4" w:space="0" w:color="000000"/>
            </w:tcBorders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Опись документов, прилагаемых к заявке на участие в продаже муниципального имущества города Костромы посредством публичного предложения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760" w:type="dxa"/>
        <w:jc w:val="left"/>
        <w:tblInd w:w="-58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7769"/>
        <w:gridCol w:w="1424"/>
      </w:tblGrid>
      <w:tr>
        <w:trPr>
          <w:trHeight w:val="552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43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№</w:t>
            </w:r>
          </w:p>
          <w:p>
            <w:pPr>
              <w:pStyle w:val="Normal"/>
              <w:widowControl w:val="false"/>
              <w:ind w:right="-43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п/п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263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Наименование и реквизиты документов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Количество листов</w:t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1)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2)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3)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4)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5)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6)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7)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8)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9)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10)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11)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12)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13)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14)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</w:tbl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0384" w:type="dxa"/>
        <w:jc w:val="left"/>
        <w:tblInd w:w="-64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45"/>
        <w:gridCol w:w="431"/>
        <w:gridCol w:w="612"/>
        <w:gridCol w:w="1935"/>
        <w:gridCol w:w="26"/>
        <w:gridCol w:w="212"/>
        <w:gridCol w:w="27"/>
        <w:gridCol w:w="2711"/>
        <w:gridCol w:w="284"/>
      </w:tblGrid>
      <w:tr>
        <w:trPr/>
        <w:tc>
          <w:tcPr>
            <w:tcW w:w="45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Подпись заявителя</w:t>
            </w:r>
          </w:p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(представителя заявителя)</w:t>
            </w:r>
          </w:p>
        </w:tc>
        <w:tc>
          <w:tcPr>
            <w:tcW w:w="2547" w:type="dxa"/>
            <w:gridSpan w:val="2"/>
            <w:tcBorders>
              <w:top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38" w:type="dxa"/>
            <w:gridSpan w:val="2"/>
            <w:tcBorders>
              <w:top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738" w:type="dxa"/>
            <w:gridSpan w:val="2"/>
            <w:tcBorders>
              <w:top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145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sNonformat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43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961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39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711" w:type="dxa"/>
            <w:tcBorders>
              <w:right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sNonformat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43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961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39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711" w:type="dxa"/>
            <w:tcBorders>
              <w:right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sNonformat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43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961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39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711" w:type="dxa"/>
            <w:tcBorders>
              <w:right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sNonformat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43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961" w:type="dxa"/>
            <w:gridSpan w:val="2"/>
            <w:tcBorders>
              <w:bottom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39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711" w:type="dxa"/>
            <w:tcBorders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145" w:type="dxa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24"/>
              </w:rPr>
              <w:t>(должность)</w:t>
            </w:r>
          </w:p>
        </w:tc>
        <w:tc>
          <w:tcPr>
            <w:tcW w:w="1043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i/>
                <w:sz w:val="24"/>
              </w:rPr>
            </w:r>
          </w:p>
        </w:tc>
        <w:tc>
          <w:tcPr>
            <w:tcW w:w="1961" w:type="dxa"/>
            <w:gridSpan w:val="2"/>
            <w:tcBorders>
              <w:top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24"/>
              </w:rPr>
              <w:t>(подпись)</w:t>
            </w:r>
          </w:p>
        </w:tc>
        <w:tc>
          <w:tcPr>
            <w:tcW w:w="239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i/>
                <w:sz w:val="24"/>
              </w:rPr>
            </w:r>
          </w:p>
        </w:tc>
        <w:tc>
          <w:tcPr>
            <w:tcW w:w="2711" w:type="dxa"/>
            <w:tcBorders>
              <w:top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24"/>
              </w:rPr>
              <w:t>(расшифровка подписи)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145" w:type="dxa"/>
            <w:tcBorders>
              <w:left w:val="single" w:sz="4" w:space="0" w:color="000001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43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М. П.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961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39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711" w:type="dxa"/>
            <w:tcBorders>
              <w:bottom w:val="single" w:sz="4" w:space="0" w:color="000000"/>
              <w:right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Style27"/>
        <w:tabs>
          <w:tab w:val="clear" w:pos="708"/>
          <w:tab w:val="left" w:pos="426" w:leader="none"/>
          <w:tab w:val="left" w:pos="1134" w:leader="none"/>
        </w:tabs>
        <w:ind w:left="5103" w:hanging="0"/>
        <w:rPr>
          <w:b w:val="false"/>
          <w:bCs w:val="false"/>
          <w:sz w:val="26"/>
          <w:szCs w:val="26"/>
        </w:rPr>
      </w:pPr>
      <w:r>
        <w:rPr/>
      </w:r>
    </w:p>
    <w:sectPr>
      <w:type w:val="nextPage"/>
      <w:pgSz w:w="11906" w:h="16838"/>
      <w:pgMar w:left="1701" w:right="851" w:gutter="0" w:header="0" w:top="851" w:footer="0" w:bottom="851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_Time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widowControl/>
      <w:spacing w:before="320" w:after="200"/>
      <w:outlineLvl w:val="3"/>
    </w:pPr>
    <w:rPr>
      <w:rFonts w:eastAsia="Arial"/>
      <w:b/>
      <w:bCs/>
      <w:sz w:val="26"/>
      <w:szCs w:val="26"/>
      <w:lang w:eastAsia="ru-RU"/>
    </w:rPr>
  </w:style>
  <w:style w:type="paragraph" w:styleId="5">
    <w:name w:val="Heading 5"/>
    <w:basedOn w:val="Normal"/>
    <w:semiHidden/>
    <w:unhideWhenUsed/>
    <w:qFormat/>
    <w:pPr>
      <w:keepNext w:val="true"/>
      <w:keepLines/>
      <w:spacing w:before="40" w:after="0"/>
      <w:outlineLvl w:val="4"/>
    </w:pPr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Strong">
    <w:name w:val="Strong"/>
    <w:uiPriority w:val="99"/>
    <w:qFormat/>
    <w:rPr>
      <w:b/>
      <w:bCs/>
    </w:rPr>
  </w:style>
  <w:style w:type="character" w:styleId="Style8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-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yle9" w:customStyle="1">
    <w:name w:val="Заголовок Знак"/>
    <w:basedOn w:val="DefaultParagraphFont"/>
    <w:qFormat/>
    <w:rPr>
      <w:rFonts w:ascii="Times New Roman" w:hAnsi="Times New Roman" w:eastAsia="Times New Roman"/>
      <w:sz w:val="32"/>
      <w:szCs w:val="32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Style10" w:customStyle="1">
    <w:name w:val="Нижний колонтитул Знак"/>
    <w:basedOn w:val="DefaultParagraphFont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51" w:customStyle="1">
    <w:name w:val="Заголовок 5 Знак"/>
    <w:basedOn w:val="DefaultParagraphFont"/>
    <w:semiHidden/>
    <w:qFormat/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18"/>
      <w:szCs w:val="18"/>
      <w:lang w:eastAsia="ar-SA"/>
    </w:rPr>
  </w:style>
  <w:style w:type="character" w:styleId="Style11" w:customStyle="1">
    <w:name w:val="Основной текст Знак"/>
    <w:basedOn w:val="DefaultParagraphFont"/>
    <w:qFormat/>
    <w:rPr>
      <w:rFonts w:ascii="a_Timer" w:hAnsi="a_Timer" w:eastAsia="Times New Roman" w:cs="a_Timer"/>
      <w:color w:val="00000A"/>
      <w:sz w:val="24"/>
      <w:szCs w:val="24"/>
      <w:lang w:val="en-US"/>
    </w:rPr>
  </w:style>
  <w:style w:type="character" w:styleId="21" w:customStyle="1">
    <w:name w:val="Основной текст с отступом 2 Знак"/>
    <w:basedOn w:val="DefaultParagraphFont"/>
    <w:qFormat/>
    <w:rPr>
      <w:rFonts w:ascii="a_Timer" w:hAnsi="a_Timer" w:eastAsia="Times New Roman" w:cs="a_Timer"/>
      <w:color w:val="00000A"/>
      <w:sz w:val="24"/>
      <w:szCs w:val="24"/>
    </w:rPr>
  </w:style>
  <w:style w:type="character" w:styleId="Style12" w:customStyle="1">
    <w:name w:val="Текст сноски Знак"/>
    <w:basedOn w:val="DefaultParagraphFont"/>
    <w:qFormat/>
    <w:rPr>
      <w:rFonts w:ascii="Times New Roman" w:hAnsi="Times New Roman" w:eastAsia="Times New Roman"/>
    </w:rPr>
  </w:style>
  <w:style w:type="character" w:styleId="Style13" w:customStyle="1">
    <w:name w:val="Символ сноски"/>
    <w:qFormat/>
    <w:rPr>
      <w:vertAlign w:val="superscript"/>
    </w:rPr>
  </w:style>
  <w:style w:type="character" w:styleId="Style14">
    <w:name w:val="Footnote Reference"/>
    <w:rPr>
      <w:vertAlign w:val="superscript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20"/>
      <w:ind w:firstLine="482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3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4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5">
    <w:name w:val="Index Heading"/>
    <w:basedOn w:val="Style16"/>
    <w:pPr/>
    <w:rPr/>
  </w:style>
  <w:style w:type="paragraph" w:styleId="Style26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qFormat/>
    <w:pPr/>
    <w:rPr>
      <w:rFonts w:ascii="Tahoma" w:hAnsi="Tahoma" w:eastAsia="Calibri" w:cs="Tahoma"/>
      <w:sz w:val="16"/>
      <w:szCs w:val="16"/>
    </w:rPr>
  </w:style>
  <w:style w:type="paragraph" w:styleId="Style27">
    <w:name w:val="Subtitle"/>
    <w:basedOn w:val="Normal"/>
    <w:uiPriority w:val="99"/>
    <w:qFormat/>
    <w:pPr>
      <w:widowControl/>
      <w:jc w:val="center"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12" w:customStyle="1">
    <w:name w:val="Абзац списка1"/>
    <w:basedOn w:val="Normal"/>
    <w:uiPriority w:val="99"/>
    <w:qFormat/>
    <w:pPr>
      <w:ind w:left="720" w:hanging="0"/>
    </w:pPr>
    <w:rPr/>
  </w:style>
  <w:style w:type="paragraph" w:styleId="31">
    <w:name w:val="TOC 3"/>
    <w:basedOn w:val="Normal"/>
    <w:uiPriority w:val="39"/>
    <w:unhideWhenUsed/>
    <w:qFormat/>
    <w:pPr>
      <w:widowControl/>
      <w:ind w:left="482" w:hanging="0"/>
      <w:jc w:val="both"/>
    </w:pPr>
    <w:rPr>
      <w:rFonts w:ascii="Times New Roman" w:hAnsi="Times New Roman" w:cs="Calibri"/>
      <w:i/>
      <w:iCs/>
      <w:sz w:val="24"/>
      <w:szCs w:val="20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3" w:customStyle="1">
    <w:name w:val="Заголов1"/>
    <w:basedOn w:val="Normal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>
      <w:rFonts w:ascii="Calibri" w:hAnsi="Calibri" w:eastAsia="Calibri" w:cs="Times New Roman"/>
      <w:color w:val="00000A"/>
    </w:rPr>
  </w:style>
  <w:style w:type="paragraph" w:styleId="Style28">
    <w:name w:val="Title"/>
    <w:basedOn w:val="Normal"/>
    <w:qFormat/>
    <w:pPr>
      <w:widowControl/>
      <w:jc w:val="center"/>
    </w:pPr>
    <w:rPr>
      <w:rFonts w:ascii="Times New Roman" w:hAnsi="Times New Roman" w:cs="Times New Roman"/>
      <w:sz w:val="32"/>
      <w:szCs w:val="32"/>
      <w:lang w:eastAsia="ru-RU"/>
    </w:rPr>
  </w:style>
  <w:style w:type="paragraph" w:styleId="TableParagraph" w:customStyle="1">
    <w:name w:val="Table Paragraph"/>
    <w:basedOn w:val="Normal"/>
    <w:uiPriority w:val="1"/>
    <w:qFormat/>
    <w:pPr>
      <w:widowControl/>
      <w:ind w:left="81" w:hanging="0"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Liberation Serif" w:cs="Liberation Serif"/>
      <w:color w:val="000000"/>
      <w:kern w:val="0"/>
      <w:sz w:val="18"/>
      <w:szCs w:val="24"/>
      <w:lang w:val="ru-RU" w:eastAsia="hi-IN" w:bidi="hi-IN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18"/>
      <w:szCs w:val="24"/>
      <w:lang w:val="ru-RU" w:eastAsia="hi-IN" w:bidi="hi-I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ru-RU" w:eastAsia="en-US" w:bidi="ar-SA"/>
    </w:rPr>
  </w:style>
  <w:style w:type="paragraph" w:styleId="32" w:customStyle="1">
    <w:name w:val="Заголов3"/>
    <w:basedOn w:val="Normal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-1" w:customStyle="1">
    <w:name w:val="-Влево1"/>
    <w:basedOn w:val="Normal"/>
    <w:qFormat/>
    <w:pPr>
      <w:ind w:left="2880" w:hanging="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-11" w:customStyle="1">
    <w:name w:val="-Текст1"/>
    <w:basedOn w:val="Normal"/>
    <w:uiPriority w:val="99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-2" w:customStyle="1">
    <w:name w:val="-Влево2"/>
    <w:basedOn w:val="Normal"/>
    <w:qFormat/>
    <w:pPr>
      <w:ind w:left="2761" w:hanging="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-21" w:customStyle="1">
    <w:name w:val="-Текст2"/>
    <w:basedOn w:val="Normal"/>
    <w:uiPriority w:val="99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-5" w:customStyle="1">
    <w:name w:val="-Влево5"/>
    <w:basedOn w:val="Normal"/>
    <w:uiPriority w:val="99"/>
    <w:qFormat/>
    <w:pPr>
      <w:ind w:left="2398" w:hanging="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-6" w:customStyle="1">
    <w:name w:val="-Влево6"/>
    <w:basedOn w:val="Normal"/>
    <w:uiPriority w:val="99"/>
    <w:qFormat/>
    <w:pPr>
      <w:ind w:left="2279" w:hanging="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-22" w:customStyle="1">
    <w:name w:val="-Квадрат2"/>
    <w:basedOn w:val="Normal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BodyTextIndent2">
    <w:name w:val="Body Text Indent 2"/>
    <w:basedOn w:val="Normal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Style29">
    <w:name w:val="Footnote Text"/>
    <w:basedOn w:val="Normal"/>
    <w:pPr>
      <w:widowControl/>
    </w:pPr>
    <w:rPr>
      <w:rFonts w:ascii="Times New Roman" w:hAnsi="Times New Roman" w:cs="Times New Roman"/>
      <w:sz w:val="20"/>
      <w:szCs w:val="20"/>
      <w:lang w:eastAsia="ru-RU"/>
    </w:rPr>
  </w:style>
  <w:style w:type="paragraph" w:styleId="Style30" w:customStyle="1">
    <w:name w:val="Стандартный"/>
    <w:uiPriority w:val="99"/>
    <w:qFormat/>
    <w:pPr>
      <w:keepNext w:val="false"/>
      <w:keepLines w:val="false"/>
      <w:pageBreakBefore w:val="false"/>
      <w:widowControl/>
      <w:shd w:val="nil"/>
      <w:suppressAutoHyphens w:val="true"/>
      <w:bidi w:val="0"/>
      <w:spacing w:lineRule="auto" w:line="240" w:beforeAutospacing="0" w:before="0" w:afterAutospacing="0" w:after="0"/>
      <w:ind w:left="0" w:right="0" w:firstLine="851"/>
      <w:jc w:val="both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A"/>
      <w:spacing w:val="0"/>
      <w:kern w:val="0"/>
      <w:position w:val="0"/>
      <w:sz w:val="26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697E6-3637-4F63-A5BF-06E1A1D6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LibreOffice/7.5.5.2$Windows_x86 LibreOffice_project/ca8fe7424262805f223b9a2334bc7181abbcbf5e</Application>
  <AppVersion>15.0000</AppVersion>
  <Pages>3</Pages>
  <Words>480</Words>
  <Characters>3494</Characters>
  <CharactersWithSpaces>3903</CharactersWithSpaces>
  <Paragraphs>72</Paragraphs>
  <Company>ADM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2023-09-21T07:31:00Z</dcterms:created>
  <dc:creator>Тулина Ольга Анатольевна</dc:creator>
  <dc:description/>
  <dc:language>ru-RU</dc:language>
  <cp:lastModifiedBy/>
  <cp:lastPrinted>2023-11-20T11:50:55Z</cp:lastPrinted>
  <dcterms:modified xsi:type="dcterms:W3CDTF">2023-11-27T11:38:58Z</dcterms:modified>
  <cp:revision>238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