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 апреля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 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соответствии с требованиями Федерального закона от 7 октября 2022 года № 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85-ФЗ 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 внесении изменений в Земельный кодекс Российской Федерации и признании утратившей силу части 7 статьи 34 Федерального закона»,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22 октября 2020 года № 1981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 проведении аукциона по продаже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поселок Гари, 1г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6 мая  2021 года № 783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Жарские луга, 14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29 октября 2021 года № 1923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Артиллерийская, 13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Гари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1г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832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44:27:050901:470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хранная зона газопровода - ввода к жилому дому №1В в п. Гари в г. Кострома Костромского района Костромской области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44:27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-6.3319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 пояс зоны санитарной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охраны водозабора подземных вод МУП г. Костромы «Костромагорводоканал» в г. Кострома, п. Гари, скважины № 3132, 3133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44:27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-6.3570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25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исх.02.11/8238д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25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исх.02.11/8248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ИС-15/5208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4201/1342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22.10.2025 № 13-01/04465;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980 000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(Девятьсот восемьдесят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29 400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 четыреста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245 000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(Двести сорок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Жарские луга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714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исх.02.11/7666д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13-01/04732;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2 339 000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триста тридцать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70 100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тысяч 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584 750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(Пятьсот восемьдесят четыре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Артиллерийская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812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исх.02.11/7598д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исх.02.11/7666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13-01/04730;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2 655 000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шестьсот пятьдесят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79 650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девять тысяч сто шестьсот пятьдесят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663 750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(Шестьсот шестьдесят три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6 марта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27 марта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31 марта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31 марта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 апреля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земельного участка </w:t>
      </w:r>
      <w:r>
        <w:rPr>
          <w:rFonts w:ascii="Times New Roman" w:hAnsi="Times New Roman"/>
          <w:sz w:val="20"/>
          <w:szCs w:val="20"/>
        </w:rPr>
        <w:t xml:space="preserve">от 29.11.2024 № РФ-44-2-01-0-00-2024-0714-0, </w:t>
      </w:r>
      <w:r>
        <w:rPr>
          <w:rFonts w:ascii="Times New Roman" w:hAnsi="Times New Roman"/>
          <w:sz w:val="20"/>
          <w:szCs w:val="20"/>
        </w:rPr>
        <w:t xml:space="preserve">от 11.11.2025 № РФ-44-2-01-0-00-2025-0744-0, от 11.11.2025 № </w:t>
      </w:r>
      <w:r>
        <w:rPr>
          <w:rFonts w:ascii="Times New Roman" w:hAnsi="Times New Roman"/>
          <w:sz w:val="20"/>
          <w:szCs w:val="20"/>
        </w:rPr>
        <w:t xml:space="preserve">РФ-44-2-01-0-00-2025-0738-0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31221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0094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41897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40388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40575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49587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46703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29054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3088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6778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85459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66283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62283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76537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5736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40506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3284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5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888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63788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85016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1477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21738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0087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671.46pt;mso-wrap-distance-left:0.00pt;mso-wrap-distance-top:0.00pt;mso-wrap-distance-right:0.00pt;mso-wrap-distance-bottom:0.00pt;rotation:0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67360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5584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37830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239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687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20282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5089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3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7620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74.80pt;height:335.76pt;mso-wrap-distance-left:0.00pt;mso-wrap-distance-top:0.00pt;mso-wrap-distance-right:0.00pt;mso-wrap-distance-bottom:0.00pt;rotation:0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73</cp:revision>
  <dcterms:created xsi:type="dcterms:W3CDTF">2023-10-31T06:24:00Z</dcterms:created>
  <dcterms:modified xsi:type="dcterms:W3CDTF">2026-03-02T07:44:39Z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