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5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4 марта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567"/>
        <w:jc w:val="both"/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0"/>
          <w:szCs w:val="20"/>
        </w:rPr>
        <w:t xml:space="preserve">Аукцион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со статьями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39.11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39.12, 39.13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Земельного кодекса Российской Федера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ции, 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соответствии с требованиями Федерального закона от 7 октября 2022 года № 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85-ФЗ 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 внесении изменений в Земельный кодекс Российской Федерации и признании утратившей силу части 7 статьи 34 Федерального закона»,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новании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17 июля 2020 года № 1295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имеющего местоположение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: Костромская область, город Кос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трома,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в районе поселка Рыбное»;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17 июля 2020 года № 1296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имеющего местоположение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: Костромская область, город Кос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трома,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в районе поселка Рыбное»;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17 июля 2020 года № 1281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имеющего местоположение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: Костромская область, город Кос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трома,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в районе поселка Рыбное»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17 июля 2020 года № 1280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имеющего местоположение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: Костромская область, город Кос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трома,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в районе поселка Рыбное»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sz w:val="20"/>
          <w:szCs w:val="20"/>
          <w:highlight w:val="white"/>
          <w14:ligatures w14:val="non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567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улица Прибрежная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земельный участок 24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ь: 1494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44:27:090214:162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соответствии с Генеральным планом города Костромы участок расположен в зоне катастрофического затопления, в зоне подтопления и территории с глубиной залегания грунтовых вод до 2х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метров, а также 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ровальной станции), расположенной: г. 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информация о возможности подключения (технологического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23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исх.02.11/6615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23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исх.02.11/6605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22.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ИС-15/4779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19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4201/1180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г. Костромы Городские сети» от 02.10.2025 № 13-01/04147;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</w:t>
      </w:r>
      <w:r>
        <w:rPr>
          <w:rFonts w:ascii="Times New Roman" w:hAnsi="Times New Roman" w:cs="Times New Roman"/>
          <w:b/>
          <w:bCs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2 220 400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(Два миллиона двести двадцать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тысяч четыреста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bCs/>
          <w:color w:val="000000"/>
          <w:sz w:val="20"/>
          <w:szCs w:val="20"/>
          <w:highlight w:val="white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66 600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(Шестьдесят шесть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тысяч шестьсот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рублей;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bCs/>
          <w:color w:val="000000"/>
          <w:sz w:val="20"/>
          <w:szCs w:val="20"/>
          <w:highlight w:val="white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555 100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тысяч сто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рублей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jc w:val="center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улица Прибрежная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земельный участок 30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ь: 1422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44:27:090214:160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соответствии с Генеральным планом города Костромы участок расположен в зоне катастрофического затопления, в зоне подтопления и территории с глубиной залегания грунтовых вод до 2х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метров, а также 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ровальной станции),расположенной: г. 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Правобережных водозаборных сооружений (Димитровские очистные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сооружения водопровода), расположенных: г. Кострома, ул. Коминтерна, д.90, стр.2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Левобережных водозаборных сооружений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44:00-6.825)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максимальный процент застройки земельного участка – 25; предельная высота зданий – 10,5 м; предельное количество этажей - 3;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информация о возможности подключения (технологического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19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исх.02.11/6547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18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исх.02.11/6522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ИС-15/5222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18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09.2025 № 4201/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1166-2025;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«Городские сети» от 01.10.2025 № 13-01/04106;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/>
          <w:sz w:val="20"/>
          <w:szCs w:val="20"/>
          <w:highlight w:val="white"/>
        </w:rPr>
        <w:t xml:space="preserve">2 131 500</w:t>
      </w:r>
      <w:r>
        <w:rPr>
          <w:rFonts w:ascii="Times New Roman" w:hAnsi="Times New Roman"/>
          <w:sz w:val="20"/>
          <w:szCs w:val="20"/>
          <w:highlight w:val="white"/>
        </w:rPr>
        <w:t xml:space="preserve"> (Два миллиона сто тридцать одна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тысяча пятьсот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sz w:val="20"/>
          <w:szCs w:val="20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шаг аукциона</w:t>
      </w:r>
      <w:r>
        <w:rPr>
          <w:rFonts w:ascii="Times New Roman" w:hAnsi="Times New Roman"/>
          <w:sz w:val="20"/>
          <w:szCs w:val="20"/>
          <w:highlight w:val="white"/>
        </w:rPr>
        <w:t xml:space="preserve">: 63 945</w:t>
      </w:r>
      <w:r>
        <w:rPr>
          <w:rFonts w:ascii="Times New Roman" w:hAnsi="Times New Roman"/>
          <w:sz w:val="20"/>
          <w:szCs w:val="20"/>
          <w:highlight w:val="white"/>
        </w:rPr>
        <w:t xml:space="preserve"> (Шестьдесят три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тысячи девятьсот сорок пять)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размер задатка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532 875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(Пятьсот тридцать две тысячи восемьсот семьдесят пять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567"/>
        <w:jc w:val="center"/>
        <w:rPr>
          <w:rFonts w:ascii="Times New Roman" w:hAnsi="Times New Roman" w:cs="Times New Roman"/>
          <w:color w:val="000000"/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улица Прибрежная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земельный участок 28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ь: 1481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44:27:090214:164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соответствии с Генеральным планом города Костромы участок расположен в зоне катастрофического затопления, в зоне подтопления и территории с глубиной залегания грунтовых вод до 2х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метров, а также 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ровальной станции),расположенной: г. 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Правобережных водозаборных сооружений (Димитровские очистные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сооружения водопровода), расположенных: г. Кострома, ул. Коминтерна, д.90, стр.2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44:00-6.824)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2 пояс зоны санитарной охраны Левобережных водозаборных сооружений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44:00-6.825);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(насосно-фильтровальной станции), расположенной: г. Кострома, ул.1 Мая, 2а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максимальный процент застройки земельного участка – 25; предельная высота зданий – 10,5 м; предельное количество этажей - 3;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информация о возможности подключения (технологического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исх.02.11/7037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исх.02.11/7044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ИС-15/5223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18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09.2025 № 4201/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1171-2025;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«Городские сети» от 01.10.2025 № 13-01/04114;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</w:t>
      </w:r>
      <w:r>
        <w:rPr>
          <w:rFonts w:ascii="Times New Roman" w:hAnsi="Times New Roman"/>
          <w:sz w:val="20"/>
          <w:szCs w:val="20"/>
          <w:highlight w:val="white"/>
        </w:rPr>
        <w:t xml:space="preserve"> 2 208 500</w:t>
      </w:r>
      <w:r>
        <w:rPr>
          <w:rFonts w:ascii="Times New Roman" w:hAnsi="Times New Roman"/>
          <w:sz w:val="20"/>
          <w:szCs w:val="20"/>
          <w:highlight w:val="white"/>
        </w:rPr>
        <w:t xml:space="preserve"> (Два миллиона двести восемь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пятьсот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sz w:val="20"/>
          <w:szCs w:val="20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шаг аукциона:</w:t>
      </w:r>
      <w:r>
        <w:rPr>
          <w:rFonts w:ascii="Times New Roman" w:hAnsi="Times New Roman"/>
          <w:sz w:val="20"/>
          <w:szCs w:val="20"/>
          <w:highlight w:val="white"/>
        </w:rPr>
        <w:t xml:space="preserve"> 66 255</w:t>
      </w:r>
      <w:r>
        <w:rPr>
          <w:rFonts w:ascii="Times New Roman" w:hAnsi="Times New Roman"/>
          <w:sz w:val="20"/>
          <w:szCs w:val="20"/>
          <w:highlight w:val="white"/>
        </w:rPr>
        <w:t xml:space="preserve"> (Шестьдесят шесть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двести пятьдесят пять)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размер задатка:</w:t>
      </w:r>
      <w:r>
        <w:rPr>
          <w:rFonts w:ascii="Times New Roman" w:hAnsi="Times New Roman"/>
          <w:sz w:val="20"/>
          <w:szCs w:val="20"/>
          <w:highlight w:val="white"/>
        </w:rPr>
        <w:t xml:space="preserve"> 552 125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(Пятьсот пятьдесят две тысячи сто двадцать пять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center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улица Прибрежная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земельный участок 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ь: 1484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44:27:090214:163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соответствии с Генеральным планом города Костромы участок расположен в зоне катастрофического затопления, в зоне подтопления и территории с глубиной залегания грунтовых вод до 2х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метров, а также 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, 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ровальной станции),расположенной: г. 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информация о возможности подключения (технологического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9.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09.2025 </w:t>
        <w:br/>
        <w:t xml:space="preserve">№ исх.02.11/6547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18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09.2025 № исх.02.11/6521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22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09.2025 № ИС-15/4783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18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09.2025 № 4201/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1171-2025;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«Городские сети» от 01.10.2025 № 13-01/04111;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</w:t>
      </w:r>
      <w:r>
        <w:rPr>
          <w:rFonts w:ascii="Times New Roman" w:hAnsi="Times New Roman"/>
          <w:sz w:val="20"/>
          <w:szCs w:val="20"/>
          <w:highlight w:val="white"/>
        </w:rPr>
        <w:t xml:space="preserve">2 212 700</w:t>
      </w:r>
      <w:r>
        <w:rPr>
          <w:rFonts w:ascii="Times New Roman" w:hAnsi="Times New Roman"/>
          <w:sz w:val="20"/>
          <w:szCs w:val="20"/>
          <w:highlight w:val="white"/>
        </w:rPr>
        <w:t xml:space="preserve"> (Два миллиона двести двенадцать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семьсот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sz w:val="20"/>
          <w:szCs w:val="20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шаг аукциона</w:t>
      </w:r>
      <w:r>
        <w:rPr>
          <w:rFonts w:ascii="Times New Roman" w:hAnsi="Times New Roman"/>
          <w:sz w:val="20"/>
          <w:szCs w:val="20"/>
          <w:highlight w:val="white"/>
        </w:rPr>
        <w:t xml:space="preserve">: 66 380</w:t>
      </w:r>
      <w:r>
        <w:rPr>
          <w:rFonts w:ascii="Times New Roman" w:hAnsi="Times New Roman"/>
          <w:sz w:val="20"/>
          <w:szCs w:val="20"/>
          <w:highlight w:val="white"/>
        </w:rPr>
        <w:t xml:space="preserve"> (Шестьдесят шесть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триста восемьдесят)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размер задатка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553 175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(Пятьсот пятьдесят три тысячи сто семьдесят пять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ей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3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9 февраля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2"/>
        <w:ind w:left="0" w:right="0" w:firstLine="567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27 февраля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3 марта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left="0" w:right="0" w:firstLine="567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3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3 марта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left="0" w:right="0" w:firstLine="567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4 марта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0" w:right="0" w:firstLine="567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567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567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Градостроительный план земе</w:t>
      </w:r>
      <w:r>
        <w:rPr>
          <w:rFonts w:ascii="Times New Roman" w:hAnsi="Times New Roman"/>
          <w:sz w:val="20"/>
          <w:szCs w:val="20"/>
        </w:rPr>
        <w:t xml:space="preserve">льного участка </w:t>
      </w:r>
      <w:r>
        <w:rPr>
          <w:rFonts w:ascii="Times New Roman" w:hAnsi="Times New Roman"/>
          <w:sz w:val="20"/>
          <w:szCs w:val="20"/>
        </w:rPr>
        <w:t xml:space="preserve">от 02.10.2025 № РФ-44-2-01-0-00-2025-0647-0, </w:t>
      </w:r>
      <w:r>
        <w:rPr>
          <w:rFonts w:ascii="Times New Roman" w:hAnsi="Times New Roman"/>
          <w:sz w:val="20"/>
          <w:szCs w:val="20"/>
        </w:rPr>
        <w:t xml:space="preserve">от 30.09.2025 № РФ-44-2-01-0-00-2025-0642-0, </w:t>
      </w:r>
      <w:r>
        <w:rPr>
          <w:rFonts w:ascii="Times New Roman" w:hAnsi="Times New Roman"/>
          <w:sz w:val="20"/>
          <w:szCs w:val="20"/>
        </w:rPr>
        <w:t xml:space="preserve">от 13.10.2025 № РФ-44-2-01-0-00-2025-0674-0, 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от 30.09.2025 № РФ-44-2-01-0-00-2025-0636-0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</w:t>
      </w:r>
      <w:r>
        <w:rPr>
          <w:rFonts w:ascii="Times New Roman" w:hAnsi="Times New Roman"/>
          <w:sz w:val="20"/>
          <w:szCs w:val="20"/>
        </w:rPr>
        <w:t xml:space="preserve">яются приложением к настоящему извещению (приложение 3)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567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5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rPr>
          <w:b/>
          <w:sz w:val="22"/>
          <w:szCs w:val="22"/>
          <w:lang w:eastAsia="zh-CN"/>
        </w:rPr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>
        <w:rPr>
          <w:b/>
          <w:sz w:val="22"/>
          <w:szCs w:val="22"/>
          <w:lang w:eastAsia="zh-CN"/>
        </w:rPr>
      </w:r>
    </w:p>
    <w:p>
      <w:pPr>
        <w:rPr>
          <w:b/>
          <w:sz w:val="2"/>
          <w:szCs w:val="10"/>
          <w:lang w:eastAsia="zh-CN"/>
        </w:rPr>
      </w:pP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</w:p>
    <w:p>
      <w:pPr>
        <w:rPr>
          <w:b/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>
        <w:rPr>
          <w:b/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jc w:val="center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rPr>
                <w:rFonts w:eastAsia="Calibri"/>
              </w:r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>
              <w:rPr>
                <w:rFonts w:eastAsia="Calibri"/>
              </w:rPr>
            </w:r>
          </w:p>
          <w:p>
            <w:pPr>
              <w:jc w:val="center"/>
              <w:rPr>
                <w:b/>
                <w:sz w:val="16"/>
                <w:szCs w:val="18"/>
                <w:lang w:eastAsia="zh-CN"/>
              </w:rPr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>
              <w:rPr>
                <w:b/>
                <w:sz w:val="16"/>
                <w:szCs w:val="18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</w:tbl>
    <w:p>
      <w:pPr>
        <w:ind w:hanging="1"/>
        <w:jc w:val="both"/>
        <w:widowControl w:val="off"/>
        <w:rPr>
          <w:bCs/>
          <w:lang w:eastAsia="zh-CN"/>
        </w:rPr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>
        <w:rPr>
          <w:bCs/>
          <w:lang w:eastAsia="zh-CN"/>
        </w:rPr>
      </w:r>
    </w:p>
    <w:p>
      <w:pPr>
        <w:ind w:hanging="1"/>
        <w:jc w:val="both"/>
        <w:widowControl w:val="off"/>
        <w:rPr>
          <w:b/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>
        <w:rPr>
          <w:b/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  <w:lang w:eastAsia="zh-CN"/>
        </w:rPr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spacing w:after="160" w:line="259" w:lineRule="auto"/>
        <w:rPr>
          <w:szCs w:val="28"/>
          <w:lang w:eastAsia="zh-CN"/>
        </w:rPr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>
        <w:rPr>
          <w:szCs w:val="28"/>
          <w:lang w:eastAsia="zh-CN"/>
        </w:rPr>
      </w:r>
    </w:p>
    <w:p>
      <w:pPr>
        <w:spacing w:after="160" w:line="259" w:lineRule="auto"/>
        <w:rPr>
          <w:bCs/>
          <w:szCs w:val="2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Cs/>
          <w:szCs w:val="28"/>
          <w:lang w:eastAsia="zh-CN"/>
        </w:rPr>
      </w:r>
      <w:r>
        <w:rPr>
          <w:bCs/>
          <w:szCs w:val="28"/>
          <w:lang w:eastAsia="zh-CN"/>
        </w:rPr>
      </w:r>
    </w:p>
    <w:tbl>
      <w:tblPr>
        <w:tblStyle w:val="935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/>
                <w:sz w:val="16"/>
                <w:szCs w:val="16"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/>
                <w:sz w:val="16"/>
                <w:szCs w:val="16"/>
                <w:lang w:eastAsia="zh-CN"/>
              </w:rPr>
            </w:r>
            <w:r>
              <w:rPr>
                <w:b/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</w:tbl>
    <w:p>
      <w:pPr>
        <w:ind w:left="7655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r/>
      <w:bookmarkStart w:id="0" w:name="undefined"/>
      <w:r/>
      <w:bookmarkEnd w:id="0"/>
      <w:r/>
      <w:r/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81560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05139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99609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27994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043591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759346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211325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010279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17943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6342287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59262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46194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84631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80008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94228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31573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36331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1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560913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2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34639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3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2981893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34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13" t="9" r="13" b="9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938757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 rot="10799956" flipH="0" flipV="0">
                          <a:off x="0" y="0"/>
                          <a:ext cx="6029959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56pt;mso-wrap-distance-left:0.00pt;mso-wrap-distance-top:0.00pt;mso-wrap-distance-right:0.00pt;mso-wrap-distance-bottom:0.00pt;rotation:179;" stroked="false">
                <v:path textboxrect="0,0,0,0"/>
                <v:imagedata r:id="rId35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876463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7490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8764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98.93pt;mso-wrap-distance-left:0.00pt;mso-wrap-distance-top:0.00pt;mso-wrap-distance-right:0.00pt;mso-wrap-distance-bottom:0.00pt;rotation:0;" stroked="false">
                <v:path textboxrect="0,0,0,0"/>
                <v:imagedata r:id="rId36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236844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430957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92368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727.31pt;mso-wrap-distance-left:0.00pt;mso-wrap-distance-top:0.00pt;mso-wrap-distance-right:0.00pt;mso-wrap-distance-bottom:0.00pt;rotation:0;" stroked="false">
                <v:path textboxrect="0,0,0,0"/>
                <v:imagedata r:id="rId37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175955"/>
                <wp:effectExtent l="0" t="0" r="0" b="0"/>
                <wp:docPr id="2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663678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91759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722.52pt;mso-wrap-distance-left:0.00pt;mso-wrap-distance-top:0.00pt;mso-wrap-distance-right:0.00pt;mso-wrap-distance-bottom:0.00pt;rotation:0;" stroked="false">
                <v:path textboxrect="0,0,0,0"/>
                <v:imagedata r:id="rId38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353202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422100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935320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736.47pt;mso-wrap-distance-left:0.00pt;mso-wrap-distance-top:0.00pt;mso-wrap-distance-right:0.00pt;mso-wrap-distance-bottom:0.00pt;rotation:0;" stroked="false">
                <v:path textboxrect="0,0,0,0"/>
                <v:imagedata r:id="rId39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9339568"/>
                <wp:effectExtent l="0" t="0" r="0" b="0"/>
                <wp:docPr id="2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2656721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933956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74.80pt;height:735.40pt;mso-wrap-distance-left:0.00pt;mso-wrap-distance-top:0.00pt;mso-wrap-distance-right:0.00pt;mso-wrap-distance-bottom:0.00pt;rotation:0;" stroked="false">
                <v:path textboxrect="0,0,0,0"/>
                <v:imagedata r:id="rId40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766923"/>
                <wp:effectExtent l="0" t="0" r="0" b="0"/>
                <wp:docPr id="2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29370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 rot="0" flipH="0" flipV="0">
                          <a:off x="0" y="0"/>
                          <a:ext cx="6029959" cy="876692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74.80pt;height:690.31pt;mso-wrap-distance-left:0.00pt;mso-wrap-distance-top:0.00pt;mso-wrap-distance-right:0.00pt;mso-wrap-distance-bottom:0.00pt;rotation:0;" stroked="false">
                <v:path textboxrect="0,0,0,0"/>
                <v:imagedata r:id="rId41" o:title=""/>
              </v:shape>
            </w:pict>
          </mc:Fallback>
        </mc:AlternateContent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6"/>
        <w:contextualSpacing/>
        <w:jc w:val="both"/>
        <w:spacing w:line="216" w:lineRule="auto"/>
        <w:rPr>
          <w:sz w:val="18"/>
          <w:szCs w:val="18"/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sz w:val="18"/>
          <w:szCs w:val="18"/>
          <w:lang w:val="ru-RU"/>
        </w:rPr>
      </w:r>
      <w:r>
        <w:rPr>
          <w:sz w:val="18"/>
          <w:szCs w:val="18"/>
          <w:lang w:val="ru-RU"/>
        </w:rPr>
      </w:r>
    </w:p>
  </w:footnote>
  <w:footnote w:id="4">
    <w:p>
      <w:pPr>
        <w:pStyle w:val="806"/>
        <w:contextualSpacing/>
        <w:jc w:val="both"/>
        <w:spacing w:line="216" w:lineRule="auto"/>
        <w:rPr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20">
    <w:name w:val="Heading 1 Char"/>
    <w:basedOn w:val="745"/>
    <w:link w:val="736"/>
    <w:uiPriority w:val="9"/>
    <w:rPr>
      <w:rFonts w:ascii="Arial" w:hAnsi="Arial" w:eastAsia="Arial" w:cs="Arial"/>
      <w:sz w:val="40"/>
      <w:szCs w:val="40"/>
    </w:rPr>
  </w:style>
  <w:style w:type="character" w:styleId="721">
    <w:name w:val="Heading 2 Char"/>
    <w:basedOn w:val="745"/>
    <w:link w:val="737"/>
    <w:uiPriority w:val="9"/>
    <w:rPr>
      <w:rFonts w:ascii="Arial" w:hAnsi="Arial" w:eastAsia="Arial" w:cs="Arial"/>
      <w:sz w:val="34"/>
    </w:rPr>
  </w:style>
  <w:style w:type="character" w:styleId="722">
    <w:name w:val="Heading 3 Char"/>
    <w:basedOn w:val="745"/>
    <w:link w:val="738"/>
    <w:uiPriority w:val="9"/>
    <w:rPr>
      <w:rFonts w:ascii="Arial" w:hAnsi="Arial" w:eastAsia="Arial" w:cs="Arial"/>
      <w:sz w:val="30"/>
      <w:szCs w:val="30"/>
    </w:rPr>
  </w:style>
  <w:style w:type="character" w:styleId="723">
    <w:name w:val="Heading 4 Char"/>
    <w:basedOn w:val="745"/>
    <w:link w:val="739"/>
    <w:uiPriority w:val="9"/>
    <w:rPr>
      <w:rFonts w:ascii="Arial" w:hAnsi="Arial" w:eastAsia="Arial" w:cs="Arial"/>
      <w:b/>
      <w:bCs/>
      <w:sz w:val="26"/>
      <w:szCs w:val="26"/>
    </w:rPr>
  </w:style>
  <w:style w:type="character" w:styleId="724">
    <w:name w:val="Heading 5 Char"/>
    <w:basedOn w:val="745"/>
    <w:link w:val="740"/>
    <w:uiPriority w:val="9"/>
    <w:rPr>
      <w:rFonts w:ascii="Arial" w:hAnsi="Arial" w:eastAsia="Arial" w:cs="Arial"/>
      <w:b/>
      <w:bCs/>
      <w:sz w:val="24"/>
      <w:szCs w:val="24"/>
    </w:rPr>
  </w:style>
  <w:style w:type="character" w:styleId="725">
    <w:name w:val="Heading 6 Char"/>
    <w:basedOn w:val="745"/>
    <w:link w:val="741"/>
    <w:uiPriority w:val="9"/>
    <w:rPr>
      <w:rFonts w:ascii="Arial" w:hAnsi="Arial" w:eastAsia="Arial" w:cs="Arial"/>
      <w:b/>
      <w:bCs/>
      <w:sz w:val="22"/>
      <w:szCs w:val="22"/>
    </w:rPr>
  </w:style>
  <w:style w:type="character" w:styleId="726">
    <w:name w:val="Heading 7 Char"/>
    <w:basedOn w:val="745"/>
    <w:link w:val="74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7">
    <w:name w:val="Heading 8 Char"/>
    <w:basedOn w:val="745"/>
    <w:link w:val="743"/>
    <w:uiPriority w:val="9"/>
    <w:rPr>
      <w:rFonts w:ascii="Arial" w:hAnsi="Arial" w:eastAsia="Arial" w:cs="Arial"/>
      <w:i/>
      <w:iCs/>
      <w:sz w:val="22"/>
      <w:szCs w:val="22"/>
    </w:rPr>
  </w:style>
  <w:style w:type="character" w:styleId="728">
    <w:name w:val="Heading 9 Char"/>
    <w:basedOn w:val="745"/>
    <w:link w:val="744"/>
    <w:uiPriority w:val="9"/>
    <w:rPr>
      <w:rFonts w:ascii="Arial" w:hAnsi="Arial" w:eastAsia="Arial" w:cs="Arial"/>
      <w:i/>
      <w:iCs/>
      <w:sz w:val="21"/>
      <w:szCs w:val="21"/>
    </w:rPr>
  </w:style>
  <w:style w:type="character" w:styleId="729">
    <w:name w:val="Title Char"/>
    <w:basedOn w:val="745"/>
    <w:link w:val="780"/>
    <w:uiPriority w:val="10"/>
    <w:rPr>
      <w:sz w:val="48"/>
      <w:szCs w:val="48"/>
    </w:rPr>
  </w:style>
  <w:style w:type="character" w:styleId="730">
    <w:name w:val="Subtitle Char"/>
    <w:basedOn w:val="745"/>
    <w:link w:val="781"/>
    <w:uiPriority w:val="11"/>
    <w:rPr>
      <w:sz w:val="24"/>
      <w:szCs w:val="24"/>
    </w:rPr>
  </w:style>
  <w:style w:type="character" w:styleId="731">
    <w:name w:val="Quote Char"/>
    <w:link w:val="782"/>
    <w:uiPriority w:val="29"/>
    <w:rPr>
      <w:i/>
    </w:rPr>
  </w:style>
  <w:style w:type="character" w:styleId="732">
    <w:name w:val="Intense Quote Char"/>
    <w:link w:val="783"/>
    <w:uiPriority w:val="30"/>
    <w:rPr>
      <w:i/>
    </w:rPr>
  </w:style>
  <w:style w:type="character" w:styleId="733">
    <w:name w:val="Endnote Text Char"/>
    <w:link w:val="785"/>
    <w:uiPriority w:val="99"/>
    <w:rPr>
      <w:sz w:val="20"/>
    </w:rPr>
  </w:style>
  <w:style w:type="paragraph" w:styleId="734">
    <w:name w:val="toc 2"/>
    <w:basedOn w:val="735"/>
    <w:next w:val="735"/>
    <w:uiPriority w:val="39"/>
    <w:unhideWhenUsed/>
    <w:pPr>
      <w:ind w:left="283" w:right="0" w:firstLine="0"/>
      <w:spacing w:after="57"/>
    </w:pPr>
  </w:style>
  <w:style w:type="paragraph" w:styleId="735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6">
    <w:name w:val="Heading 1"/>
    <w:basedOn w:val="735"/>
    <w:next w:val="735"/>
    <w:link w:val="81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7">
    <w:name w:val="Heading 2"/>
    <w:basedOn w:val="735"/>
    <w:next w:val="735"/>
    <w:link w:val="74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8">
    <w:name w:val="Heading 3"/>
    <w:basedOn w:val="735"/>
    <w:next w:val="735"/>
    <w:link w:val="81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9">
    <w:name w:val="Heading 4"/>
    <w:basedOn w:val="735"/>
    <w:next w:val="735"/>
    <w:link w:val="81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35"/>
    <w:next w:val="735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41">
    <w:name w:val="Heading 6"/>
    <w:basedOn w:val="735"/>
    <w:next w:val="735"/>
    <w:link w:val="74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35"/>
    <w:next w:val="735"/>
    <w:link w:val="74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35"/>
    <w:next w:val="735"/>
    <w:link w:val="7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35"/>
    <w:next w:val="735"/>
    <w:link w:val="75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5" w:default="1">
    <w:name w:val="Default Paragraph Font"/>
    <w:uiPriority w:val="1"/>
    <w:semiHidden/>
    <w:unhideWhenUsed/>
    <w:qFormat/>
  </w:style>
  <w:style w:type="character" w:styleId="746" w:customStyle="1">
    <w:name w:val="Заголовок 2 Знак"/>
    <w:basedOn w:val="745"/>
    <w:uiPriority w:val="9"/>
    <w:qFormat/>
    <w:rPr>
      <w:rFonts w:ascii="Arial" w:hAnsi="Arial" w:eastAsia="Arial" w:cs="Arial"/>
      <w:sz w:val="34"/>
    </w:rPr>
  </w:style>
  <w:style w:type="character" w:styleId="747" w:customStyle="1">
    <w:name w:val="Заголовок 6 Знак"/>
    <w:basedOn w:val="74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8" w:customStyle="1">
    <w:name w:val="Заголовок 7 Знак"/>
    <w:basedOn w:val="74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9" w:customStyle="1">
    <w:name w:val="Заголовок 8 Знак"/>
    <w:basedOn w:val="74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50" w:customStyle="1">
    <w:name w:val="Заголовок 9 Знак"/>
    <w:basedOn w:val="74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51" w:customStyle="1">
    <w:name w:val="Заголовок Знак"/>
    <w:basedOn w:val="745"/>
    <w:uiPriority w:val="10"/>
    <w:qFormat/>
    <w:rPr>
      <w:sz w:val="48"/>
      <w:szCs w:val="48"/>
    </w:rPr>
  </w:style>
  <w:style w:type="character" w:styleId="752" w:customStyle="1">
    <w:name w:val="Подзаголовок Знак"/>
    <w:basedOn w:val="745"/>
    <w:uiPriority w:val="11"/>
    <w:qFormat/>
    <w:rPr>
      <w:sz w:val="24"/>
      <w:szCs w:val="24"/>
    </w:rPr>
  </w:style>
  <w:style w:type="character" w:styleId="753" w:customStyle="1">
    <w:name w:val="Цитата 2 Знак"/>
    <w:link w:val="782"/>
    <w:uiPriority w:val="29"/>
    <w:qFormat/>
    <w:rPr>
      <w:i/>
    </w:rPr>
  </w:style>
  <w:style w:type="character" w:styleId="754" w:customStyle="1">
    <w:name w:val="Выделенная цитата Знак"/>
    <w:link w:val="783"/>
    <w:uiPriority w:val="30"/>
    <w:qFormat/>
    <w:rPr>
      <w:i/>
    </w:rPr>
  </w:style>
  <w:style w:type="character" w:styleId="755" w:customStyle="1">
    <w:name w:val="Header Char"/>
    <w:basedOn w:val="745"/>
    <w:uiPriority w:val="99"/>
    <w:qFormat/>
  </w:style>
  <w:style w:type="character" w:styleId="756" w:customStyle="1">
    <w:name w:val="Footer Char"/>
    <w:basedOn w:val="745"/>
    <w:uiPriority w:val="99"/>
    <w:qFormat/>
  </w:style>
  <w:style w:type="character" w:styleId="757" w:customStyle="1">
    <w:name w:val="Caption Char"/>
    <w:uiPriority w:val="99"/>
    <w:qFormat/>
  </w:style>
  <w:style w:type="character" w:styleId="758" w:customStyle="1">
    <w:name w:val="Footnote Text Char"/>
    <w:uiPriority w:val="99"/>
    <w:qFormat/>
    <w:rPr>
      <w:sz w:val="18"/>
    </w:rPr>
  </w:style>
  <w:style w:type="character" w:styleId="759" w:customStyle="1">
    <w:name w:val="Текст концевой сноски Знак"/>
    <w:uiPriority w:val="99"/>
    <w:qFormat/>
    <w:rPr>
      <w:sz w:val="20"/>
    </w:rPr>
  </w:style>
  <w:style w:type="character" w:styleId="760">
    <w:name w:val="Символ концевой сноски"/>
    <w:basedOn w:val="745"/>
    <w:uiPriority w:val="99"/>
    <w:semiHidden/>
    <w:unhideWhenUsed/>
    <w:qFormat/>
    <w:rPr>
      <w:vertAlign w:val="superscript"/>
    </w:rPr>
  </w:style>
  <w:style w:type="character" w:styleId="761">
    <w:name w:val="endnote reference"/>
    <w:rPr>
      <w:vertAlign w:val="superscript"/>
    </w:rPr>
  </w:style>
  <w:style w:type="character" w:styleId="762">
    <w:name w:val="FollowedHyperlink"/>
    <w:basedOn w:val="745"/>
    <w:uiPriority w:val="99"/>
    <w:unhideWhenUsed/>
    <w:qFormat/>
    <w:rPr>
      <w:color w:val="800080"/>
      <w:u w:val="single"/>
    </w:rPr>
  </w:style>
  <w:style w:type="character" w:styleId="763">
    <w:name w:val="Hyperlink"/>
    <w:basedOn w:val="745"/>
    <w:uiPriority w:val="99"/>
    <w:unhideWhenUsed/>
    <w:qFormat/>
    <w:rPr>
      <w:color w:val="0000ff"/>
      <w:u w:val="single"/>
    </w:rPr>
  </w:style>
  <w:style w:type="character" w:styleId="764">
    <w:name w:val="Strong"/>
    <w:basedOn w:val="745"/>
    <w:qFormat/>
    <w:rPr>
      <w:rFonts w:cs="Times New Roman"/>
      <w:b/>
      <w:bCs/>
    </w:rPr>
  </w:style>
  <w:style w:type="character" w:styleId="765" w:customStyle="1">
    <w:name w:val="Верх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6" w:customStyle="1">
    <w:name w:val="Ниж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7" w:customStyle="1">
    <w:name w:val="10"/>
    <w:basedOn w:val="745"/>
    <w:qFormat/>
    <w:rPr>
      <w:rFonts w:ascii="Times New Roman" w:hAnsi="Times New Roman" w:cs="Times New Roman"/>
    </w:rPr>
  </w:style>
  <w:style w:type="character" w:styleId="768" w:customStyle="1">
    <w:name w:val="15"/>
    <w:basedOn w:val="745"/>
    <w:qFormat/>
    <w:rPr>
      <w:rFonts w:ascii="Times New Roman" w:hAnsi="Times New Roman" w:cs="Times New Roman"/>
      <w:color w:val="0000ff"/>
      <w:u w:val="single"/>
    </w:rPr>
  </w:style>
  <w:style w:type="character" w:styleId="769" w:customStyle="1">
    <w:name w:val="16"/>
    <w:basedOn w:val="745"/>
    <w:qFormat/>
    <w:rPr>
      <w:rFonts w:ascii="Times New Roman" w:hAnsi="Times New Roman" w:cs="Times New Roman"/>
    </w:rPr>
  </w:style>
  <w:style w:type="character" w:styleId="770" w:customStyle="1">
    <w:name w:val="rts-text"/>
    <w:basedOn w:val="745"/>
    <w:qFormat/>
  </w:style>
  <w:style w:type="character" w:styleId="771">
    <w:name w:val="Символ сноски"/>
    <w:qFormat/>
    <w:rPr>
      <w:vertAlign w:val="superscript"/>
    </w:rPr>
  </w:style>
  <w:style w:type="character" w:styleId="772">
    <w:name w:val="footnote reference"/>
    <w:rPr>
      <w:vertAlign w:val="superscript"/>
    </w:rPr>
  </w:style>
  <w:style w:type="character" w:styleId="773" w:customStyle="1">
    <w:name w:val="Текст сноски Знак"/>
    <w:basedOn w:val="745"/>
    <w:qFormat/>
    <w:rPr>
      <w:rFonts w:ascii="Times New Roman" w:hAnsi="Times New Roman" w:eastAsia="Times New Roman" w:cs="Times New Roman"/>
      <w:lang w:eastAsia="zh-CN"/>
    </w:rPr>
  </w:style>
  <w:style w:type="character" w:styleId="774" w:customStyle="1">
    <w:name w:val="Текст выноски Знак"/>
    <w:basedOn w:val="745"/>
    <w:link w:val="807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5">
    <w:name w:val="Заголовок"/>
    <w:basedOn w:val="735"/>
    <w:next w:val="776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6">
    <w:name w:val="Body Text"/>
    <w:basedOn w:val="735"/>
    <w:pPr>
      <w:spacing w:before="0" w:after="140" w:line="276" w:lineRule="auto"/>
    </w:pPr>
  </w:style>
  <w:style w:type="paragraph" w:styleId="777">
    <w:name w:val="List"/>
    <w:basedOn w:val="776"/>
    <w:rPr>
      <w:rFonts w:cs="Mangal"/>
    </w:rPr>
  </w:style>
  <w:style w:type="paragraph" w:styleId="778">
    <w:name w:val="Caption"/>
    <w:basedOn w:val="735"/>
    <w:link w:val="75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9">
    <w:name w:val="Указатель"/>
    <w:basedOn w:val="735"/>
    <w:qFormat/>
    <w:pPr>
      <w:suppressLineNumbers/>
    </w:pPr>
    <w:rPr>
      <w:rFonts w:cs="Mangal"/>
    </w:rPr>
  </w:style>
  <w:style w:type="paragraph" w:styleId="780">
    <w:name w:val="Title"/>
    <w:basedOn w:val="735"/>
    <w:next w:val="735"/>
    <w:link w:val="751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81">
    <w:name w:val="Subtitle"/>
    <w:basedOn w:val="735"/>
    <w:next w:val="735"/>
    <w:link w:val="752"/>
    <w:uiPriority w:val="11"/>
    <w:qFormat/>
    <w:pPr>
      <w:spacing w:before="200" w:after="200"/>
    </w:pPr>
  </w:style>
  <w:style w:type="paragraph" w:styleId="782">
    <w:name w:val="Quote"/>
    <w:basedOn w:val="735"/>
    <w:next w:val="735"/>
    <w:link w:val="753"/>
    <w:uiPriority w:val="29"/>
    <w:qFormat/>
    <w:pPr>
      <w:ind w:left="720" w:right="720" w:firstLine="0"/>
    </w:pPr>
    <w:rPr>
      <w:i/>
    </w:rPr>
  </w:style>
  <w:style w:type="paragraph" w:styleId="783">
    <w:name w:val="Intense Quote"/>
    <w:basedOn w:val="735"/>
    <w:next w:val="735"/>
    <w:link w:val="754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4">
    <w:name w:val="Caption"/>
    <w:basedOn w:val="735"/>
    <w:next w:val="735"/>
    <w:link w:val="75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5">
    <w:name w:val="endnote text"/>
    <w:basedOn w:val="735"/>
    <w:link w:val="759"/>
    <w:uiPriority w:val="99"/>
    <w:semiHidden/>
    <w:unhideWhenUsed/>
    <w:rPr>
      <w:sz w:val="20"/>
    </w:rPr>
  </w:style>
  <w:style w:type="paragraph" w:styleId="786">
    <w:name w:val="toc 1"/>
    <w:basedOn w:val="735"/>
    <w:next w:val="735"/>
    <w:uiPriority w:val="39"/>
    <w:unhideWhenUsed/>
    <w:pPr>
      <w:spacing w:before="0" w:after="57"/>
    </w:pPr>
  </w:style>
  <w:style w:type="paragraph" w:styleId="787">
    <w:name w:val="toc 3"/>
    <w:basedOn w:val="735"/>
    <w:next w:val="735"/>
    <w:uiPriority w:val="39"/>
    <w:unhideWhenUsed/>
    <w:pPr>
      <w:ind w:left="567" w:firstLine="0"/>
      <w:spacing w:before="0" w:after="57"/>
    </w:pPr>
  </w:style>
  <w:style w:type="paragraph" w:styleId="788">
    <w:name w:val="toc 4"/>
    <w:basedOn w:val="735"/>
    <w:next w:val="735"/>
    <w:uiPriority w:val="39"/>
    <w:unhideWhenUsed/>
    <w:pPr>
      <w:ind w:left="850" w:firstLine="0"/>
      <w:spacing w:before="0" w:after="57"/>
    </w:pPr>
  </w:style>
  <w:style w:type="paragraph" w:styleId="789">
    <w:name w:val="toc 5"/>
    <w:basedOn w:val="735"/>
    <w:next w:val="735"/>
    <w:uiPriority w:val="39"/>
    <w:unhideWhenUsed/>
    <w:pPr>
      <w:ind w:left="1134" w:firstLine="0"/>
      <w:spacing w:before="0" w:after="57"/>
    </w:pPr>
  </w:style>
  <w:style w:type="paragraph" w:styleId="790">
    <w:name w:val="toc 6"/>
    <w:basedOn w:val="735"/>
    <w:next w:val="735"/>
    <w:uiPriority w:val="39"/>
    <w:unhideWhenUsed/>
    <w:pPr>
      <w:ind w:left="1417" w:firstLine="0"/>
      <w:spacing w:before="0" w:after="57"/>
    </w:pPr>
  </w:style>
  <w:style w:type="paragraph" w:styleId="791">
    <w:name w:val="toc 7"/>
    <w:basedOn w:val="735"/>
    <w:next w:val="735"/>
    <w:uiPriority w:val="39"/>
    <w:unhideWhenUsed/>
    <w:pPr>
      <w:ind w:left="1701" w:firstLine="0"/>
      <w:spacing w:before="0" w:after="57"/>
    </w:pPr>
  </w:style>
  <w:style w:type="paragraph" w:styleId="792">
    <w:name w:val="toc 8"/>
    <w:basedOn w:val="735"/>
    <w:next w:val="735"/>
    <w:uiPriority w:val="39"/>
    <w:unhideWhenUsed/>
    <w:pPr>
      <w:ind w:left="1984" w:firstLine="0"/>
      <w:spacing w:before="0" w:after="57"/>
    </w:pPr>
  </w:style>
  <w:style w:type="paragraph" w:styleId="793">
    <w:name w:val="toc 9"/>
    <w:basedOn w:val="735"/>
    <w:next w:val="735"/>
    <w:uiPriority w:val="39"/>
    <w:unhideWhenUsed/>
    <w:pPr>
      <w:ind w:left="2268" w:firstLine="0"/>
      <w:spacing w:before="0" w:after="57"/>
    </w:pPr>
  </w:style>
  <w:style w:type="paragraph" w:styleId="794">
    <w:name w:val="Index Heading"/>
    <w:basedOn w:val="775"/>
  </w:style>
  <w:style w:type="paragraph" w:styleId="795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6">
    <w:name w:val="table of figures"/>
    <w:basedOn w:val="735"/>
    <w:next w:val="735"/>
    <w:uiPriority w:val="99"/>
    <w:unhideWhenUsed/>
    <w:qFormat/>
  </w:style>
  <w:style w:type="paragraph" w:styleId="797">
    <w:name w:val="Body Text Indent 3"/>
    <w:basedOn w:val="735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8">
    <w:name w:val="Колонтитул"/>
    <w:basedOn w:val="735"/>
    <w:qFormat/>
  </w:style>
  <w:style w:type="paragraph" w:styleId="799">
    <w:name w:val="Header"/>
    <w:basedOn w:val="735"/>
    <w:link w:val="765"/>
    <w:uiPriority w:val="99"/>
    <w:unhideWhenUsed/>
    <w:qFormat/>
  </w:style>
  <w:style w:type="paragraph" w:styleId="800">
    <w:name w:val="Footer"/>
    <w:basedOn w:val="735"/>
    <w:link w:val="766"/>
    <w:uiPriority w:val="99"/>
    <w:unhideWhenUsed/>
    <w:qFormat/>
  </w:style>
  <w:style w:type="paragraph" w:styleId="801">
    <w:name w:val="Normal (Web)"/>
    <w:basedOn w:val="735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2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3" w:customStyle="1">
    <w:name w:val="rezul"/>
    <w:basedOn w:val="735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4" w:customStyle="1">
    <w:name w:val="Заголов1"/>
    <w:basedOn w:val="735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5">
    <w:name w:val="List Paragraph"/>
    <w:basedOn w:val="735"/>
    <w:uiPriority w:val="99"/>
    <w:qFormat/>
    <w:pPr>
      <w:contextualSpacing/>
      <w:ind w:left="720" w:firstLine="0"/>
      <w:spacing w:before="0" w:after="0"/>
    </w:pPr>
  </w:style>
  <w:style w:type="paragraph" w:styleId="806">
    <w:name w:val="footnote text"/>
    <w:basedOn w:val="735"/>
    <w:link w:val="773"/>
    <w:rPr>
      <w:sz w:val="20"/>
      <w:szCs w:val="20"/>
      <w:lang w:eastAsia="zh-CN"/>
    </w:rPr>
  </w:style>
  <w:style w:type="paragraph" w:styleId="807">
    <w:name w:val="Balloon Text"/>
    <w:basedOn w:val="735"/>
    <w:link w:val="774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8" w:default="1">
    <w:name w:val="No List"/>
    <w:uiPriority w:val="99"/>
    <w:semiHidden/>
    <w:unhideWhenUsed/>
    <w:qFormat/>
  </w:style>
  <w:style w:type="table" w:styleId="809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10" w:customStyle="1">
    <w:name w:val="Table Grid Light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11">
    <w:name w:val="Plain Table 1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2">
    <w:name w:val="Plain Table 2"/>
    <w:basedOn w:val="80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3">
    <w:name w:val="Plain Table 3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>
    <w:name w:val="Plain Table 4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Plain Table 5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>
    <w:name w:val="Grid Table 1 Light"/>
    <w:basedOn w:val="80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Grid Table 2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4"/>
    <w:basedOn w:val="80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basedOn w:val="809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9" w:customStyle="1">
    <w:name w:val="Grid Table 4 - Accent 2"/>
    <w:basedOn w:val="809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40" w:customStyle="1">
    <w:name w:val="Grid Table 4 - Accent 3"/>
    <w:basedOn w:val="809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41" w:customStyle="1">
    <w:name w:val="Grid Table 4 - Accent 4"/>
    <w:basedOn w:val="809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2" w:customStyle="1">
    <w:name w:val="Grid Table 4 - Accent 5"/>
    <w:basedOn w:val="809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basedOn w:val="809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>
    <w:name w:val="Grid Table 5 Dark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51">
    <w:name w:val="Grid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basedOn w:val="809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basedOn w:val="809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basedOn w:val="809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basedOn w:val="809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>
    <w:name w:val="Grid Table 7 Colorful"/>
    <w:basedOn w:val="80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1"/>
    <w:basedOn w:val="809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 w:customStyle="1">
    <w:name w:val="Grid Table 7 Colorful - Accent 5"/>
    <w:basedOn w:val="809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4" w:customStyle="1">
    <w:name w:val="Grid Table 7 Colorful - Accent 6"/>
    <w:basedOn w:val="809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5">
    <w:name w:val="List Table 1 Light"/>
    <w:basedOn w:val="809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basedOn w:val="809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basedOn w:val="809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basedOn w:val="809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basedOn w:val="809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basedOn w:val="809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basedOn w:val="809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>
    <w:name w:val="List Table 2"/>
    <w:basedOn w:val="80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9">
    <w:name w:val="List Table 3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>
    <w:name w:val="List Table 5 Dark"/>
    <w:basedOn w:val="80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1"/>
    <w:basedOn w:val="809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 w:customStyle="1">
    <w:name w:val="List Table 5 Dark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9" w:customStyle="1">
    <w:name w:val="List Table 5 Dark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00">
    <w:name w:val="List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01" w:customStyle="1">
    <w:name w:val="List Table 6 Colorful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3" w:customStyle="1">
    <w:name w:val="List Table 6 Colorful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4" w:customStyle="1">
    <w:name w:val="List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5" w:customStyle="1">
    <w:name w:val="List Table 6 Colorful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6" w:customStyle="1">
    <w:name w:val="List Table 6 Colorful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7">
    <w:name w:val="List Table 7 Colorful"/>
    <w:basedOn w:val="80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1"/>
    <w:basedOn w:val="809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2"/>
    <w:basedOn w:val="809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3"/>
    <w:basedOn w:val="809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4"/>
    <w:basedOn w:val="809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st Table 7 Colorful - Accent 5"/>
    <w:basedOn w:val="809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3" w:customStyle="1">
    <w:name w:val="List Table 7 Colorful - Accent 6"/>
    <w:basedOn w:val="809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4" w:customStyle="1">
    <w:name w:val="Lined - Accent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5" w:customStyle="1">
    <w:name w:val="Lined - Accent 1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6" w:customStyle="1">
    <w:name w:val="Lined - Accent 2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7" w:customStyle="1">
    <w:name w:val="Lined - Accent 3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8" w:customStyle="1">
    <w:name w:val="Lined - Accent 4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9" w:customStyle="1">
    <w:name w:val="Lined - Accent 5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0" w:customStyle="1">
    <w:name w:val="Lined - Accent 6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1" w:customStyle="1">
    <w:name w:val="Bordered &amp; Lined - Accent"/>
    <w:basedOn w:val="809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2" w:customStyle="1">
    <w:name w:val="Bordered &amp; Lined - Accent 1"/>
    <w:basedOn w:val="809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3" w:customStyle="1">
    <w:name w:val="Bordered &amp; Lined - Accent 2"/>
    <w:basedOn w:val="809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4" w:customStyle="1">
    <w:name w:val="Bordered &amp; Lined - Accent 3"/>
    <w:basedOn w:val="809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5" w:customStyle="1">
    <w:name w:val="Bordered &amp; Lined - Accent 4"/>
    <w:basedOn w:val="809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6" w:customStyle="1">
    <w:name w:val="Bordered &amp; Lined - Accent 5"/>
    <w:basedOn w:val="809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7" w:customStyle="1">
    <w:name w:val="Bordered &amp; Lined - Accent 6"/>
    <w:basedOn w:val="809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8" w:customStyle="1">
    <w:name w:val="Bordered"/>
    <w:basedOn w:val="809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9" w:customStyle="1">
    <w:name w:val="Bordered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31" w:customStyle="1">
    <w:name w:val="Bordered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2" w:customStyle="1">
    <w:name w:val="Bordered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3" w:customStyle="1">
    <w:name w:val="Bordered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4" w:customStyle="1">
    <w:name w:val="Bordered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5">
    <w:name w:val="Table Grid"/>
    <w:basedOn w:val="809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73</cp:revision>
  <dcterms:created xsi:type="dcterms:W3CDTF">2023-10-31T06:24:00Z</dcterms:created>
  <dcterms:modified xsi:type="dcterms:W3CDTF">2026-01-30T14:36:13Z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