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/>
    </w:p>
    <w:p>
      <w:r/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документации по планировке территории </w:t>
      </w:r>
      <w:r>
        <w:rPr>
          <w:rFonts w:ascii="Times New Roman" w:hAnsi="Times New Roman"/>
          <w:sz w:val="26"/>
          <w:szCs w:val="26"/>
        </w:rPr>
        <w:t xml:space="preserve">по улице Юбилейной в границах территориальной зоны малоэтажной жилой застройки Ж-2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», разработанного Администрацией города Костромы».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деятельности участника: 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взгляд, предлагаемое правовое регулирование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(в том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 эффективны. 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правовым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введение  предлагаемого  правового  регулирования на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субъектов    предпринимательской    и   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полномочия? 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 предпринимательской и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 часах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16"/>
    <w:link w:val="836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WW8Num3z0"/>
    <w:qFormat/>
    <w:rPr>
      <w:b/>
      <w:sz w:val="26"/>
      <w:szCs w:val="26"/>
    </w:rPr>
  </w:style>
  <w:style w:type="character" w:styleId="781" w:customStyle="1">
    <w:name w:val="WW8Num3z1"/>
    <w:qFormat/>
    <w:rPr>
      <w:color w:val="000000"/>
      <w:sz w:val="24"/>
      <w:szCs w:val="26"/>
    </w:rPr>
  </w:style>
  <w:style w:type="character" w:styleId="782" w:customStyle="1">
    <w:name w:val="WW8Num3z2"/>
    <w:qFormat/>
    <w:rPr>
      <w:sz w:val="26"/>
      <w:szCs w:val="26"/>
    </w:rPr>
  </w:style>
  <w:style w:type="character" w:styleId="783" w:customStyle="1">
    <w:name w:val="WW8Num3z3"/>
    <w:qFormat/>
  </w:style>
  <w:style w:type="character" w:styleId="784" w:customStyle="1">
    <w:name w:val="WW8Num3z4"/>
    <w:qFormat/>
  </w:style>
  <w:style w:type="character" w:styleId="785" w:customStyle="1">
    <w:name w:val="WW8Num3z5"/>
    <w:qFormat/>
  </w:style>
  <w:style w:type="character" w:styleId="786" w:customStyle="1">
    <w:name w:val="WW8Num3z6"/>
    <w:qFormat/>
  </w:style>
  <w:style w:type="character" w:styleId="787" w:customStyle="1">
    <w:name w:val="WW8Num3z7"/>
    <w:qFormat/>
  </w:style>
  <w:style w:type="character" w:styleId="788" w:customStyle="1">
    <w:name w:val="WW8Num3z8"/>
    <w:qFormat/>
  </w:style>
  <w:style w:type="character" w:styleId="789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790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91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92" w:customStyle="1">
    <w:name w:val="Основной шрифт абзаца1"/>
    <w:qFormat/>
  </w:style>
  <w:style w:type="character" w:styleId="793" w:customStyle="1">
    <w:name w:val="Absatz-Standardschriftart"/>
    <w:qFormat/>
  </w:style>
  <w:style w:type="character" w:styleId="794" w:customStyle="1">
    <w:name w:val="Footnote Characters"/>
    <w:qFormat/>
    <w:rPr>
      <w:vertAlign w:val="superscript"/>
    </w:rPr>
  </w:style>
  <w:style w:type="character" w:styleId="795" w:customStyle="1">
    <w:name w:val="Привязка сноски"/>
    <w:rPr>
      <w:vertAlign w:val="superscript"/>
    </w:rPr>
  </w:style>
  <w:style w:type="character" w:styleId="796" w:customStyle="1">
    <w:name w:val="Footnote Text Char"/>
    <w:qFormat/>
    <w:rPr>
      <w:sz w:val="18"/>
    </w:rPr>
  </w:style>
  <w:style w:type="character" w:styleId="797" w:customStyle="1">
    <w:name w:val="Интернет-ссылка"/>
    <w:rPr>
      <w:color w:val="0000ff"/>
      <w:u w:val="single"/>
    </w:rPr>
  </w:style>
  <w:style w:type="character" w:styleId="798" w:customStyle="1">
    <w:name w:val="Footer Char"/>
    <w:qFormat/>
  </w:style>
  <w:style w:type="character" w:styleId="799" w:customStyle="1">
    <w:name w:val="Header Char"/>
    <w:qFormat/>
  </w:style>
  <w:style w:type="character" w:styleId="800" w:customStyle="1">
    <w:name w:val="Intense Quote Char"/>
    <w:qFormat/>
    <w:rPr>
      <w:i/>
    </w:rPr>
  </w:style>
  <w:style w:type="character" w:styleId="801" w:customStyle="1">
    <w:name w:val="Quote Char"/>
    <w:qFormat/>
    <w:rPr>
      <w:i/>
    </w:rPr>
  </w:style>
  <w:style w:type="character" w:styleId="802" w:customStyle="1">
    <w:name w:val="Subtitle Char"/>
    <w:qFormat/>
    <w:rPr>
      <w:sz w:val="24"/>
      <w:szCs w:val="24"/>
    </w:rPr>
  </w:style>
  <w:style w:type="character" w:styleId="803" w:customStyle="1">
    <w:name w:val="Title Char"/>
    <w:qFormat/>
    <w:rPr>
      <w:sz w:val="48"/>
      <w:szCs w:val="48"/>
    </w:rPr>
  </w:style>
  <w:style w:type="character" w:styleId="804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0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0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08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09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1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11" w:customStyle="1">
    <w:name w:val="Heading 2 Char"/>
    <w:qFormat/>
    <w:rPr>
      <w:rFonts w:ascii="Arial" w:hAnsi="Arial" w:eastAsia="Arial" w:cs="Arial"/>
      <w:sz w:val="34"/>
    </w:rPr>
  </w:style>
  <w:style w:type="character" w:styleId="812" w:customStyle="1">
    <w:name w:val="Heading 1 Char"/>
    <w:qFormat/>
    <w:rPr>
      <w:rFonts w:ascii="Arial" w:hAnsi="Arial" w:eastAsia="Arial" w:cs="Arial"/>
      <w:sz w:val="40"/>
      <w:szCs w:val="40"/>
    </w:rPr>
  </w:style>
  <w:style w:type="paragraph" w:styleId="813">
    <w:name w:val="Title"/>
    <w:next w:val="814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14">
    <w:name w:val="Body Text"/>
    <w:basedOn w:val="767"/>
    <w:pPr>
      <w:spacing w:after="140" w:line="276" w:lineRule="auto"/>
    </w:pPr>
  </w:style>
  <w:style w:type="paragraph" w:styleId="815">
    <w:name w:val="List"/>
    <w:basedOn w:val="814"/>
    <w:rPr>
      <w:rFonts w:cs="Arial"/>
    </w:rPr>
  </w:style>
  <w:style w:type="paragraph" w:styleId="816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17">
    <w:name w:val="index heading"/>
    <w:basedOn w:val="767"/>
    <w:qFormat/>
    <w:pPr>
      <w:suppressLineNumbers/>
    </w:pPr>
    <w:rPr>
      <w:rFonts w:cs="Arial"/>
    </w:rPr>
  </w:style>
  <w:style w:type="paragraph" w:styleId="818">
    <w:name w:val="Normal (Web)"/>
    <w:basedOn w:val="76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19" w:customStyle="1">
    <w:name w:val="Содержимое таблицы"/>
    <w:basedOn w:val="767"/>
    <w:qFormat/>
    <w:pPr>
      <w:suppressLineNumbers/>
    </w:pPr>
  </w:style>
  <w:style w:type="paragraph" w:styleId="820" w:customStyle="1">
    <w:name w:val="Заголовок таблицы"/>
    <w:basedOn w:val="819"/>
    <w:qFormat/>
    <w:pPr>
      <w:jc w:val="center"/>
    </w:pPr>
    <w:rPr>
      <w:b/>
      <w:bCs/>
    </w:rPr>
  </w:style>
  <w:style w:type="paragraph" w:styleId="821">
    <w:name w:val="Balloon Text"/>
    <w:basedOn w:val="767"/>
    <w:qFormat/>
    <w:rPr>
      <w:rFonts w:ascii="Tahoma" w:hAnsi="Tahoma"/>
      <w:sz w:val="16"/>
      <w:szCs w:val="16"/>
    </w:rPr>
  </w:style>
  <w:style w:type="paragraph" w:styleId="822" w:customStyle="1">
    <w:name w:val="Указатель1"/>
    <w:basedOn w:val="767"/>
    <w:qFormat/>
  </w:style>
  <w:style w:type="paragraph" w:styleId="823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24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5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8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9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0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3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4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35" w:customStyle="1">
    <w:name w:val="Верхний и нижний колонтитулы"/>
    <w:basedOn w:val="76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36">
    <w:name w:val="Footer"/>
    <w:basedOn w:val="767"/>
  </w:style>
  <w:style w:type="paragraph" w:styleId="837">
    <w:name w:val="Header"/>
    <w:basedOn w:val="767"/>
  </w:style>
  <w:style w:type="paragraph" w:styleId="83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40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41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2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numbering" w:styleId="843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24</cp:revision>
  <dcterms:created xsi:type="dcterms:W3CDTF">2021-07-09T13:32:00Z</dcterms:created>
  <dcterms:modified xsi:type="dcterms:W3CDTF">2023-02-16T12:21:30Z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