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4"/>
          <w:szCs w:val="24"/>
        </w:rPr>
      </w:pPr>
      <w:r>
        <w:rPr>
          <w:b w:val="false"/>
          <w:bCs w:val="false"/>
          <w:iCs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4"/>
          <w:szCs w:val="24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 адресам: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проспект Речной, 76/2, проезд Речной 3-й, 1, проезд Речной 3-й, 30, проезд Речной 5-й, 2, улица Подлипаева, 21, улица Коммунаров, 5в.</w:t>
      </w:r>
    </w:p>
    <w:p>
      <w:pPr>
        <w:pStyle w:val="Normal"/>
        <w:ind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Схемы расположения земельных участков на кадастровом плане территории являются приложениями к постановлению Главы города Костромы от 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 xml:space="preserve"> августа 2025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года № </w:t>
      </w:r>
      <w:r>
        <w:rPr>
          <w:rFonts w:cs="Times New Roman" w:ascii="Times New Roman" w:hAnsi="Times New Roman"/>
          <w:sz w:val="24"/>
          <w:szCs w:val="24"/>
          <w:highlight w:val="white"/>
        </w:rPr>
        <w:t>67</w:t>
      </w:r>
      <w:r>
        <w:rPr>
          <w:rFonts w:cs="Times New Roman" w:ascii="Times New Roman" w:hAnsi="Times New Roman"/>
          <w:sz w:val="24"/>
          <w:szCs w:val="24"/>
          <w:highlight w:val="white"/>
        </w:rPr>
        <w:t>.</w:t>
      </w:r>
    </w:p>
    <w:p>
      <w:pPr>
        <w:pStyle w:val="Normal"/>
        <w:ind w:firstLine="6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4 сентября 2025 года с </w:t>
      </w:r>
      <w:r>
        <w:rPr>
          <w:rFonts w:ascii="Times New Roman" w:hAnsi="Times New Roman"/>
          <w:sz w:val="24"/>
          <w:szCs w:val="24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4"/>
            <w:szCs w:val="24"/>
            <w:lang w:eastAsia="ru-RU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4"/>
            <w:szCs w:val="24"/>
            <w:lang w:eastAsia="ru-RU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 (раздел «Хозяйственная деятельность»/ Градостроительство/ публичные слушания) с 25 августа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с 25 августа по 4 сентября 2025 года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также </w:t>
      </w:r>
      <w:r>
        <w:rPr>
          <w:rFonts w:cs="Times New Roman" w:ascii="Times New Roman" w:hAnsi="Times New Roman"/>
          <w:sz w:val="24"/>
          <w:szCs w:val="24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25 августа по 4 сентября 2025 года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1) в письменной форме или в форме электронного документа в адрес организатора публичных слушаний с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 w:bidi="ar-SA"/>
        </w:rPr>
        <w:t>25 августа по 4 сентября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2025 года;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 в будние дни с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 w:bidi="ar-SA"/>
        </w:rPr>
        <w:t>25 августа по 4 сентября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Style5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uiPriority w:val="29"/>
    <w:qFormat/>
    <w:rPr>
      <w:i/>
    </w:rPr>
  </w:style>
  <w:style w:type="character" w:styleId="13" w:customStyle="1">
    <w:name w:val="Выделенная цитата Знак1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pPr>
      <w:spacing w:before="0" w:after="40"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4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"/>
    <w:basedOn w:val="8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2">
    <w:name w:val="Table Grid Light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4">
    <w:name w:val="Plain Table 2"/>
    <w:basedOn w:val="8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5">
    <w:name w:val="Plain Table 3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46">
    <w:name w:val="Plain Table 4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7">
    <w:name w:val="Plain Table 5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8">
    <w:name w:val="Grid Table 1 Light"/>
    <w:basedOn w:val="8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Grid Table 1 Light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Grid Table 1 Light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1">
    <w:name w:val="Grid Table 1 Light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2">
    <w:name w:val="Grid Table 1 Light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3">
    <w:name w:val="Grid Table 1 Light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4">
    <w:name w:val="Grid Table 1 Light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Grid Table 2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6">
    <w:name w:val="Grid Table 2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7">
    <w:name w:val="Grid Table 2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8">
    <w:name w:val="Grid Table 2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9">
    <w:name w:val="Grid Table 2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0">
    <w:name w:val="Grid Table 2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1">
    <w:name w:val="Grid Table 2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>
    <w:name w:val="Grid Table 3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3">
    <w:name w:val="Grid Table 3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4">
    <w:name w:val="Grid Table 3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5">
    <w:name w:val="Grid Table 3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6">
    <w:name w:val="Grid Table 3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7">
    <w:name w:val="Grid Table 3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8">
    <w:name w:val="Grid Table 3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>
    <w:name w:val="Grid Table 4"/>
    <w:basedOn w:val="8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70">
    <w:name w:val="Grid Table 4 - Accent 1"/>
    <w:basedOn w:val="8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71">
    <w:name w:val="Grid Table 4 - Accent 2"/>
    <w:basedOn w:val="8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72">
    <w:name w:val="Grid Table 4 - Accent 3"/>
    <w:basedOn w:val="8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73">
    <w:name w:val="Grid Table 4 - Accent 4"/>
    <w:basedOn w:val="8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74">
    <w:name w:val="Grid Table 4 - Accent 5"/>
    <w:basedOn w:val="8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875">
    <w:name w:val="Grid Table 4 - Accent 6"/>
    <w:basedOn w:val="8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77">
    <w:name w:val="Grid Table 5 Dark- Accent 1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878">
    <w:name w:val="Grid Table 5 Dark - Accent 2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879">
    <w:name w:val="Grid Table 5 Dark - Accent 3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880">
    <w:name w:val="Grid Table 5 Dark- Accent 4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81">
    <w:name w:val="Grid Table 5 Dark - Accent 5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82">
    <w:name w:val="Grid Table 5 Dark - Accent 6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83">
    <w:name w:val="Grid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84">
    <w:name w:val="Grid Table 6 Colorful - Accent 1"/>
    <w:basedOn w:val="8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85">
    <w:name w:val="Grid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86">
    <w:name w:val="Grid Table 6 Colorful - Accent 3"/>
    <w:basedOn w:val="8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87">
    <w:name w:val="Grid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88">
    <w:name w:val="Grid Table 6 Colorful - Accent 5"/>
    <w:basedOn w:val="8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89">
    <w:name w:val="Grid Table 6 Colorful - Accent 6"/>
    <w:basedOn w:val="8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90">
    <w:name w:val="Grid Table 7 Colorful"/>
    <w:basedOn w:val="8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1">
    <w:name w:val="Grid Table 7 Colorful - Accent 1"/>
    <w:basedOn w:val="8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2">
    <w:name w:val="Grid Table 7 Colorful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3">
    <w:name w:val="Grid Table 7 Colorful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Grid Table 7 Colorful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Grid Table 7 Colorful - Accent 5"/>
    <w:basedOn w:val="8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Grid Table 7 Colorful - Accent 6"/>
    <w:basedOn w:val="8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7">
    <w:name w:val="List Table 1 Light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8">
    <w:name w:val="List Table 1 Light - Accent 1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9">
    <w:name w:val="List Table 1 Light - Accent 2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0">
    <w:name w:val="List Table 1 Light - Accent 3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1">
    <w:name w:val="List Table 1 Light - Accent 4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2">
    <w:name w:val="List Table 1 Light - Accent 5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3">
    <w:name w:val="List Table 1 Light - Accent 6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905">
    <w:name w:val="List Table 2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906">
    <w:name w:val="List Table 2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907">
    <w:name w:val="List Table 2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908">
    <w:name w:val="List Table 2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909">
    <w:name w:val="List Table 2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910">
    <w:name w:val="List Table 2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1">
    <w:name w:val="List Table 3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2">
    <w:name w:val="List Table 3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3">
    <w:name w:val="List Table 3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4">
    <w:name w:val="List Table 3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5">
    <w:name w:val="List Table 3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6">
    <w:name w:val="List Table 3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7">
    <w:name w:val="List Table 3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18">
    <w:name w:val="List Table 4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9">
    <w:name w:val="List Table 4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0">
    <w:name w:val="List Table 4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1">
    <w:name w:val="List Table 4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2">
    <w:name w:val="List Table 4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3">
    <w:name w:val="List Table 4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4">
    <w:name w:val="List Table 4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25">
    <w:name w:val="List Table 5 Dark"/>
    <w:basedOn w:val="8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6">
    <w:name w:val="List Table 5 Dark - Accent 1"/>
    <w:basedOn w:val="8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7">
    <w:name w:val="List Table 5 Dark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8">
    <w:name w:val="List Table 5 Dark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9">
    <w:name w:val="List Table 5 Dark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0">
    <w:name w:val="List Table 5 Dark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1">
    <w:name w:val="List Table 5 Dark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32">
    <w:name w:val="List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33">
    <w:name w:val="List Table 6 Colorful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34">
    <w:name w:val="List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35">
    <w:name w:val="List Table 6 Colorful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36">
    <w:name w:val="List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37">
    <w:name w:val="List Table 6 Colorful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38">
    <w:name w:val="List Table 6 Colorful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39">
    <w:name w:val="List Table 7 Colorful"/>
    <w:basedOn w:val="8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0">
    <w:name w:val="List Table 7 Colorful - Accent 1"/>
    <w:basedOn w:val="8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1">
    <w:name w:val="List Table 7 Colorful - Accent 2"/>
    <w:basedOn w:val="8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2">
    <w:name w:val="List Table 7 Colorful - Accent 3"/>
    <w:basedOn w:val="8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3">
    <w:name w:val="List Table 7 Colorful - Accent 4"/>
    <w:basedOn w:val="8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4">
    <w:name w:val="List Table 7 Colorful - Accent 5"/>
    <w:basedOn w:val="8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5">
    <w:name w:val="List Table 7 Colorful - Accent 6"/>
    <w:basedOn w:val="8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6">
    <w:name w:val="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47">
    <w:name w:val="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48">
    <w:name w:val="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49">
    <w:name w:val="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0">
    <w:name w:val="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1">
    <w:name w:val="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2">
    <w:name w:val="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53">
    <w:name w:val="Bordered &amp; 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54">
    <w:name w:val="Bordered &amp; 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55">
    <w:name w:val="Bordered &amp; 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56">
    <w:name w:val="Bordered &amp; 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7">
    <w:name w:val="Bordered &amp; 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8">
    <w:name w:val="Bordered &amp; 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9">
    <w:name w:val="Bordered &amp; 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60">
    <w:name w:val="Bordered"/>
    <w:basedOn w:val="8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61">
    <w:name w:val="Bordered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62">
    <w:name w:val="Bordered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63">
    <w:name w:val="Bordered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64">
    <w:name w:val="Bordered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65">
    <w:name w:val="Bordered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66">
    <w:name w:val="Bordered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1</Pages>
  <Words>493</Words>
  <Characters>3403</Characters>
  <CharactersWithSpaces>3896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2025-08-19T15:15:37Z</cp:lastPrinted>
  <dcterms:modified xsi:type="dcterms:W3CDTF">2025-08-19T15:15:50Z</dcterms:modified>
  <cp:revision>126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