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  <w:t xml:space="preserve">29 июля 2025 года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658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  <w:t xml:space="preserve">61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63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           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Профсоюзная, дом 1а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44:27:070111:36,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улица Костромская, д. 61,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44:27:050554:302,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78,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44:27:050601:254, улица Васильевская, дом 1/26, 1а,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44:27:040735:83,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о предоставлении разрешений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78,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44:27:050601:254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Васильевская, дом 1/26, 1а,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44:27:040735:83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шоссе Кинешемское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д. 4/1, с кадастровым номером 44:27:070104:815,                              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134, бокс 66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44:27:080607:804,              улица Радиозаводская, 10,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44:27:080522:347,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6,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44:27:080522:348,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Александра Зиновьева, земельный участок 4,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44:27:080522:355,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4,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44:27:080522:357,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8,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44:27:080522:358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целях со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39, 40   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ые слушания по проектам постановлений Администрации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города Костромы: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на от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клонение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тельства на земельном участке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44:27:070111:36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ромышленной и коммунально-складской зоне размещения объектов IV, V класса опасности П-3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адресу: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                         город Ко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Профсоюзная, дом 1а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на от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клонение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44:27:050554:302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многофункциональной общественно-деловой зоне Д-1,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имеющем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61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на от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клонение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44:27:050601:254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многофункциональной общественно-деловой зоне Д-1,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78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на от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лонение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от предельных параметров разрешенного строительства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44:27:040735:83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адресу: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                  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Васильевская, дом 1/26, 1а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44:27:050601:254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многофункциональной общественно-деловой зоне Д-1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78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pStyle w:val="726"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44:27:040735:83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оне застройки малоэтажными жилыми домами (до 4 этажей, 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адресу: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Васильевская, дом 1/26, 1а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44:27:070104:815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ромышленной и коммунально-складской зоне размещения объектов IV, V класса опасности П-3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        шоссе Кинешемское, д. 4/1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zh-CN" w:bidi="ar-SA"/>
        </w:rPr>
        <w:t xml:space="preserve">8)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44:27:080607:804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оне транспортной инфраструктуры 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проезд Березовый,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ГК № 134, бокс 66;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pStyle w:val="726"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zh-CN" w:bidi="ar-SA"/>
        </w:rPr>
        <w:t xml:space="preserve">9)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стр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44:27:080522:347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оне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застройки среднеэтажными жилыми домами (от 5 до 8 этажей, включая мансардный)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Ж-3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Радиозаводская, 10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pStyle w:val="726"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zh-CN" w:bidi="ar-SA"/>
        </w:rPr>
        <w:t xml:space="preserve">10)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стр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44:27:080522:348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оне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застройки среднеэтажными жилыми домами (от 5 до 8 этажей, включая мансардный)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Ж-3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Радиозаводская, 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pStyle w:val="726"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zh-CN" w:bidi="ar-SA"/>
        </w:rPr>
        <w:t xml:space="preserve">11)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стр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оне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застройки среднеэтажными жилыми домами (от 5 до 8 этажей, включая мансардный)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Ж-3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Александра Зиновьева, земельный участок 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pStyle w:val="726"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zh-CN" w:bidi="ar-SA"/>
        </w:rPr>
        <w:t xml:space="preserve">12)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стр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4:27:080522:357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оне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застройки среднеэтажными жилыми домами (от 5 до 8 этажей, включая мансардный)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Ж-3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pStyle w:val="726"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zh-CN" w:bidi="ar-SA"/>
        </w:rPr>
        <w:t xml:space="preserve">13)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стр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располож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оне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застройки среднеэтажными жилыми домами (от 5 до 8 этажей, включая мансардный)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Ж-3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Радиозаводская, 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форме собрания участников публичных слушаний по проекту муниципального правового акта в Администрации города Костромы.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2. Опреде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лить ор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ганизатором публичных слушаний по п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роектам постановлений Администрац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 Костром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участках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имеющих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местоположение в городе Костроме: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Профсоюзная, дом 1а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кадастровым номером 44:27:070111:36,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улица Костромская, д. 61,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44:27:050554:302,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Костромская, д. 78,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44:27:050601:254,                                  улица Васильевская, дом 1/26, 1а,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44:27:040735:83,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                   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имеющих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ложение в городе Костроме: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Костромская, д. 78,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44:27:050601:254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Васильевская, дом 1/26, 1а,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44:27:040735:83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шоссе Кинешемское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д. 4/1, с кадастровым номером 44:27:070104:815,                             проезд Березовый,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ГК № 134, бокс 66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кадастровым номером 44:27:080607:804,               улица Радиозаводская, 10,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44:27:080522:347,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Радиозаводская, 6,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44:27:080522:348, улица Александра Зиновьева, земельный участок 4,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44:27:080522:355,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Радиозаводская, 4,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44:27:080522:357,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Радиозаводская, 8,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44:27:080522:358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– Комиссию по подготовке проекта Правил землепользования и застройки города Костромы.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участников публичных слушаний                           на 19 августа 2025 года в период с 15-00 до 16-55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повестку собрания участников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Профсоюзная, дом 1а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44:27:070111:36,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улица Костромская, д. 61,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44:27:050554:302,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78,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44:27:050601:254, улица Васильевская, дом 1/26, 1а,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44:27:040735:83,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78,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44:27:050601:254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Васильевская, дом 1/26, 1а,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44:27:040735:83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    шоссе Кинешемское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д. 4/1, с кадастровым номером 44:27:070104:815,                               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134, бокс 66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44:27:080607:804,               улица Радиозаводская, 10,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44:27:080522:347,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6,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44:27:080522:348, улица Александра Зиновьева, земельный участок 4,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44:27:080522:355,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4,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44:27:080522:357,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8,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44:27:080522:358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(приложение 1);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 оповещение о начале публичных слушаний (приложение 2).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5. Опубликовать настоящее постановление 1 августа 2025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6. С 11 августа 2025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44:27:070111:36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Профсоюзная, дом 1а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3);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44:27:050554:302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61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4);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44:27:050601:254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78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5);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кт постановления Администрации города Костромы «О предоставлении разрешения на откло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нение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44:27:040735:83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Васильевская, дом 1/26, 1а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6);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44:27:050601:254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78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7);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44:27:040735:83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Васильевская, дом 1/26, 1а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8);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44:27:070104:815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шоссе Кинешемское, д. 4/1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9);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44:27:080607:804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134, бокс 66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10);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9)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44:27:080522:347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10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11);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10)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44:27:080522:348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12);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11)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Александра Зиновьева, земельный участок 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13);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12)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4:27:080522:357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14);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проект постановления Администрации города Костромы «О предоставлении разрешения на условно разрешенный вид использо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вания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15).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7. Не позднее 11 августа 2025 года разместить и до 19 августа 2025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ind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 города Костромы Ю. В. Журин</w:t>
        <w:br/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ind w:left="0" w:right="0" w:firstLine="0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"___" _________ 2025 года  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sectPr>
      <w:footnotePr/>
      <w:endnotePr/>
      <w:type w:val="nextPage"/>
      <w:pgSz w:w="11906" w:h="16838" w:orient="portrait"/>
      <w:pgMar w:top="725" w:right="506" w:bottom="52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0"/>
    <w:uiPriority w:val="10"/>
    <w:qFormat/>
    <w:rPr>
      <w:sz w:val="48"/>
      <w:szCs w:val="48"/>
    </w:rPr>
  </w:style>
  <w:style w:type="character" w:styleId="678">
    <w:name w:val="Subtitle Char"/>
    <w:basedOn w:val="690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0"/>
    <w:uiPriority w:val="99"/>
    <w:qFormat/>
  </w:style>
  <w:style w:type="character" w:styleId="682">
    <w:name w:val="Footer Char"/>
    <w:basedOn w:val="690"/>
    <w:uiPriority w:val="99"/>
    <w:qFormat/>
  </w:style>
  <w:style w:type="character" w:styleId="683">
    <w:name w:val="Caption Char"/>
    <w:uiPriority w:val="99"/>
    <w:qFormat/>
  </w:style>
  <w:style w:type="character" w:styleId="684">
    <w:name w:val="Footnote Text Char"/>
    <w:uiPriority w:val="99"/>
    <w:qFormat/>
    <w:rPr>
      <w:sz w:val="18"/>
    </w:rPr>
  </w:style>
  <w:style w:type="character" w:styleId="685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uiPriority w:val="99"/>
    <w:qFormat/>
    <w:rPr>
      <w:sz w:val="20"/>
    </w:rPr>
  </w:style>
  <w:style w:type="character" w:styleId="6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5 Знак"/>
    <w:basedOn w:val="69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2" w:customStyle="1">
    <w:name w:val="Верхний колонтитул Знак"/>
    <w:basedOn w:val="69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94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695" w:customStyle="1">
    <w:name w:val="Нижний колонтитул Знак"/>
    <w:basedOn w:val="69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6">
    <w:name w:val="Основной шрифт абзаца1"/>
    <w:qFormat/>
  </w:style>
  <w:style w:type="character" w:styleId="697">
    <w:name w:val="Основной шрифт абзаца"/>
    <w:qFormat/>
  </w:style>
  <w:style w:type="paragraph" w:styleId="698">
    <w:name w:val="Заголовок"/>
    <w:basedOn w:val="658"/>
    <w:next w:val="6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Body Text"/>
    <w:basedOn w:val="658"/>
    <w:pPr>
      <w:spacing w:before="0" w:after="140" w:line="276" w:lineRule="auto"/>
    </w:pPr>
  </w:style>
  <w:style w:type="paragraph" w:styleId="700">
    <w:name w:val="List"/>
    <w:basedOn w:val="699"/>
    <w:rPr>
      <w:rFonts w:cs="Mangal"/>
    </w:rPr>
  </w:style>
  <w:style w:type="paragraph" w:styleId="701">
    <w:name w:val="Caption"/>
    <w:basedOn w:val="658"/>
    <w:link w:val="68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02">
    <w:name w:val="Указатель"/>
    <w:basedOn w:val="658"/>
    <w:qFormat/>
    <w:pPr>
      <w:suppressLineNumbers/>
    </w:pPr>
    <w:rPr>
      <w:rFonts w:cs="Mangal"/>
    </w:r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4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8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2">
    <w:name w:val="Колонтитул"/>
    <w:basedOn w:val="658"/>
    <w:qFormat/>
  </w:style>
  <w:style w:type="paragraph" w:styleId="723">
    <w:name w:val="Header"/>
    <w:basedOn w:val="658"/>
    <w:semiHidden/>
  </w:style>
  <w:style w:type="paragraph" w:styleId="724" w:customStyle="1">
    <w:name w:val="Стопслово"/>
    <w:basedOn w:val="658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725" w:customStyle="1">
    <w:name w:val="Подпись_гл"/>
    <w:basedOn w:val="658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726" w:customStyle="1">
    <w:name w:val="Решение"/>
    <w:basedOn w:val="658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727">
    <w:name w:val="Balloon Text"/>
    <w:basedOn w:val="658"/>
    <w:uiPriority w:val="99"/>
    <w:semiHidden/>
    <w:unhideWhenUsed/>
    <w:qFormat/>
    <w:rPr>
      <w:rFonts w:ascii="Segoe UI" w:hAnsi="Segoe UI" w:cs="Segoe UI"/>
    </w:rPr>
  </w:style>
  <w:style w:type="paragraph" w:styleId="728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29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Содержимое врезки"/>
    <w:basedOn w:val="699"/>
    <w:qFormat/>
  </w:style>
  <w:style w:type="paragraph" w:styleId="732">
    <w:name w:val="Содержимое таблицы"/>
    <w:basedOn w:val="658"/>
    <w:qFormat/>
    <w:pPr>
      <w:widowControl w:val="off"/>
      <w:suppressLineNumbers/>
    </w:pPr>
  </w:style>
  <w:style w:type="paragraph" w:styleId="733">
    <w:name w:val="Заголовок таблицы"/>
    <w:basedOn w:val="732"/>
    <w:qFormat/>
    <w:pPr>
      <w:jc w:val="center"/>
      <w:suppressLineNumbers/>
    </w:pPr>
    <w:rPr>
      <w:b/>
      <w:bCs/>
    </w:rPr>
  </w:style>
  <w:style w:type="paragraph" w:styleId="734">
    <w:name w:val="Указатель1"/>
    <w:basedOn w:val="658"/>
    <w:qFormat/>
    <w:pPr>
      <w:suppressLineNumbers/>
    </w:pPr>
    <w:rPr>
      <w:rFonts w:ascii="Arial" w:hAnsi="Arial" w:cs="Tahoma"/>
    </w:rPr>
  </w:style>
  <w:style w:type="paragraph" w:styleId="735">
    <w:name w:val="Название1"/>
    <w:basedOn w:val="658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ebe03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c03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8fb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7a35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c33fa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042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6e6e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  <w:style w:type="paragraph" w:styleId="864" w:customStyle="1">
    <w:name w:val="Текст в заданном формате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237</cp:revision>
  <dcterms:created xsi:type="dcterms:W3CDTF">2023-03-14T07:45:00Z</dcterms:created>
  <dcterms:modified xsi:type="dcterms:W3CDTF">2025-08-08T08:27:43Z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