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ограниченной 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eastAsia="en-US" w:bidi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eastAsia="en-US" w:bidi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eastAsia="en-US" w:bidi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eastAsia="en-US" w:bidi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eastAsia="en-US" w:bidi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eastAsia="en-US" w:bidi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eastAsia="en-US" w:bidi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eastAsia="en-US" w:bidi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eastAsia="en-US" w:bidi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eastAsia="zh-CN" w:bidi="ar-SA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eastAsia="zh-CN" w:bidi="ar-SA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eastAsia="en-US" w:bidi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eastAsia="en-US" w:bidi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2022-10-24T11:20:26Z</dcterms:modified>
</cp:coreProperties>
</file>