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изменений в документацию по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планировке территории, ограниченной переулком Кадыевским, улицей Пятницкой, проспектом Текстильщиков, улицей Комсомольской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1. Сведения о проблеме, на </w:t>
      </w:r>
      <w:r>
        <w:rPr>
          <w:rFonts w:ascii="Times New Roman" w:hAnsi="Times New Roman"/>
          <w:i/>
          <w:sz w:val="26"/>
          <w:szCs w:val="24"/>
        </w:rPr>
        <w:t xml:space="preserve">решение которой направлено предлагаемое правовое регулирование.</w:t>
      </w: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ind w:firstLine="850"/>
        <w:jc w:val="both"/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4"/>
        </w:rPr>
        <w:t xml:space="preserve">изменений в документацию по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планировке территории, ограниченной переулком Кадыевским, улицей Пятницкой, проспектом Текстильщиков, улицей Комсомольской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необходимостью образования земельных участков в целях соблюдения прав и законных интересов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правообладателей земельных участков и объектов капитального строительства, а также приведение документации по планировке территории в соответствие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Приказу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а Костромской области»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.</w:t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Целью принятия Проекта являются </w:t>
      </w:r>
      <w:r>
        <w:rPr>
          <w:rFonts w:ascii="Times New Roman" w:hAnsi="Times New Roman" w:cs="Times New Roman"/>
          <w:sz w:val="26"/>
          <w:szCs w:val="26"/>
        </w:rPr>
        <w:t xml:space="preserve">опре</w:t>
      </w:r>
      <w:r>
        <w:rPr>
          <w:rFonts w:ascii="Times New Roman" w:hAnsi="Times New Roman" w:cs="Times New Roman"/>
          <w:sz w:val="26"/>
          <w:szCs w:val="26"/>
        </w:rPr>
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4.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под многокварти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рными жилыми домами на момент принятия решения о подготовке документации по планировке территории,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5.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Так как 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деятельности, либо способствующие ее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/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22 по 28 ноября 2024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63</cp:revision>
  <dcterms:created xsi:type="dcterms:W3CDTF">2019-07-03T12:35:00Z</dcterms:created>
  <dcterms:modified xsi:type="dcterms:W3CDTF">2024-11-22T12:32:51Z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