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A388BB7" w14:textId="77777777" w:rsidR="00922929" w:rsidRPr="00922929" w:rsidRDefault="00153C82" w:rsidP="00922929">
      <w:pPr>
        <w:keepNext/>
        <w:keepLines/>
        <w:suppressLineNumbers/>
        <w:shd w:val="clear" w:color="FFFFFF" w:themeColor="background1" w:fill="FFFFFF" w:themeFill="background1"/>
        <w:tabs>
          <w:tab w:val="left" w:pos="0"/>
        </w:tabs>
        <w:jc w:val="both"/>
        <w:rPr>
          <w:sz w:val="28"/>
          <w:szCs w:val="28"/>
        </w:rPr>
      </w:pPr>
      <w:r>
        <w:rPr>
          <w:sz w:val="28"/>
          <w:szCs w:val="28"/>
          <w:highlight w:val="white"/>
        </w:rPr>
        <w:t xml:space="preserve">  </w:t>
      </w:r>
      <w:r w:rsidR="00B651F2">
        <w:rPr>
          <w:sz w:val="28"/>
          <w:szCs w:val="28"/>
          <w:highlight w:val="white"/>
        </w:rPr>
        <w:t xml:space="preserve"> </w:t>
      </w:r>
      <w:r w:rsidR="009A0B3D">
        <w:rPr>
          <w:sz w:val="28"/>
          <w:szCs w:val="28"/>
          <w:highlight w:val="white"/>
        </w:rPr>
        <w:t>Д</w:t>
      </w:r>
      <w:r w:rsidR="00922929" w:rsidRPr="00922929">
        <w:rPr>
          <w:sz w:val="28"/>
          <w:szCs w:val="28"/>
          <w:highlight w:val="white"/>
        </w:rPr>
        <w:t>окументаци</w:t>
      </w:r>
      <w:r w:rsidR="009A0B3D">
        <w:rPr>
          <w:sz w:val="28"/>
          <w:szCs w:val="28"/>
          <w:highlight w:val="white"/>
        </w:rPr>
        <w:t>я</w:t>
      </w:r>
      <w:r w:rsidR="00922929" w:rsidRPr="00922929">
        <w:rPr>
          <w:sz w:val="28"/>
          <w:szCs w:val="28"/>
          <w:highlight w:val="white"/>
        </w:rPr>
        <w:t xml:space="preserve"> по планировке территории, </w:t>
      </w:r>
      <w:bookmarkStart w:id="0" w:name="_Hlk187919439"/>
      <w:r w:rsidR="00922929" w:rsidRPr="00922929">
        <w:rPr>
          <w:sz w:val="28"/>
          <w:szCs w:val="28"/>
          <w:highlight w:val="white"/>
        </w:rPr>
        <w:t>ограниченной улицами Шарьинской, Армейской, Губернской, проездом Добрым, улицей Свадебной, границей города Костромы</w:t>
      </w:r>
    </w:p>
    <w:bookmarkEnd w:id="0"/>
    <w:p w14:paraId="7654CBC3" w14:textId="77777777" w:rsidR="00DC0DC8" w:rsidRPr="00922929" w:rsidRDefault="00DC0E38" w:rsidP="00922929">
      <w:pPr>
        <w:pStyle w:val="Default"/>
        <w:rPr>
          <w:color w:val="auto"/>
          <w:sz w:val="28"/>
          <w:szCs w:val="28"/>
          <w:highlight w:val="white"/>
        </w:rPr>
      </w:pPr>
      <w:r w:rsidRPr="009F24FD">
        <w:rPr>
          <w:bCs/>
          <w:spacing w:val="4"/>
          <w:sz w:val="28"/>
          <w:szCs w:val="28"/>
          <w:shd w:val="clear" w:color="auto" w:fill="FFFFFF"/>
        </w:rPr>
        <w:t xml:space="preserve">Заказчик: </w:t>
      </w:r>
      <w:r w:rsidR="00922929" w:rsidRPr="00922929">
        <w:rPr>
          <w:color w:val="auto"/>
          <w:sz w:val="28"/>
          <w:szCs w:val="28"/>
          <w:highlight w:val="white"/>
        </w:rPr>
        <w:t>Администрация города Костромы</w:t>
      </w:r>
    </w:p>
    <w:p w14:paraId="2E19E157" w14:textId="77777777" w:rsidR="00922929" w:rsidRPr="00922929" w:rsidRDefault="00922929" w:rsidP="00922929">
      <w:pPr>
        <w:widowControl w:val="0"/>
        <w:shd w:val="clear" w:color="FFFFFF" w:themeColor="background1" w:fill="FFFFFF" w:themeFill="background1"/>
        <w:rPr>
          <w:highlight w:val="white"/>
        </w:rPr>
      </w:pPr>
      <w:r w:rsidRPr="00922929">
        <w:rPr>
          <w:highlight w:val="white"/>
        </w:rPr>
        <w:t xml:space="preserve">МУНИЦИПАЛЬНЫЙ </w:t>
      </w:r>
      <w:r w:rsidRPr="009A0B3D">
        <w:rPr>
          <w:sz w:val="28"/>
          <w:szCs w:val="28"/>
          <w:highlight w:val="white"/>
        </w:rPr>
        <w:t xml:space="preserve">КОНТРАКТ </w:t>
      </w:r>
      <w:bookmarkStart w:id="1" w:name="_Hlk187919489"/>
      <w:r w:rsidRPr="009A0B3D">
        <w:rPr>
          <w:sz w:val="28"/>
          <w:szCs w:val="28"/>
          <w:highlight w:val="white"/>
        </w:rPr>
        <w:t>№ 130-мк от 06.12.2024г.</w:t>
      </w:r>
      <w:bookmarkEnd w:id="1"/>
    </w:p>
    <w:p w14:paraId="31E696DB" w14:textId="77777777" w:rsidR="00DC0E38" w:rsidRPr="009F24FD" w:rsidRDefault="00DC0E38" w:rsidP="00096148">
      <w:pPr>
        <w:spacing w:line="360" w:lineRule="auto"/>
        <w:contextualSpacing/>
        <w:jc w:val="both"/>
        <w:rPr>
          <w:bCs/>
          <w:spacing w:val="4"/>
          <w:sz w:val="28"/>
          <w:szCs w:val="28"/>
          <w:shd w:val="clear" w:color="auto" w:fill="FFFFFF"/>
        </w:rPr>
      </w:pPr>
      <w:r w:rsidRPr="009F24FD">
        <w:rPr>
          <w:bCs/>
          <w:spacing w:val="4"/>
          <w:sz w:val="28"/>
          <w:szCs w:val="28"/>
          <w:shd w:val="clear" w:color="auto" w:fill="FFFFFF"/>
        </w:rPr>
        <w:t>Исполнитель: ООО НПП "</w:t>
      </w:r>
      <w:r w:rsidR="00096148" w:rsidRPr="009F24FD">
        <w:rPr>
          <w:bCs/>
          <w:spacing w:val="4"/>
          <w:sz w:val="28"/>
          <w:szCs w:val="28"/>
          <w:shd w:val="clear" w:color="auto" w:fill="FFFFFF"/>
        </w:rPr>
        <w:t>Инженер</w:t>
      </w:r>
      <w:r w:rsidRPr="009F24FD">
        <w:rPr>
          <w:bCs/>
          <w:spacing w:val="4"/>
          <w:sz w:val="28"/>
          <w:szCs w:val="28"/>
          <w:shd w:val="clear" w:color="auto" w:fill="FFFFFF"/>
        </w:rPr>
        <w:t>"</w:t>
      </w:r>
    </w:p>
    <w:p w14:paraId="763617A3" w14:textId="77777777" w:rsidR="00127489" w:rsidRPr="009E5C22" w:rsidRDefault="00127489" w:rsidP="00DC0E38">
      <w:pPr>
        <w:spacing w:line="360" w:lineRule="auto"/>
        <w:contextualSpacing/>
        <w:rPr>
          <w:b/>
          <w:spacing w:val="4"/>
          <w:sz w:val="28"/>
          <w:szCs w:val="28"/>
          <w:shd w:val="clear" w:color="auto" w:fill="FFFFFF"/>
        </w:rPr>
      </w:pPr>
    </w:p>
    <w:p w14:paraId="1435BE61" w14:textId="77777777" w:rsidR="00DC0E38" w:rsidRPr="009E5C22" w:rsidRDefault="00DC0E38" w:rsidP="00DC0E38">
      <w:pPr>
        <w:spacing w:line="360" w:lineRule="auto"/>
        <w:contextualSpacing/>
        <w:rPr>
          <w:b/>
          <w:spacing w:val="4"/>
          <w:sz w:val="28"/>
          <w:szCs w:val="28"/>
          <w:shd w:val="clear" w:color="auto" w:fill="FFFFFF"/>
        </w:rPr>
      </w:pPr>
      <w:r w:rsidRPr="009E5C22">
        <w:rPr>
          <w:b/>
          <w:spacing w:val="4"/>
          <w:sz w:val="28"/>
          <w:szCs w:val="28"/>
          <w:shd w:val="clear" w:color="auto" w:fill="FFFFFF"/>
        </w:rPr>
        <w:t xml:space="preserve">Генеральный директор__________________________ </w:t>
      </w:r>
      <w:r w:rsidR="00096148" w:rsidRPr="009E5C22">
        <w:rPr>
          <w:b/>
          <w:spacing w:val="4"/>
          <w:sz w:val="28"/>
          <w:szCs w:val="28"/>
          <w:shd w:val="clear" w:color="auto" w:fill="FFFFFF"/>
        </w:rPr>
        <w:t>Л.И. Токмолаева</w:t>
      </w:r>
    </w:p>
    <w:p w14:paraId="6CD553F2" w14:textId="77777777" w:rsidR="00127489" w:rsidRPr="009E5C22" w:rsidRDefault="00127489" w:rsidP="00DC0E38">
      <w:pPr>
        <w:spacing w:line="360" w:lineRule="auto"/>
        <w:contextualSpacing/>
        <w:rPr>
          <w:b/>
          <w:spacing w:val="4"/>
          <w:sz w:val="28"/>
          <w:szCs w:val="28"/>
          <w:shd w:val="clear" w:color="auto" w:fill="FFFFFF"/>
        </w:rPr>
      </w:pPr>
    </w:p>
    <w:p w14:paraId="4F025A68" w14:textId="77777777" w:rsidR="00DC0E38" w:rsidRPr="009E5C22" w:rsidRDefault="00DC0E38" w:rsidP="00DC0E38">
      <w:pPr>
        <w:spacing w:line="360" w:lineRule="auto"/>
        <w:contextualSpacing/>
        <w:rPr>
          <w:b/>
          <w:spacing w:val="4"/>
          <w:sz w:val="28"/>
          <w:szCs w:val="28"/>
          <w:shd w:val="clear" w:color="auto" w:fill="FFFFFF"/>
        </w:rPr>
      </w:pPr>
      <w:r w:rsidRPr="009E5C22">
        <w:rPr>
          <w:b/>
          <w:spacing w:val="4"/>
          <w:sz w:val="28"/>
          <w:szCs w:val="28"/>
          <w:shd w:val="clear" w:color="auto" w:fill="FFFFFF"/>
        </w:rPr>
        <w:t>Авторский коллектив:</w:t>
      </w:r>
    </w:p>
    <w:p w14:paraId="28532C69" w14:textId="77777777" w:rsidR="00DC0E38" w:rsidRPr="009E5C22" w:rsidRDefault="00DC0E38" w:rsidP="00DC0E38">
      <w:pPr>
        <w:spacing w:line="360" w:lineRule="auto"/>
        <w:contextualSpacing/>
        <w:rPr>
          <w:b/>
          <w:spacing w:val="4"/>
          <w:sz w:val="28"/>
          <w:szCs w:val="28"/>
          <w:shd w:val="clear" w:color="auto" w:fill="FFFFFF"/>
        </w:rPr>
      </w:pPr>
      <w:r w:rsidRPr="009E5C22">
        <w:rPr>
          <w:b/>
          <w:spacing w:val="4"/>
          <w:sz w:val="28"/>
          <w:szCs w:val="28"/>
          <w:shd w:val="clear" w:color="auto" w:fill="FFFFFF"/>
        </w:rPr>
        <w:t xml:space="preserve">Начальник отдела картографии__________________ Л.Г. Немова </w:t>
      </w:r>
    </w:p>
    <w:p w14:paraId="19DB8FD0" w14:textId="77777777" w:rsidR="00DC0E38" w:rsidRPr="009E5C22" w:rsidRDefault="00DC0E38" w:rsidP="00DC0E38">
      <w:pPr>
        <w:spacing w:line="360" w:lineRule="auto"/>
        <w:contextualSpacing/>
        <w:rPr>
          <w:b/>
          <w:spacing w:val="4"/>
          <w:sz w:val="28"/>
          <w:szCs w:val="28"/>
          <w:shd w:val="clear" w:color="auto" w:fill="FFFFFF"/>
        </w:rPr>
      </w:pPr>
      <w:r w:rsidRPr="009E5C22">
        <w:rPr>
          <w:b/>
          <w:spacing w:val="4"/>
          <w:sz w:val="28"/>
          <w:szCs w:val="28"/>
          <w:shd w:val="clear" w:color="auto" w:fill="FFFFFF"/>
        </w:rPr>
        <w:t>Инженер_______________________________________ А.С. Моисеев</w:t>
      </w:r>
    </w:p>
    <w:p w14:paraId="1728E5F9" w14:textId="77777777" w:rsidR="00DC0E38" w:rsidRPr="009E5C22" w:rsidRDefault="00DC0E38" w:rsidP="00DC0E38">
      <w:pPr>
        <w:spacing w:line="360" w:lineRule="auto"/>
        <w:contextualSpacing/>
        <w:rPr>
          <w:b/>
          <w:spacing w:val="4"/>
          <w:sz w:val="28"/>
          <w:szCs w:val="28"/>
          <w:shd w:val="clear" w:color="auto" w:fill="FFFFFF"/>
        </w:rPr>
      </w:pPr>
      <w:r w:rsidRPr="009E5C22">
        <w:rPr>
          <w:b/>
          <w:spacing w:val="4"/>
          <w:sz w:val="28"/>
          <w:szCs w:val="28"/>
          <w:shd w:val="clear" w:color="auto" w:fill="FFFFFF"/>
        </w:rPr>
        <w:t>Архитектурно-планировочное решение территории:</w:t>
      </w:r>
    </w:p>
    <w:p w14:paraId="170B38E8" w14:textId="77777777" w:rsidR="00187DB3" w:rsidRPr="009E5C22" w:rsidRDefault="00187DB3" w:rsidP="00187DB3">
      <w:pPr>
        <w:spacing w:line="360" w:lineRule="auto"/>
        <w:contextualSpacing/>
        <w:rPr>
          <w:b/>
          <w:spacing w:val="4"/>
          <w:sz w:val="28"/>
          <w:szCs w:val="28"/>
          <w:shd w:val="clear" w:color="auto" w:fill="FFFFFF"/>
        </w:rPr>
      </w:pPr>
      <w:r w:rsidRPr="009E5C22">
        <w:rPr>
          <w:b/>
          <w:spacing w:val="4"/>
          <w:sz w:val="28"/>
          <w:szCs w:val="28"/>
          <w:shd w:val="clear" w:color="auto" w:fill="FFFFFF"/>
        </w:rPr>
        <w:t>Инженер ______________________________________ А.С. Моисеев</w:t>
      </w:r>
    </w:p>
    <w:p w14:paraId="2492DFA5" w14:textId="77777777" w:rsidR="00DC0E38" w:rsidRPr="009E5C22" w:rsidRDefault="00DC0E38" w:rsidP="00DC0E38">
      <w:pPr>
        <w:spacing w:line="360" w:lineRule="auto"/>
        <w:contextualSpacing/>
        <w:rPr>
          <w:b/>
          <w:spacing w:val="4"/>
          <w:sz w:val="28"/>
          <w:szCs w:val="28"/>
          <w:shd w:val="clear" w:color="auto" w:fill="FFFFFF"/>
        </w:rPr>
      </w:pPr>
      <w:r w:rsidRPr="009E5C22">
        <w:rPr>
          <w:b/>
          <w:spacing w:val="4"/>
          <w:sz w:val="28"/>
          <w:szCs w:val="28"/>
          <w:shd w:val="clear" w:color="auto" w:fill="FFFFFF"/>
        </w:rPr>
        <w:t>Инженерное обеспечение и инженерная подготовка территории:</w:t>
      </w:r>
    </w:p>
    <w:p w14:paraId="319A7BBC" w14:textId="77777777" w:rsidR="00DC0E38" w:rsidRPr="009E5C22" w:rsidRDefault="00DC0E38" w:rsidP="00DC0E38">
      <w:pPr>
        <w:spacing w:line="360" w:lineRule="auto"/>
        <w:contextualSpacing/>
        <w:rPr>
          <w:b/>
          <w:spacing w:val="4"/>
          <w:sz w:val="28"/>
          <w:szCs w:val="28"/>
          <w:shd w:val="clear" w:color="auto" w:fill="FFFFFF"/>
        </w:rPr>
      </w:pPr>
      <w:r w:rsidRPr="009E5C22">
        <w:rPr>
          <w:b/>
          <w:spacing w:val="4"/>
          <w:sz w:val="28"/>
          <w:szCs w:val="28"/>
          <w:shd w:val="clear" w:color="auto" w:fill="FFFFFF"/>
        </w:rPr>
        <w:t>Инженер ______________________________________ А.С. Моисеев</w:t>
      </w:r>
    </w:p>
    <w:p w14:paraId="0E899705" w14:textId="77777777" w:rsidR="00DC0E38" w:rsidRPr="009E5C22" w:rsidRDefault="00DC0E38" w:rsidP="00DC0E38">
      <w:pPr>
        <w:spacing w:line="360" w:lineRule="auto"/>
        <w:contextualSpacing/>
        <w:rPr>
          <w:b/>
          <w:spacing w:val="4"/>
          <w:sz w:val="28"/>
          <w:szCs w:val="28"/>
          <w:shd w:val="clear" w:color="auto" w:fill="FFFFFF"/>
        </w:rPr>
      </w:pPr>
      <w:r w:rsidRPr="009E5C22">
        <w:rPr>
          <w:b/>
          <w:spacing w:val="4"/>
          <w:sz w:val="28"/>
          <w:szCs w:val="28"/>
          <w:shd w:val="clear" w:color="auto" w:fill="FFFFFF"/>
        </w:rPr>
        <w:t>Межевание территории:</w:t>
      </w:r>
    </w:p>
    <w:p w14:paraId="4F734560" w14:textId="77777777" w:rsidR="00096148" w:rsidRPr="009E5C22" w:rsidRDefault="006E1DEF" w:rsidP="00096148">
      <w:pPr>
        <w:spacing w:line="360" w:lineRule="auto"/>
        <w:contextualSpacing/>
        <w:rPr>
          <w:b/>
          <w:spacing w:val="4"/>
          <w:sz w:val="28"/>
          <w:szCs w:val="28"/>
          <w:shd w:val="clear" w:color="auto" w:fill="FFFFFF"/>
        </w:rPr>
      </w:pPr>
      <w:r>
        <w:rPr>
          <w:b/>
          <w:spacing w:val="4"/>
          <w:sz w:val="28"/>
          <w:szCs w:val="28"/>
          <w:shd w:val="clear" w:color="auto" w:fill="FFFFFF"/>
        </w:rPr>
        <w:t>Инженер</w:t>
      </w:r>
      <w:r w:rsidR="00096148" w:rsidRPr="009E5C22">
        <w:rPr>
          <w:b/>
          <w:spacing w:val="4"/>
          <w:sz w:val="28"/>
          <w:szCs w:val="28"/>
          <w:shd w:val="clear" w:color="auto" w:fill="FFFFFF"/>
        </w:rPr>
        <w:t>_______</w:t>
      </w:r>
      <w:r w:rsidR="00DC136C">
        <w:rPr>
          <w:b/>
          <w:spacing w:val="4"/>
          <w:sz w:val="28"/>
          <w:szCs w:val="28"/>
          <w:shd w:val="clear" w:color="auto" w:fill="FFFFFF"/>
        </w:rPr>
        <w:t>_____________________________</w:t>
      </w:r>
      <w:r>
        <w:rPr>
          <w:b/>
          <w:spacing w:val="4"/>
          <w:sz w:val="28"/>
          <w:szCs w:val="28"/>
          <w:shd w:val="clear" w:color="auto" w:fill="FFFFFF"/>
        </w:rPr>
        <w:t>___В.А.Бугрова</w:t>
      </w:r>
    </w:p>
    <w:p w14:paraId="14395450" w14:textId="77777777" w:rsidR="007147A9" w:rsidRPr="007147A9" w:rsidRDefault="007147A9" w:rsidP="007147A9"/>
    <w:p w14:paraId="76642BC5" w14:textId="77777777" w:rsidR="007147A9" w:rsidRPr="007147A9" w:rsidRDefault="007147A9" w:rsidP="007147A9"/>
    <w:p w14:paraId="7BF012EF" w14:textId="77777777" w:rsidR="007147A9" w:rsidRPr="007147A9" w:rsidRDefault="007147A9" w:rsidP="007147A9"/>
    <w:p w14:paraId="44134A18" w14:textId="77777777" w:rsidR="007147A9" w:rsidRPr="007147A9" w:rsidRDefault="007147A9" w:rsidP="007147A9"/>
    <w:p w14:paraId="330E4A85" w14:textId="77777777" w:rsidR="007147A9" w:rsidRPr="007147A9" w:rsidRDefault="007147A9" w:rsidP="007147A9"/>
    <w:p w14:paraId="464D94F3" w14:textId="77777777" w:rsidR="007147A9" w:rsidRPr="007147A9" w:rsidRDefault="007147A9" w:rsidP="007147A9"/>
    <w:p w14:paraId="295816CE" w14:textId="77777777" w:rsidR="007147A9" w:rsidRPr="007147A9" w:rsidRDefault="007147A9" w:rsidP="007147A9"/>
    <w:p w14:paraId="336F9F39" w14:textId="77777777" w:rsidR="007147A9" w:rsidRDefault="007147A9" w:rsidP="007147A9"/>
    <w:p w14:paraId="5C3C24FF" w14:textId="77777777" w:rsidR="00731FCA" w:rsidRDefault="00731FCA" w:rsidP="007147A9"/>
    <w:p w14:paraId="0A643BEF" w14:textId="77777777" w:rsidR="00731FCA" w:rsidRDefault="00731FCA" w:rsidP="007147A9"/>
    <w:p w14:paraId="425BE583" w14:textId="77777777" w:rsidR="00731FCA" w:rsidRDefault="00731FCA" w:rsidP="007147A9"/>
    <w:p w14:paraId="5A80BA70" w14:textId="77777777" w:rsidR="00731FCA" w:rsidRDefault="00731FCA" w:rsidP="007147A9"/>
    <w:p w14:paraId="177D5174" w14:textId="77777777" w:rsidR="00731FCA" w:rsidRDefault="00731FCA" w:rsidP="007147A9"/>
    <w:p w14:paraId="3DAA7ECC" w14:textId="77777777" w:rsidR="00731FCA" w:rsidRDefault="00731FCA" w:rsidP="007147A9"/>
    <w:p w14:paraId="50CF1FAA" w14:textId="77777777" w:rsidR="00731FCA" w:rsidRDefault="00731FCA" w:rsidP="007147A9"/>
    <w:p w14:paraId="34FEA881" w14:textId="77777777" w:rsidR="00731FCA" w:rsidRDefault="00731FCA" w:rsidP="007147A9"/>
    <w:p w14:paraId="28933E59" w14:textId="77777777" w:rsidR="00731FCA" w:rsidRPr="007147A9" w:rsidRDefault="00731FCA" w:rsidP="007147A9"/>
    <w:p w14:paraId="33CB9BDF" w14:textId="77777777" w:rsidR="007147A9" w:rsidRPr="007147A9" w:rsidRDefault="007147A9" w:rsidP="007147A9"/>
    <w:p w14:paraId="2527950D" w14:textId="77777777" w:rsidR="007147A9" w:rsidRPr="007147A9" w:rsidRDefault="007147A9" w:rsidP="007147A9"/>
    <w:p w14:paraId="7A8DE1CB" w14:textId="77777777" w:rsidR="007147A9" w:rsidRDefault="007147A9" w:rsidP="007147A9"/>
    <w:p w14:paraId="301C334A" w14:textId="77777777" w:rsidR="00731FCA" w:rsidRDefault="00731FCA" w:rsidP="007147A9"/>
    <w:p w14:paraId="44E8722D" w14:textId="77777777" w:rsidR="00187DB3" w:rsidRDefault="00187DB3" w:rsidP="00DC0DC8">
      <w:pPr>
        <w:tabs>
          <w:tab w:val="right" w:leader="dot" w:pos="9498"/>
        </w:tabs>
        <w:jc w:val="both"/>
        <w:rPr>
          <w:b/>
          <w:sz w:val="26"/>
          <w:szCs w:val="22"/>
        </w:rPr>
      </w:pPr>
      <w:r w:rsidRPr="00DC0DC8">
        <w:rPr>
          <w:b/>
          <w:sz w:val="26"/>
          <w:szCs w:val="22"/>
        </w:rPr>
        <w:t>СОДЕРЖАНИЕ</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709"/>
        <w:gridCol w:w="8080"/>
        <w:gridCol w:w="850"/>
      </w:tblGrid>
      <w:tr w:rsidR="00743A18" w:rsidRPr="00B773D4" w14:paraId="3F26228C" w14:textId="77777777" w:rsidTr="00381F6D">
        <w:trPr>
          <w:trHeight w:val="199"/>
        </w:trPr>
        <w:tc>
          <w:tcPr>
            <w:tcW w:w="8789" w:type="dxa"/>
            <w:gridSpan w:val="2"/>
          </w:tcPr>
          <w:p w14:paraId="3F82A742" w14:textId="30E9A300" w:rsidR="00743A18" w:rsidRPr="00743A18" w:rsidRDefault="00743A18" w:rsidP="00743A18">
            <w:pPr>
              <w:ind w:right="-87"/>
              <w:rPr>
                <w:b/>
                <w:bCs/>
                <w:sz w:val="28"/>
                <w:szCs w:val="28"/>
                <w:highlight w:val="white"/>
              </w:rPr>
            </w:pPr>
            <w:r>
              <w:rPr>
                <w:b/>
                <w:bCs/>
                <w:sz w:val="28"/>
                <w:szCs w:val="28"/>
                <w:highlight w:val="white"/>
              </w:rPr>
              <w:t>Часть 2.</w:t>
            </w:r>
          </w:p>
        </w:tc>
        <w:tc>
          <w:tcPr>
            <w:tcW w:w="850" w:type="dxa"/>
          </w:tcPr>
          <w:p w14:paraId="12576E10" w14:textId="77777777" w:rsidR="00743A18" w:rsidRPr="00B773D4" w:rsidRDefault="00743A18" w:rsidP="00445BE7">
            <w:pPr>
              <w:tabs>
                <w:tab w:val="right" w:leader="dot" w:pos="9498"/>
              </w:tabs>
              <w:spacing w:line="360" w:lineRule="auto"/>
              <w:jc w:val="center"/>
              <w:rPr>
                <w:b/>
              </w:rPr>
            </w:pPr>
          </w:p>
        </w:tc>
      </w:tr>
      <w:tr w:rsidR="009D1FE4" w:rsidRPr="00B773D4" w14:paraId="2B6B3A6E" w14:textId="77777777" w:rsidTr="00381F6D">
        <w:trPr>
          <w:trHeight w:val="199"/>
        </w:trPr>
        <w:tc>
          <w:tcPr>
            <w:tcW w:w="8789" w:type="dxa"/>
            <w:gridSpan w:val="2"/>
          </w:tcPr>
          <w:p w14:paraId="206A8639" w14:textId="6B3749AF" w:rsidR="009D1FE4" w:rsidRPr="00C84D59" w:rsidRDefault="00743A18" w:rsidP="00743A18">
            <w:pPr>
              <w:ind w:right="-87"/>
              <w:rPr>
                <w:b/>
                <w:bCs/>
                <w:sz w:val="22"/>
                <w:szCs w:val="22"/>
              </w:rPr>
            </w:pPr>
            <w:bookmarkStart w:id="2" w:name="_Hlk194314059"/>
            <w:r w:rsidRPr="00743A18">
              <w:rPr>
                <w:b/>
                <w:bCs/>
                <w:sz w:val="28"/>
                <w:szCs w:val="28"/>
                <w:highlight w:val="white"/>
              </w:rPr>
              <w:t>Часть 2</w:t>
            </w:r>
            <w:r>
              <w:rPr>
                <w:b/>
                <w:bCs/>
                <w:sz w:val="28"/>
                <w:szCs w:val="28"/>
                <w:highlight w:val="white"/>
              </w:rPr>
              <w:t>.1</w:t>
            </w:r>
            <w:r w:rsidR="00C84D59" w:rsidRPr="00743A18">
              <w:rPr>
                <w:b/>
                <w:bCs/>
                <w:sz w:val="28"/>
                <w:szCs w:val="28"/>
                <w:highlight w:val="white"/>
              </w:rPr>
              <w:t xml:space="preserve"> «Материалы по обоснованию проекта планировки территории. Графическая часть»</w:t>
            </w:r>
            <w:bookmarkEnd w:id="2"/>
          </w:p>
        </w:tc>
        <w:tc>
          <w:tcPr>
            <w:tcW w:w="850" w:type="dxa"/>
          </w:tcPr>
          <w:p w14:paraId="31ABEB36" w14:textId="77777777" w:rsidR="009D1FE4" w:rsidRPr="00B773D4" w:rsidRDefault="009D1FE4" w:rsidP="00445BE7">
            <w:pPr>
              <w:tabs>
                <w:tab w:val="right" w:leader="dot" w:pos="9498"/>
              </w:tabs>
              <w:spacing w:line="360" w:lineRule="auto"/>
              <w:jc w:val="center"/>
              <w:rPr>
                <w:b/>
              </w:rPr>
            </w:pPr>
            <w:r w:rsidRPr="00B773D4">
              <w:rPr>
                <w:b/>
              </w:rPr>
              <w:t>5</w:t>
            </w:r>
          </w:p>
        </w:tc>
      </w:tr>
      <w:tr w:rsidR="009D1FE4" w:rsidRPr="00B773D4" w14:paraId="64B8BABB" w14:textId="77777777" w:rsidTr="00102060">
        <w:trPr>
          <w:trHeight w:val="443"/>
        </w:trPr>
        <w:tc>
          <w:tcPr>
            <w:tcW w:w="709" w:type="dxa"/>
          </w:tcPr>
          <w:p w14:paraId="4BAD5032" w14:textId="77777777" w:rsidR="009D1FE4" w:rsidRPr="00B773D4" w:rsidRDefault="009D1FE4" w:rsidP="00445BE7">
            <w:pPr>
              <w:autoSpaceDE w:val="0"/>
              <w:autoSpaceDN w:val="0"/>
              <w:adjustRightInd w:val="0"/>
              <w:spacing w:line="360" w:lineRule="auto"/>
              <w:outlineLvl w:val="1"/>
            </w:pPr>
            <w:r w:rsidRPr="00B773D4">
              <w:t>1</w:t>
            </w:r>
          </w:p>
        </w:tc>
        <w:tc>
          <w:tcPr>
            <w:tcW w:w="8080" w:type="dxa"/>
            <w:vAlign w:val="center"/>
          </w:tcPr>
          <w:p w14:paraId="52EA7DE2" w14:textId="77777777" w:rsidR="009D1FE4" w:rsidRPr="00B773D4" w:rsidRDefault="00102060" w:rsidP="006E43D0">
            <w:pPr>
              <w:ind w:firstLine="88"/>
              <w:jc w:val="both"/>
            </w:pPr>
            <w:r>
              <w:rPr>
                <w:color w:val="000000" w:themeColor="text1"/>
                <w:highlight w:val="white"/>
              </w:rPr>
              <w:t>Карта (фрагмент карты) планировочной структуры территорий с отображением границ элементов планировочной структуры</w:t>
            </w:r>
            <w:r w:rsidRPr="00B773D4">
              <w:t xml:space="preserve"> </w:t>
            </w:r>
            <w:r w:rsidR="009D1FE4" w:rsidRPr="00B773D4">
              <w:t>М 1:</w:t>
            </w:r>
            <w:r>
              <w:t>2</w:t>
            </w:r>
            <w:r w:rsidR="009D1FE4" w:rsidRPr="00B773D4">
              <w:t>5000</w:t>
            </w:r>
          </w:p>
        </w:tc>
        <w:tc>
          <w:tcPr>
            <w:tcW w:w="850" w:type="dxa"/>
            <w:vMerge w:val="restart"/>
          </w:tcPr>
          <w:p w14:paraId="08EC1A47" w14:textId="77777777" w:rsidR="009D1FE4" w:rsidRPr="00B773D4" w:rsidRDefault="009D1FE4" w:rsidP="00445BE7">
            <w:pPr>
              <w:tabs>
                <w:tab w:val="right" w:leader="dot" w:pos="9498"/>
              </w:tabs>
              <w:spacing w:line="360" w:lineRule="auto"/>
              <w:jc w:val="center"/>
              <w:rPr>
                <w:b/>
              </w:rPr>
            </w:pPr>
          </w:p>
        </w:tc>
      </w:tr>
      <w:tr w:rsidR="00E8026F" w:rsidRPr="00B773D4" w14:paraId="71682D71" w14:textId="77777777" w:rsidTr="00703C63">
        <w:trPr>
          <w:trHeight w:val="309"/>
        </w:trPr>
        <w:tc>
          <w:tcPr>
            <w:tcW w:w="709" w:type="dxa"/>
          </w:tcPr>
          <w:p w14:paraId="1DE086D4" w14:textId="77777777" w:rsidR="00E8026F" w:rsidRPr="00B773D4" w:rsidRDefault="00E8026F" w:rsidP="00E8026F">
            <w:pPr>
              <w:autoSpaceDE w:val="0"/>
              <w:autoSpaceDN w:val="0"/>
              <w:adjustRightInd w:val="0"/>
              <w:spacing w:line="360" w:lineRule="auto"/>
              <w:outlineLvl w:val="1"/>
            </w:pPr>
            <w:r>
              <w:t>2</w:t>
            </w:r>
          </w:p>
        </w:tc>
        <w:tc>
          <w:tcPr>
            <w:tcW w:w="8080" w:type="dxa"/>
            <w:vAlign w:val="center"/>
          </w:tcPr>
          <w:p w14:paraId="49A14643" w14:textId="77777777" w:rsidR="00E8026F" w:rsidRPr="00B773D4" w:rsidRDefault="00703C63" w:rsidP="00E8026F">
            <w:pPr>
              <w:ind w:firstLine="88"/>
              <w:jc w:val="both"/>
            </w:pPr>
            <w:r>
              <w:rPr>
                <w:color w:val="000000" w:themeColor="text1"/>
                <w:highlight w:val="white"/>
              </w:rPr>
              <w:t>Схема организации движения транспорта (включая транспорт общего пользования) и пешеходов</w:t>
            </w:r>
            <w:r w:rsidRPr="00B773D4">
              <w:t xml:space="preserve"> </w:t>
            </w:r>
            <w:r w:rsidR="00E8026F" w:rsidRPr="00B773D4">
              <w:t>М1:1000</w:t>
            </w:r>
          </w:p>
        </w:tc>
        <w:tc>
          <w:tcPr>
            <w:tcW w:w="850" w:type="dxa"/>
            <w:vMerge/>
          </w:tcPr>
          <w:p w14:paraId="4B114A9C" w14:textId="77777777" w:rsidR="00E8026F" w:rsidRPr="00B773D4" w:rsidRDefault="00E8026F" w:rsidP="00E8026F">
            <w:pPr>
              <w:tabs>
                <w:tab w:val="right" w:leader="dot" w:pos="9498"/>
              </w:tabs>
              <w:spacing w:line="360" w:lineRule="auto"/>
              <w:jc w:val="center"/>
              <w:rPr>
                <w:b/>
              </w:rPr>
            </w:pPr>
          </w:p>
        </w:tc>
      </w:tr>
      <w:tr w:rsidR="00DA362C" w:rsidRPr="00B773D4" w14:paraId="5E055EF4" w14:textId="77777777" w:rsidTr="00DA362C">
        <w:trPr>
          <w:trHeight w:val="516"/>
        </w:trPr>
        <w:tc>
          <w:tcPr>
            <w:tcW w:w="709" w:type="dxa"/>
          </w:tcPr>
          <w:p w14:paraId="44A44209" w14:textId="77777777" w:rsidR="00DA362C" w:rsidRDefault="00DA362C" w:rsidP="00E8026F">
            <w:pPr>
              <w:autoSpaceDE w:val="0"/>
              <w:autoSpaceDN w:val="0"/>
              <w:adjustRightInd w:val="0"/>
              <w:spacing w:line="360" w:lineRule="auto"/>
              <w:outlineLvl w:val="1"/>
            </w:pPr>
            <w:r>
              <w:t>3</w:t>
            </w:r>
          </w:p>
        </w:tc>
        <w:tc>
          <w:tcPr>
            <w:tcW w:w="8080" w:type="dxa"/>
            <w:vAlign w:val="center"/>
          </w:tcPr>
          <w:p w14:paraId="6C862204" w14:textId="77777777" w:rsidR="00DA362C" w:rsidRPr="00DA362C" w:rsidRDefault="00A351A7" w:rsidP="00DA362C">
            <w:pPr>
              <w:autoSpaceDE w:val="0"/>
              <w:autoSpaceDN w:val="0"/>
              <w:adjustRightInd w:val="0"/>
            </w:pPr>
            <w:r>
              <w:rPr>
                <w:color w:val="000000" w:themeColor="text1"/>
                <w:highlight w:val="white"/>
              </w:rPr>
              <w:t>Схема границ зон с особыми условиями использования территории</w:t>
            </w:r>
            <w:r w:rsidR="00DA362C" w:rsidRPr="00DA362C">
              <w:t>.</w:t>
            </w:r>
          </w:p>
          <w:p w14:paraId="70D3EFFB" w14:textId="77777777" w:rsidR="00DA362C" w:rsidRPr="00B773D4" w:rsidRDefault="00DA362C" w:rsidP="00DA362C">
            <w:pPr>
              <w:autoSpaceDE w:val="0"/>
              <w:autoSpaceDN w:val="0"/>
              <w:adjustRightInd w:val="0"/>
            </w:pPr>
            <w:r w:rsidRPr="00DA362C">
              <w:t xml:space="preserve"> М 1:1000</w:t>
            </w:r>
          </w:p>
        </w:tc>
        <w:tc>
          <w:tcPr>
            <w:tcW w:w="850" w:type="dxa"/>
            <w:vMerge/>
          </w:tcPr>
          <w:p w14:paraId="0DAA6C31" w14:textId="77777777" w:rsidR="00DA362C" w:rsidRPr="00B773D4" w:rsidRDefault="00DA362C" w:rsidP="00E8026F">
            <w:pPr>
              <w:tabs>
                <w:tab w:val="right" w:leader="dot" w:pos="9498"/>
              </w:tabs>
              <w:spacing w:line="360" w:lineRule="auto"/>
              <w:jc w:val="center"/>
              <w:rPr>
                <w:b/>
              </w:rPr>
            </w:pPr>
          </w:p>
        </w:tc>
      </w:tr>
      <w:tr w:rsidR="00400AF7" w:rsidRPr="00B773D4" w14:paraId="653AE943" w14:textId="77777777" w:rsidTr="00400AF7">
        <w:trPr>
          <w:trHeight w:val="375"/>
        </w:trPr>
        <w:tc>
          <w:tcPr>
            <w:tcW w:w="709" w:type="dxa"/>
          </w:tcPr>
          <w:p w14:paraId="0F18979A" w14:textId="77777777" w:rsidR="00400AF7" w:rsidRDefault="00DA362C" w:rsidP="00E8026F">
            <w:pPr>
              <w:autoSpaceDE w:val="0"/>
              <w:autoSpaceDN w:val="0"/>
              <w:adjustRightInd w:val="0"/>
              <w:spacing w:line="360" w:lineRule="auto"/>
              <w:outlineLvl w:val="1"/>
            </w:pPr>
            <w:r>
              <w:t>4</w:t>
            </w:r>
          </w:p>
        </w:tc>
        <w:tc>
          <w:tcPr>
            <w:tcW w:w="8080" w:type="dxa"/>
            <w:vAlign w:val="center"/>
          </w:tcPr>
          <w:p w14:paraId="3D7CA412" w14:textId="77777777" w:rsidR="00400AF7" w:rsidRPr="00B773D4" w:rsidRDefault="00A046F7" w:rsidP="00E8026F">
            <w:pPr>
              <w:ind w:firstLine="88"/>
              <w:jc w:val="both"/>
            </w:pPr>
            <w:r>
              <w:rPr>
                <w:color w:val="000000" w:themeColor="text1"/>
                <w:highlight w:val="white"/>
              </w:rPr>
              <w:t>Схема, отображающая местоположение существующих объектов капитального строительства, а также проходы к водным объектам общего пользования и их береговым полосам</w:t>
            </w:r>
            <w:r w:rsidR="00400AF7">
              <w:t xml:space="preserve"> М1:</w:t>
            </w:r>
            <w:r w:rsidR="00171684">
              <w:t>1</w:t>
            </w:r>
            <w:r w:rsidR="00400AF7">
              <w:t>000</w:t>
            </w:r>
          </w:p>
        </w:tc>
        <w:tc>
          <w:tcPr>
            <w:tcW w:w="850" w:type="dxa"/>
            <w:vMerge/>
          </w:tcPr>
          <w:p w14:paraId="71AF180F" w14:textId="77777777" w:rsidR="00400AF7" w:rsidRPr="00B773D4" w:rsidRDefault="00400AF7" w:rsidP="00E8026F">
            <w:pPr>
              <w:tabs>
                <w:tab w:val="right" w:leader="dot" w:pos="9498"/>
              </w:tabs>
              <w:spacing w:line="360" w:lineRule="auto"/>
              <w:jc w:val="center"/>
              <w:rPr>
                <w:b/>
              </w:rPr>
            </w:pPr>
          </w:p>
        </w:tc>
      </w:tr>
      <w:tr w:rsidR="009D1FE4" w:rsidRPr="00B773D4" w14:paraId="7A277864" w14:textId="77777777" w:rsidTr="00A94AA4">
        <w:trPr>
          <w:trHeight w:val="367"/>
        </w:trPr>
        <w:tc>
          <w:tcPr>
            <w:tcW w:w="709" w:type="dxa"/>
          </w:tcPr>
          <w:p w14:paraId="2013AC3F" w14:textId="77777777" w:rsidR="009D1FE4" w:rsidRPr="00B773D4" w:rsidRDefault="00DA362C" w:rsidP="00445BE7">
            <w:r>
              <w:t>5</w:t>
            </w:r>
          </w:p>
        </w:tc>
        <w:tc>
          <w:tcPr>
            <w:tcW w:w="8080" w:type="dxa"/>
            <w:vAlign w:val="center"/>
          </w:tcPr>
          <w:p w14:paraId="2DC3BEDC" w14:textId="793A66D8" w:rsidR="009D1FE4" w:rsidRPr="00B773D4" w:rsidRDefault="00171684" w:rsidP="00E8026F">
            <w:pPr>
              <w:pStyle w:val="Default"/>
              <w:ind w:firstLine="88"/>
              <w:rPr>
                <w:color w:val="auto"/>
              </w:rPr>
            </w:pPr>
            <w:r>
              <w:rPr>
                <w:color w:val="000000" w:themeColor="text1"/>
                <w:highlight w:val="white"/>
              </w:rPr>
              <w:t>Вариант</w:t>
            </w:r>
            <w:r w:rsidR="00AB2483">
              <w:rPr>
                <w:color w:val="000000" w:themeColor="text1"/>
                <w:highlight w:val="white"/>
              </w:rPr>
              <w:t>ы</w:t>
            </w:r>
            <w:r>
              <w:rPr>
                <w:color w:val="000000" w:themeColor="text1"/>
                <w:highlight w:val="white"/>
              </w:rPr>
              <w:t xml:space="preserve"> планировочного решения застройки территории в соответствии с проектом планировки</w:t>
            </w:r>
            <w:r w:rsidR="009D1FE4" w:rsidRPr="00B773D4">
              <w:rPr>
                <w:color w:val="auto"/>
              </w:rPr>
              <w:t xml:space="preserve"> </w:t>
            </w:r>
            <w:r w:rsidR="004422CF" w:rsidRPr="00B773D4">
              <w:rPr>
                <w:color w:val="auto"/>
              </w:rPr>
              <w:t>М1:1000</w:t>
            </w:r>
            <w:r w:rsidR="00AB2483">
              <w:rPr>
                <w:color w:val="auto"/>
              </w:rPr>
              <w:t xml:space="preserve"> </w:t>
            </w:r>
          </w:p>
        </w:tc>
        <w:tc>
          <w:tcPr>
            <w:tcW w:w="850" w:type="dxa"/>
            <w:vMerge/>
          </w:tcPr>
          <w:p w14:paraId="497DCCD2" w14:textId="77777777" w:rsidR="009D1FE4" w:rsidRPr="00B773D4" w:rsidRDefault="009D1FE4" w:rsidP="00445BE7">
            <w:pPr>
              <w:tabs>
                <w:tab w:val="right" w:leader="dot" w:pos="9498"/>
              </w:tabs>
              <w:spacing w:line="360" w:lineRule="auto"/>
              <w:jc w:val="center"/>
              <w:rPr>
                <w:b/>
              </w:rPr>
            </w:pPr>
          </w:p>
        </w:tc>
      </w:tr>
      <w:tr w:rsidR="009D1FE4" w:rsidRPr="00B773D4" w14:paraId="1ECE2A16" w14:textId="77777777" w:rsidTr="00E02EFD">
        <w:trPr>
          <w:trHeight w:val="546"/>
        </w:trPr>
        <w:tc>
          <w:tcPr>
            <w:tcW w:w="709" w:type="dxa"/>
          </w:tcPr>
          <w:p w14:paraId="574287F1" w14:textId="77777777" w:rsidR="009D1FE4" w:rsidRPr="00B773D4" w:rsidRDefault="00DA362C" w:rsidP="00445BE7">
            <w:r>
              <w:t>6</w:t>
            </w:r>
          </w:p>
        </w:tc>
        <w:tc>
          <w:tcPr>
            <w:tcW w:w="8080" w:type="dxa"/>
            <w:vAlign w:val="center"/>
          </w:tcPr>
          <w:p w14:paraId="2E660CE2" w14:textId="77777777" w:rsidR="009D1FE4" w:rsidRPr="00B773D4" w:rsidRDefault="00171684" w:rsidP="00A94AA4">
            <w:pPr>
              <w:ind w:left="90"/>
              <w:jc w:val="both"/>
            </w:pPr>
            <w:r>
              <w:rPr>
                <w:color w:val="000000" w:themeColor="text1"/>
                <w:highlight w:val="white"/>
              </w:rPr>
              <w:t>Схема вертикальной планировки территории, инженерной подготовки и инженерной защиты территории</w:t>
            </w:r>
            <w:r w:rsidR="00A94AA4" w:rsidRPr="00A94AA4">
              <w:t>. М 1:1000</w:t>
            </w:r>
          </w:p>
        </w:tc>
        <w:tc>
          <w:tcPr>
            <w:tcW w:w="850" w:type="dxa"/>
            <w:vMerge/>
          </w:tcPr>
          <w:p w14:paraId="1C08F5E6" w14:textId="77777777" w:rsidR="009D1FE4" w:rsidRPr="00B773D4" w:rsidRDefault="009D1FE4" w:rsidP="00445BE7">
            <w:pPr>
              <w:tabs>
                <w:tab w:val="right" w:leader="dot" w:pos="9498"/>
              </w:tabs>
              <w:spacing w:line="360" w:lineRule="auto"/>
              <w:jc w:val="center"/>
              <w:rPr>
                <w:b/>
              </w:rPr>
            </w:pPr>
          </w:p>
        </w:tc>
      </w:tr>
      <w:tr w:rsidR="00E32153" w:rsidRPr="00B773D4" w14:paraId="530799A2" w14:textId="77777777" w:rsidTr="00F45A57">
        <w:trPr>
          <w:trHeight w:val="226"/>
        </w:trPr>
        <w:tc>
          <w:tcPr>
            <w:tcW w:w="709" w:type="dxa"/>
          </w:tcPr>
          <w:p w14:paraId="663143F0" w14:textId="77777777" w:rsidR="00E32153" w:rsidRDefault="00D37685" w:rsidP="00445BE7">
            <w:r>
              <w:t>7</w:t>
            </w:r>
          </w:p>
        </w:tc>
        <w:tc>
          <w:tcPr>
            <w:tcW w:w="8080" w:type="dxa"/>
          </w:tcPr>
          <w:p w14:paraId="0B084600" w14:textId="32E8953D" w:rsidR="00E32153" w:rsidRPr="00B773D4" w:rsidRDefault="004601DD" w:rsidP="006E43D0">
            <w:pPr>
              <w:pStyle w:val="Default"/>
              <w:ind w:firstLine="88"/>
              <w:rPr>
                <w:color w:val="auto"/>
              </w:rPr>
            </w:pPr>
            <w:r w:rsidRPr="0067501E">
              <w:t>Сводный план сетей и объектов инженерной инфраструктуры М 1:1000</w:t>
            </w:r>
          </w:p>
        </w:tc>
        <w:tc>
          <w:tcPr>
            <w:tcW w:w="850" w:type="dxa"/>
          </w:tcPr>
          <w:p w14:paraId="5772327C" w14:textId="77777777" w:rsidR="00E32153" w:rsidRPr="00B773D4" w:rsidRDefault="00E32153" w:rsidP="00F45A57">
            <w:pPr>
              <w:tabs>
                <w:tab w:val="right" w:leader="dot" w:pos="9498"/>
              </w:tabs>
              <w:jc w:val="center"/>
              <w:rPr>
                <w:b/>
              </w:rPr>
            </w:pPr>
          </w:p>
        </w:tc>
      </w:tr>
      <w:tr w:rsidR="009D1FE4" w:rsidRPr="00B773D4" w14:paraId="1033DEDD" w14:textId="77777777" w:rsidTr="00F45A57">
        <w:trPr>
          <w:trHeight w:val="215"/>
        </w:trPr>
        <w:tc>
          <w:tcPr>
            <w:tcW w:w="709" w:type="dxa"/>
          </w:tcPr>
          <w:p w14:paraId="659DCCD7" w14:textId="77777777" w:rsidR="009D1FE4" w:rsidRPr="00B773D4" w:rsidRDefault="00D37685" w:rsidP="00445BE7">
            <w:r>
              <w:t>8</w:t>
            </w:r>
          </w:p>
        </w:tc>
        <w:tc>
          <w:tcPr>
            <w:tcW w:w="8080" w:type="dxa"/>
            <w:vAlign w:val="center"/>
          </w:tcPr>
          <w:p w14:paraId="71C85102" w14:textId="4128B9C8" w:rsidR="009D1FE4" w:rsidRPr="00B773D4" w:rsidRDefault="004601DD" w:rsidP="00F45A57">
            <w:pPr>
              <w:autoSpaceDE w:val="0"/>
              <w:autoSpaceDN w:val="0"/>
              <w:adjustRightInd w:val="0"/>
            </w:pPr>
            <w:r w:rsidRPr="004601DD">
              <w:rPr>
                <w:color w:val="000000" w:themeColor="text1"/>
                <w:highlight w:val="white"/>
              </w:rPr>
              <w:t>Поперечные профили улиц и дорог М 1:200</w:t>
            </w:r>
          </w:p>
        </w:tc>
        <w:tc>
          <w:tcPr>
            <w:tcW w:w="850" w:type="dxa"/>
          </w:tcPr>
          <w:p w14:paraId="2CD8B210" w14:textId="77777777" w:rsidR="009D1FE4" w:rsidRPr="00B773D4" w:rsidRDefault="009D1FE4" w:rsidP="00445BE7">
            <w:pPr>
              <w:tabs>
                <w:tab w:val="right" w:leader="dot" w:pos="9498"/>
              </w:tabs>
              <w:spacing w:line="360" w:lineRule="auto"/>
              <w:jc w:val="center"/>
              <w:rPr>
                <w:b/>
              </w:rPr>
            </w:pPr>
          </w:p>
        </w:tc>
      </w:tr>
      <w:tr w:rsidR="00A03D5F" w:rsidRPr="00B773D4" w14:paraId="437326AA" w14:textId="77777777" w:rsidTr="00A1359E">
        <w:trPr>
          <w:trHeight w:val="154"/>
        </w:trPr>
        <w:tc>
          <w:tcPr>
            <w:tcW w:w="8789" w:type="dxa"/>
            <w:gridSpan w:val="2"/>
          </w:tcPr>
          <w:p w14:paraId="30F98FF7" w14:textId="03A9287B" w:rsidR="00A03D5F" w:rsidRPr="00A03D5F" w:rsidRDefault="00743A18" w:rsidP="00445BE7">
            <w:pPr>
              <w:ind w:right="-87"/>
              <w:rPr>
                <w:b/>
                <w:bCs/>
                <w:sz w:val="28"/>
                <w:szCs w:val="28"/>
              </w:rPr>
            </w:pPr>
            <w:bookmarkStart w:id="3" w:name="_Hlk194314138"/>
            <w:r>
              <w:rPr>
                <w:b/>
                <w:bCs/>
                <w:sz w:val="28"/>
                <w:szCs w:val="28"/>
                <w:highlight w:val="white"/>
              </w:rPr>
              <w:t>Часть 2.2</w:t>
            </w:r>
            <w:r w:rsidR="00A03D5F" w:rsidRPr="00A03D5F">
              <w:rPr>
                <w:b/>
                <w:bCs/>
                <w:sz w:val="28"/>
                <w:szCs w:val="28"/>
                <w:highlight w:val="white"/>
              </w:rPr>
              <w:t xml:space="preserve"> «</w:t>
            </w:r>
            <w:r w:rsidR="00A03D5F" w:rsidRPr="00A03D5F">
              <w:rPr>
                <w:rFonts w:eastAsia="Calibri"/>
                <w:b/>
                <w:bCs/>
                <w:sz w:val="28"/>
                <w:szCs w:val="28"/>
                <w:highlight w:val="white"/>
              </w:rPr>
              <w:t xml:space="preserve">Материалы по обоснованию проекта планировки территории. </w:t>
            </w:r>
            <w:r w:rsidR="00A03D5F" w:rsidRPr="00A03D5F">
              <w:rPr>
                <w:b/>
                <w:bCs/>
                <w:sz w:val="28"/>
                <w:szCs w:val="28"/>
                <w:highlight w:val="white"/>
              </w:rPr>
              <w:t>Пояснительная записка»</w:t>
            </w:r>
            <w:bookmarkEnd w:id="3"/>
          </w:p>
        </w:tc>
        <w:tc>
          <w:tcPr>
            <w:tcW w:w="850" w:type="dxa"/>
          </w:tcPr>
          <w:p w14:paraId="7114BBBD" w14:textId="77777777" w:rsidR="00A03D5F" w:rsidRPr="00B773D4" w:rsidRDefault="00A03D5F" w:rsidP="00445BE7">
            <w:pPr>
              <w:spacing w:line="360" w:lineRule="auto"/>
              <w:jc w:val="center"/>
            </w:pPr>
          </w:p>
        </w:tc>
      </w:tr>
      <w:tr w:rsidR="00B773D4" w:rsidRPr="00B773D4" w14:paraId="0CFB9C42" w14:textId="77777777" w:rsidTr="00E02EFD">
        <w:trPr>
          <w:trHeight w:val="154"/>
        </w:trPr>
        <w:tc>
          <w:tcPr>
            <w:tcW w:w="709" w:type="dxa"/>
          </w:tcPr>
          <w:p w14:paraId="339F1BE7" w14:textId="77777777" w:rsidR="00B773D4" w:rsidRPr="00B773D4" w:rsidRDefault="00B773D4" w:rsidP="00445BE7">
            <w:pPr>
              <w:ind w:right="-87"/>
              <w:jc w:val="both"/>
              <w:rPr>
                <w:b/>
              </w:rPr>
            </w:pPr>
          </w:p>
        </w:tc>
        <w:tc>
          <w:tcPr>
            <w:tcW w:w="8080" w:type="dxa"/>
          </w:tcPr>
          <w:p w14:paraId="79FE4614" w14:textId="77777777" w:rsidR="00B773D4" w:rsidRPr="00E02EFD" w:rsidRDefault="00B773D4" w:rsidP="00445BE7">
            <w:pPr>
              <w:ind w:right="-87"/>
              <w:rPr>
                <w:bCs/>
              </w:rPr>
            </w:pPr>
            <w:r w:rsidRPr="00E02EFD">
              <w:rPr>
                <w:bCs/>
              </w:rPr>
              <w:t>Вве</w:t>
            </w:r>
            <w:r w:rsidR="00FF011B" w:rsidRPr="00E02EFD">
              <w:rPr>
                <w:bCs/>
              </w:rPr>
              <w:t>дение</w:t>
            </w:r>
          </w:p>
        </w:tc>
        <w:tc>
          <w:tcPr>
            <w:tcW w:w="850" w:type="dxa"/>
          </w:tcPr>
          <w:p w14:paraId="2AD37350" w14:textId="77777777" w:rsidR="00B773D4" w:rsidRPr="00B773D4" w:rsidRDefault="00457265" w:rsidP="00445BE7">
            <w:pPr>
              <w:spacing w:line="360" w:lineRule="auto"/>
              <w:jc w:val="center"/>
            </w:pPr>
            <w:r>
              <w:t>7</w:t>
            </w:r>
          </w:p>
        </w:tc>
      </w:tr>
      <w:tr w:rsidR="009D1FE4" w:rsidRPr="00B773D4" w14:paraId="3CD5A72C" w14:textId="77777777" w:rsidTr="00E02EFD">
        <w:trPr>
          <w:trHeight w:val="320"/>
        </w:trPr>
        <w:tc>
          <w:tcPr>
            <w:tcW w:w="709" w:type="dxa"/>
          </w:tcPr>
          <w:p w14:paraId="2BA63B70" w14:textId="77777777" w:rsidR="009D1FE4" w:rsidRPr="00B773D4" w:rsidRDefault="009D1FE4" w:rsidP="00445BE7">
            <w:pPr>
              <w:ind w:right="-87"/>
              <w:jc w:val="both"/>
            </w:pPr>
            <w:r w:rsidRPr="00B773D4">
              <w:t>1</w:t>
            </w:r>
          </w:p>
        </w:tc>
        <w:tc>
          <w:tcPr>
            <w:tcW w:w="8080" w:type="dxa"/>
          </w:tcPr>
          <w:p w14:paraId="2342F8A7" w14:textId="77777777" w:rsidR="009D1FE4" w:rsidRPr="00B773D4" w:rsidRDefault="009D1FE4" w:rsidP="00445BE7">
            <w:pPr>
              <w:pStyle w:val="Default"/>
              <w:rPr>
                <w:b/>
              </w:rPr>
            </w:pPr>
            <w:r w:rsidRPr="00B773D4">
              <w:t xml:space="preserve">Территория проектирования </w:t>
            </w:r>
          </w:p>
        </w:tc>
        <w:tc>
          <w:tcPr>
            <w:tcW w:w="850" w:type="dxa"/>
          </w:tcPr>
          <w:p w14:paraId="5B49E4A6" w14:textId="1F1357B4" w:rsidR="009D1FE4" w:rsidRPr="00B773D4" w:rsidRDefault="00F56FF8" w:rsidP="00445BE7">
            <w:pPr>
              <w:spacing w:line="360" w:lineRule="auto"/>
              <w:jc w:val="center"/>
            </w:pPr>
            <w:r>
              <w:t>9</w:t>
            </w:r>
          </w:p>
        </w:tc>
      </w:tr>
      <w:tr w:rsidR="009D1FE4" w:rsidRPr="00B773D4" w14:paraId="2BDA1B06" w14:textId="77777777" w:rsidTr="00E02EFD">
        <w:trPr>
          <w:trHeight w:val="284"/>
        </w:trPr>
        <w:tc>
          <w:tcPr>
            <w:tcW w:w="709" w:type="dxa"/>
          </w:tcPr>
          <w:p w14:paraId="6B7B07EB" w14:textId="77777777" w:rsidR="009D1FE4" w:rsidRPr="00B773D4" w:rsidRDefault="009D1FE4" w:rsidP="00445BE7">
            <w:pPr>
              <w:ind w:right="-87"/>
              <w:jc w:val="both"/>
            </w:pPr>
            <w:r w:rsidRPr="00B773D4">
              <w:t>1.1</w:t>
            </w:r>
          </w:p>
        </w:tc>
        <w:tc>
          <w:tcPr>
            <w:tcW w:w="8080" w:type="dxa"/>
          </w:tcPr>
          <w:p w14:paraId="69EBA067" w14:textId="77777777" w:rsidR="009D1FE4" w:rsidRPr="00B773D4" w:rsidRDefault="009D1FE4" w:rsidP="00445BE7">
            <w:pPr>
              <w:pStyle w:val="Default"/>
            </w:pPr>
            <w:r w:rsidRPr="00B773D4">
              <w:t>Местоположение планируемой территории</w:t>
            </w:r>
          </w:p>
        </w:tc>
        <w:tc>
          <w:tcPr>
            <w:tcW w:w="850" w:type="dxa"/>
          </w:tcPr>
          <w:p w14:paraId="0F758E20" w14:textId="77777777" w:rsidR="009D1FE4" w:rsidRPr="00B773D4" w:rsidRDefault="00457265" w:rsidP="00445BE7">
            <w:pPr>
              <w:spacing w:line="360" w:lineRule="auto"/>
              <w:jc w:val="center"/>
            </w:pPr>
            <w:r>
              <w:t>9</w:t>
            </w:r>
          </w:p>
        </w:tc>
      </w:tr>
      <w:tr w:rsidR="009D1FE4" w:rsidRPr="00B773D4" w14:paraId="57BF7513" w14:textId="77777777" w:rsidTr="00E02EFD">
        <w:trPr>
          <w:trHeight w:val="407"/>
        </w:trPr>
        <w:tc>
          <w:tcPr>
            <w:tcW w:w="709" w:type="dxa"/>
          </w:tcPr>
          <w:p w14:paraId="694B6DE6" w14:textId="77777777" w:rsidR="009D1FE4" w:rsidRPr="00B773D4" w:rsidRDefault="009D1FE4" w:rsidP="00445BE7">
            <w:pPr>
              <w:ind w:right="-87"/>
              <w:jc w:val="both"/>
            </w:pPr>
            <w:r w:rsidRPr="00B773D4">
              <w:t>1.2</w:t>
            </w:r>
          </w:p>
        </w:tc>
        <w:tc>
          <w:tcPr>
            <w:tcW w:w="8080" w:type="dxa"/>
          </w:tcPr>
          <w:p w14:paraId="0DC3FDA7" w14:textId="77777777" w:rsidR="009D1FE4" w:rsidRPr="00B773D4" w:rsidRDefault="009D1FE4" w:rsidP="00445BE7">
            <w:pPr>
              <w:autoSpaceDE w:val="0"/>
              <w:autoSpaceDN w:val="0"/>
              <w:adjustRightInd w:val="0"/>
              <w:spacing w:line="360" w:lineRule="auto"/>
            </w:pPr>
            <w:r w:rsidRPr="00B773D4">
              <w:rPr>
                <w:color w:val="000000"/>
              </w:rPr>
              <w:t xml:space="preserve">Современное использование </w:t>
            </w:r>
          </w:p>
        </w:tc>
        <w:tc>
          <w:tcPr>
            <w:tcW w:w="850" w:type="dxa"/>
          </w:tcPr>
          <w:p w14:paraId="32E6B521" w14:textId="77777777" w:rsidR="009D1FE4" w:rsidRPr="00B773D4" w:rsidRDefault="00457265" w:rsidP="00445BE7">
            <w:pPr>
              <w:spacing w:line="360" w:lineRule="auto"/>
              <w:jc w:val="center"/>
            </w:pPr>
            <w:r>
              <w:t>9</w:t>
            </w:r>
          </w:p>
        </w:tc>
      </w:tr>
      <w:tr w:rsidR="009D1FE4" w:rsidRPr="00B773D4" w14:paraId="04B4E3CF" w14:textId="77777777" w:rsidTr="00E02EFD">
        <w:trPr>
          <w:trHeight w:val="407"/>
        </w:trPr>
        <w:tc>
          <w:tcPr>
            <w:tcW w:w="709" w:type="dxa"/>
          </w:tcPr>
          <w:p w14:paraId="66FB3BAF" w14:textId="77777777" w:rsidR="009D1FE4" w:rsidRPr="00B773D4" w:rsidRDefault="009D1FE4" w:rsidP="00445BE7">
            <w:pPr>
              <w:ind w:right="-87"/>
              <w:jc w:val="both"/>
            </w:pPr>
            <w:r w:rsidRPr="00B773D4">
              <w:t>1.3</w:t>
            </w:r>
          </w:p>
        </w:tc>
        <w:tc>
          <w:tcPr>
            <w:tcW w:w="8080" w:type="dxa"/>
          </w:tcPr>
          <w:p w14:paraId="4F2D83FC" w14:textId="77777777" w:rsidR="009D1FE4" w:rsidRPr="00B773D4" w:rsidRDefault="009D1FE4" w:rsidP="00445BE7">
            <w:pPr>
              <w:autoSpaceDE w:val="0"/>
              <w:autoSpaceDN w:val="0"/>
              <w:adjustRightInd w:val="0"/>
              <w:spacing w:line="360" w:lineRule="auto"/>
            </w:pPr>
            <w:r w:rsidRPr="00B773D4">
              <w:rPr>
                <w:color w:val="000000"/>
              </w:rPr>
              <w:t>Существующие планировочные ограничения</w:t>
            </w:r>
          </w:p>
        </w:tc>
        <w:tc>
          <w:tcPr>
            <w:tcW w:w="850" w:type="dxa"/>
          </w:tcPr>
          <w:p w14:paraId="202D4B77" w14:textId="77777777" w:rsidR="009D1FE4" w:rsidRPr="00B773D4" w:rsidRDefault="00457265" w:rsidP="00AF05A3">
            <w:pPr>
              <w:spacing w:line="360" w:lineRule="auto"/>
              <w:jc w:val="center"/>
            </w:pPr>
            <w:r>
              <w:t>10</w:t>
            </w:r>
          </w:p>
        </w:tc>
      </w:tr>
      <w:tr w:rsidR="00DB53E2" w:rsidRPr="00B773D4" w14:paraId="62C375F8" w14:textId="77777777" w:rsidTr="00E02EFD">
        <w:trPr>
          <w:trHeight w:val="407"/>
        </w:trPr>
        <w:tc>
          <w:tcPr>
            <w:tcW w:w="709" w:type="dxa"/>
          </w:tcPr>
          <w:p w14:paraId="1A71F129" w14:textId="55DE1175" w:rsidR="00DB53E2" w:rsidRPr="00B773D4" w:rsidRDefault="00DB53E2" w:rsidP="00445BE7">
            <w:pPr>
              <w:ind w:right="-87"/>
              <w:jc w:val="both"/>
            </w:pPr>
            <w:r>
              <w:t>2</w:t>
            </w:r>
          </w:p>
        </w:tc>
        <w:tc>
          <w:tcPr>
            <w:tcW w:w="8080" w:type="dxa"/>
          </w:tcPr>
          <w:p w14:paraId="203D715C" w14:textId="5D12DB46" w:rsidR="00DB53E2" w:rsidRPr="00B773D4" w:rsidRDefault="00DB53E2" w:rsidP="00445BE7">
            <w:pPr>
              <w:autoSpaceDE w:val="0"/>
              <w:autoSpaceDN w:val="0"/>
              <w:adjustRightInd w:val="0"/>
              <w:spacing w:line="360" w:lineRule="auto"/>
              <w:rPr>
                <w:color w:val="000000"/>
              </w:rPr>
            </w:pPr>
            <w:r w:rsidRPr="00DB53E2">
              <w:rPr>
                <w:color w:val="000000"/>
              </w:rPr>
              <w:t>Результаты инженерных изысканий</w:t>
            </w:r>
          </w:p>
        </w:tc>
        <w:tc>
          <w:tcPr>
            <w:tcW w:w="850" w:type="dxa"/>
          </w:tcPr>
          <w:p w14:paraId="7032AA7D" w14:textId="3C757C65" w:rsidR="00DB53E2" w:rsidRDefault="00DB53E2" w:rsidP="00AF05A3">
            <w:pPr>
              <w:spacing w:line="360" w:lineRule="auto"/>
              <w:jc w:val="center"/>
            </w:pPr>
            <w:r>
              <w:t>11</w:t>
            </w:r>
          </w:p>
        </w:tc>
      </w:tr>
      <w:tr w:rsidR="009D1FE4" w:rsidRPr="00B773D4" w14:paraId="3300A7D8" w14:textId="77777777" w:rsidTr="00E02EFD">
        <w:trPr>
          <w:trHeight w:val="557"/>
        </w:trPr>
        <w:tc>
          <w:tcPr>
            <w:tcW w:w="709" w:type="dxa"/>
          </w:tcPr>
          <w:p w14:paraId="2A942BEE" w14:textId="6DC96772" w:rsidR="009D1FE4" w:rsidRPr="00B773D4" w:rsidRDefault="00DB53E2" w:rsidP="00445BE7">
            <w:pPr>
              <w:tabs>
                <w:tab w:val="right" w:leader="dot" w:pos="9498"/>
              </w:tabs>
              <w:spacing w:line="360" w:lineRule="auto"/>
            </w:pPr>
            <w:r>
              <w:t>3</w:t>
            </w:r>
          </w:p>
        </w:tc>
        <w:tc>
          <w:tcPr>
            <w:tcW w:w="8080" w:type="dxa"/>
          </w:tcPr>
          <w:p w14:paraId="116617FD" w14:textId="77777777" w:rsidR="009D1FE4" w:rsidRPr="00B773D4" w:rsidRDefault="009D1FE4" w:rsidP="00445BE7">
            <w:pPr>
              <w:pStyle w:val="Default"/>
            </w:pPr>
            <w:r w:rsidRPr="00B773D4">
              <w:t xml:space="preserve">Обоснования определения границ зон планируемого размещения объектов капитального строительства </w:t>
            </w:r>
          </w:p>
        </w:tc>
        <w:tc>
          <w:tcPr>
            <w:tcW w:w="850" w:type="dxa"/>
          </w:tcPr>
          <w:p w14:paraId="14B3062D" w14:textId="4A123342" w:rsidR="009D1FE4" w:rsidRPr="00B773D4" w:rsidRDefault="00F56FF8" w:rsidP="00445BE7">
            <w:pPr>
              <w:spacing w:line="360" w:lineRule="auto"/>
              <w:jc w:val="center"/>
            </w:pPr>
            <w:r>
              <w:t>1</w:t>
            </w:r>
            <w:r w:rsidR="00AF7583">
              <w:t>8</w:t>
            </w:r>
          </w:p>
        </w:tc>
      </w:tr>
      <w:tr w:rsidR="00754A7C" w:rsidRPr="00B773D4" w14:paraId="17F38B70" w14:textId="77777777" w:rsidTr="00E02EFD">
        <w:trPr>
          <w:trHeight w:val="557"/>
        </w:trPr>
        <w:tc>
          <w:tcPr>
            <w:tcW w:w="709" w:type="dxa"/>
          </w:tcPr>
          <w:p w14:paraId="50B1DCE4" w14:textId="0ACAAA8E" w:rsidR="00754A7C" w:rsidRPr="00B773D4" w:rsidRDefault="00DB53E2" w:rsidP="00445BE7">
            <w:pPr>
              <w:tabs>
                <w:tab w:val="right" w:leader="dot" w:pos="9498"/>
              </w:tabs>
              <w:spacing w:line="360" w:lineRule="auto"/>
            </w:pPr>
            <w:r>
              <w:t>3</w:t>
            </w:r>
            <w:r w:rsidR="00754A7C">
              <w:t>.1</w:t>
            </w:r>
          </w:p>
        </w:tc>
        <w:tc>
          <w:tcPr>
            <w:tcW w:w="8080" w:type="dxa"/>
          </w:tcPr>
          <w:p w14:paraId="5273F3E3" w14:textId="59717A2C" w:rsidR="00754A7C" w:rsidRPr="00B773D4" w:rsidRDefault="00754A7C" w:rsidP="00445BE7">
            <w:pPr>
              <w:pStyle w:val="Default"/>
            </w:pPr>
            <w:r>
              <w:t>Зонирование территории</w:t>
            </w:r>
          </w:p>
        </w:tc>
        <w:tc>
          <w:tcPr>
            <w:tcW w:w="850" w:type="dxa"/>
          </w:tcPr>
          <w:p w14:paraId="45603C3B" w14:textId="64C5C6B9" w:rsidR="00754A7C" w:rsidRDefault="00AF7583" w:rsidP="00445BE7">
            <w:pPr>
              <w:spacing w:line="360" w:lineRule="auto"/>
              <w:jc w:val="center"/>
            </w:pPr>
            <w:r>
              <w:t>18</w:t>
            </w:r>
          </w:p>
        </w:tc>
      </w:tr>
      <w:tr w:rsidR="009D1FE4" w:rsidRPr="00B773D4" w14:paraId="42BED1D9" w14:textId="77777777" w:rsidTr="00E02EFD">
        <w:trPr>
          <w:trHeight w:val="418"/>
        </w:trPr>
        <w:tc>
          <w:tcPr>
            <w:tcW w:w="709" w:type="dxa"/>
          </w:tcPr>
          <w:p w14:paraId="0176D656" w14:textId="0A51227C" w:rsidR="009D1FE4" w:rsidRPr="00B773D4" w:rsidRDefault="008B4E43" w:rsidP="00445BE7">
            <w:pPr>
              <w:tabs>
                <w:tab w:val="right" w:leader="dot" w:pos="9498"/>
              </w:tabs>
              <w:spacing w:line="360" w:lineRule="auto"/>
            </w:pPr>
            <w:r>
              <w:t>3.2</w:t>
            </w:r>
          </w:p>
        </w:tc>
        <w:tc>
          <w:tcPr>
            <w:tcW w:w="8080" w:type="dxa"/>
          </w:tcPr>
          <w:p w14:paraId="47096474" w14:textId="77777777" w:rsidR="009D1FE4" w:rsidRPr="00B773D4" w:rsidRDefault="009D1FE4" w:rsidP="00445BE7">
            <w:pPr>
              <w:autoSpaceDE w:val="0"/>
              <w:autoSpaceDN w:val="0"/>
              <w:adjustRightInd w:val="0"/>
              <w:spacing w:line="360" w:lineRule="auto"/>
              <w:rPr>
                <w:color w:val="000000"/>
              </w:rPr>
            </w:pPr>
            <w:r w:rsidRPr="00B773D4">
              <w:rPr>
                <w:color w:val="000000"/>
              </w:rPr>
              <w:t>Линии градостроительного регулирования</w:t>
            </w:r>
          </w:p>
        </w:tc>
        <w:tc>
          <w:tcPr>
            <w:tcW w:w="850" w:type="dxa"/>
          </w:tcPr>
          <w:p w14:paraId="4E5F8D5C" w14:textId="37ABAA69" w:rsidR="009D1FE4" w:rsidRPr="00B773D4" w:rsidRDefault="00AF7583" w:rsidP="00AF05A3">
            <w:pPr>
              <w:spacing w:line="360" w:lineRule="auto"/>
              <w:jc w:val="center"/>
            </w:pPr>
            <w:r>
              <w:t>21</w:t>
            </w:r>
          </w:p>
        </w:tc>
      </w:tr>
      <w:tr w:rsidR="009D1FE4" w:rsidRPr="00B773D4" w14:paraId="4150262F" w14:textId="77777777" w:rsidTr="00E02EFD">
        <w:trPr>
          <w:trHeight w:val="407"/>
        </w:trPr>
        <w:tc>
          <w:tcPr>
            <w:tcW w:w="709" w:type="dxa"/>
          </w:tcPr>
          <w:p w14:paraId="2D8539FD" w14:textId="3D90B0B7" w:rsidR="009D1FE4" w:rsidRPr="00B773D4" w:rsidRDefault="008B4E43" w:rsidP="00445BE7">
            <w:pPr>
              <w:tabs>
                <w:tab w:val="right" w:leader="dot" w:pos="9498"/>
              </w:tabs>
              <w:spacing w:line="360" w:lineRule="auto"/>
            </w:pPr>
            <w:r>
              <w:t>3.3</w:t>
            </w:r>
          </w:p>
        </w:tc>
        <w:tc>
          <w:tcPr>
            <w:tcW w:w="8080" w:type="dxa"/>
          </w:tcPr>
          <w:p w14:paraId="6B0E75AD" w14:textId="77777777" w:rsidR="009D1FE4" w:rsidRPr="00B773D4" w:rsidRDefault="009D1FE4" w:rsidP="00445BE7">
            <w:pPr>
              <w:autoSpaceDE w:val="0"/>
              <w:autoSpaceDN w:val="0"/>
              <w:adjustRightInd w:val="0"/>
              <w:spacing w:line="360" w:lineRule="auto"/>
              <w:rPr>
                <w:color w:val="000000"/>
              </w:rPr>
            </w:pPr>
            <w:r w:rsidRPr="00B773D4">
              <w:rPr>
                <w:color w:val="000000"/>
              </w:rPr>
              <w:t>Благоустройство территории</w:t>
            </w:r>
          </w:p>
        </w:tc>
        <w:tc>
          <w:tcPr>
            <w:tcW w:w="850" w:type="dxa"/>
          </w:tcPr>
          <w:p w14:paraId="24C554BA" w14:textId="75F708D8" w:rsidR="009D1FE4" w:rsidRPr="00B773D4" w:rsidRDefault="00F56FF8" w:rsidP="00445BE7">
            <w:pPr>
              <w:spacing w:line="360" w:lineRule="auto"/>
              <w:jc w:val="center"/>
            </w:pPr>
            <w:r>
              <w:t>2</w:t>
            </w:r>
            <w:r w:rsidR="00AF7583">
              <w:t>1</w:t>
            </w:r>
          </w:p>
        </w:tc>
      </w:tr>
      <w:tr w:rsidR="009D1FE4" w:rsidRPr="00B773D4" w14:paraId="6E66E408" w14:textId="77777777" w:rsidTr="00E02EFD">
        <w:trPr>
          <w:trHeight w:val="416"/>
        </w:trPr>
        <w:tc>
          <w:tcPr>
            <w:tcW w:w="709" w:type="dxa"/>
          </w:tcPr>
          <w:p w14:paraId="3AD59EE8" w14:textId="0556487D" w:rsidR="009D1FE4" w:rsidRPr="00B773D4" w:rsidRDefault="008B4E43" w:rsidP="00445BE7">
            <w:pPr>
              <w:tabs>
                <w:tab w:val="right" w:leader="dot" w:pos="9498"/>
              </w:tabs>
              <w:spacing w:line="360" w:lineRule="auto"/>
            </w:pPr>
            <w:r>
              <w:t>3.4</w:t>
            </w:r>
          </w:p>
        </w:tc>
        <w:tc>
          <w:tcPr>
            <w:tcW w:w="8080" w:type="dxa"/>
          </w:tcPr>
          <w:p w14:paraId="303E0F36" w14:textId="77777777" w:rsidR="009D1FE4" w:rsidRPr="00B773D4" w:rsidRDefault="009D1FE4" w:rsidP="00445BE7">
            <w:pPr>
              <w:pStyle w:val="af6"/>
              <w:spacing w:after="0" w:line="350" w:lineRule="auto"/>
              <w:ind w:hanging="57"/>
              <w:rPr>
                <w:color w:val="000000"/>
              </w:rPr>
            </w:pPr>
            <w:r w:rsidRPr="00B773D4">
              <w:rPr>
                <w:color w:val="000000"/>
              </w:rPr>
              <w:t>Мероприятия по жизнеобеспечению маломобильных групп населения</w:t>
            </w:r>
          </w:p>
        </w:tc>
        <w:tc>
          <w:tcPr>
            <w:tcW w:w="850" w:type="dxa"/>
          </w:tcPr>
          <w:p w14:paraId="57DA57CB" w14:textId="59DAF03B" w:rsidR="009D1FE4" w:rsidRPr="00B773D4" w:rsidRDefault="00F56FF8" w:rsidP="00445BE7">
            <w:pPr>
              <w:spacing w:line="360" w:lineRule="auto"/>
              <w:jc w:val="center"/>
            </w:pPr>
            <w:r>
              <w:t>2</w:t>
            </w:r>
            <w:r w:rsidR="00AF7583">
              <w:t>3</w:t>
            </w:r>
          </w:p>
        </w:tc>
      </w:tr>
      <w:tr w:rsidR="006C2747" w:rsidRPr="00B773D4" w14:paraId="45579601" w14:textId="77777777" w:rsidTr="00E02EFD">
        <w:trPr>
          <w:trHeight w:val="1093"/>
        </w:trPr>
        <w:tc>
          <w:tcPr>
            <w:tcW w:w="709" w:type="dxa"/>
          </w:tcPr>
          <w:p w14:paraId="7C46E636" w14:textId="1495FC28" w:rsidR="006C2747" w:rsidRPr="00B773D4" w:rsidRDefault="008B4E43" w:rsidP="00445BE7">
            <w:pPr>
              <w:tabs>
                <w:tab w:val="right" w:leader="dot" w:pos="9498"/>
              </w:tabs>
              <w:spacing w:line="360" w:lineRule="auto"/>
            </w:pPr>
            <w:r>
              <w:t>4</w:t>
            </w:r>
          </w:p>
        </w:tc>
        <w:tc>
          <w:tcPr>
            <w:tcW w:w="8080" w:type="dxa"/>
          </w:tcPr>
          <w:p w14:paraId="46FAA79E" w14:textId="77777777" w:rsidR="006C2747" w:rsidRPr="00B773D4" w:rsidRDefault="006C2747" w:rsidP="00445BE7">
            <w:pPr>
              <w:pStyle w:val="Default"/>
            </w:pPr>
            <w:r w:rsidRPr="00B773D4">
              <w:t xml:space="preserve">Обоснования соответствия планируемых параметров, местоположения и назначения объектов регионального значения, объектов местного значения нормативам градостроительного проектирования и требованиям градостроительных регламентов </w:t>
            </w:r>
          </w:p>
        </w:tc>
        <w:tc>
          <w:tcPr>
            <w:tcW w:w="850" w:type="dxa"/>
          </w:tcPr>
          <w:p w14:paraId="18FD37EF" w14:textId="1E1C0F23" w:rsidR="006C2747" w:rsidRPr="00B773D4" w:rsidRDefault="00F56FF8" w:rsidP="00445BE7">
            <w:pPr>
              <w:spacing w:line="360" w:lineRule="auto"/>
              <w:jc w:val="center"/>
            </w:pPr>
            <w:r>
              <w:t>24</w:t>
            </w:r>
          </w:p>
        </w:tc>
      </w:tr>
      <w:tr w:rsidR="006C2747" w:rsidRPr="00B773D4" w14:paraId="117A205F" w14:textId="77777777" w:rsidTr="00E02EFD">
        <w:trPr>
          <w:trHeight w:val="418"/>
        </w:trPr>
        <w:tc>
          <w:tcPr>
            <w:tcW w:w="709" w:type="dxa"/>
          </w:tcPr>
          <w:p w14:paraId="4C227775" w14:textId="0CDD5273" w:rsidR="006C2747" w:rsidRPr="00B773D4" w:rsidRDefault="008B4E43" w:rsidP="00445BE7">
            <w:pPr>
              <w:tabs>
                <w:tab w:val="right" w:leader="dot" w:pos="9498"/>
              </w:tabs>
              <w:spacing w:line="360" w:lineRule="auto"/>
            </w:pPr>
            <w:r>
              <w:t>4</w:t>
            </w:r>
            <w:r w:rsidR="006C2747" w:rsidRPr="00B773D4">
              <w:t>.1</w:t>
            </w:r>
          </w:p>
        </w:tc>
        <w:tc>
          <w:tcPr>
            <w:tcW w:w="8080" w:type="dxa"/>
          </w:tcPr>
          <w:p w14:paraId="614DAE33" w14:textId="77777777" w:rsidR="006C2747" w:rsidRPr="00B773D4" w:rsidRDefault="006C2747" w:rsidP="00445BE7">
            <w:pPr>
              <w:pStyle w:val="Default"/>
            </w:pPr>
            <w:r w:rsidRPr="00B773D4">
              <w:t>Жилая застройка</w:t>
            </w:r>
          </w:p>
        </w:tc>
        <w:tc>
          <w:tcPr>
            <w:tcW w:w="850" w:type="dxa"/>
          </w:tcPr>
          <w:p w14:paraId="7C20CD8A" w14:textId="5D338026" w:rsidR="006C2747" w:rsidRPr="00B773D4" w:rsidRDefault="00F56FF8" w:rsidP="008520CA">
            <w:pPr>
              <w:spacing w:line="360" w:lineRule="auto"/>
              <w:jc w:val="center"/>
            </w:pPr>
            <w:r>
              <w:t>24</w:t>
            </w:r>
          </w:p>
        </w:tc>
      </w:tr>
      <w:tr w:rsidR="006C2747" w:rsidRPr="00B773D4" w14:paraId="4ECC68FF" w14:textId="77777777" w:rsidTr="00E02EFD">
        <w:trPr>
          <w:trHeight w:val="297"/>
        </w:trPr>
        <w:tc>
          <w:tcPr>
            <w:tcW w:w="709" w:type="dxa"/>
          </w:tcPr>
          <w:p w14:paraId="15388C18" w14:textId="71C1B299" w:rsidR="006C2747" w:rsidRPr="00B773D4" w:rsidRDefault="008B4E43" w:rsidP="00445BE7">
            <w:pPr>
              <w:tabs>
                <w:tab w:val="right" w:leader="dot" w:pos="9498"/>
              </w:tabs>
              <w:spacing w:line="360" w:lineRule="auto"/>
            </w:pPr>
            <w:r>
              <w:t>4</w:t>
            </w:r>
            <w:r w:rsidR="00C85572">
              <w:t>.2</w:t>
            </w:r>
          </w:p>
        </w:tc>
        <w:tc>
          <w:tcPr>
            <w:tcW w:w="8080" w:type="dxa"/>
          </w:tcPr>
          <w:p w14:paraId="3563354F" w14:textId="54666AA2" w:rsidR="006C2747" w:rsidRPr="00B773D4" w:rsidRDefault="00C85572" w:rsidP="00445BE7">
            <w:pPr>
              <w:pStyle w:val="Default"/>
            </w:pPr>
            <w:r>
              <w:t>Общественно-деловая застройка</w:t>
            </w:r>
          </w:p>
        </w:tc>
        <w:tc>
          <w:tcPr>
            <w:tcW w:w="850" w:type="dxa"/>
          </w:tcPr>
          <w:p w14:paraId="3A00E134" w14:textId="16DABE34" w:rsidR="006C2747" w:rsidRPr="00B773D4" w:rsidRDefault="00F56FF8" w:rsidP="00445BE7">
            <w:pPr>
              <w:spacing w:line="360" w:lineRule="auto"/>
              <w:jc w:val="center"/>
            </w:pPr>
            <w:r>
              <w:t>2</w:t>
            </w:r>
            <w:r w:rsidR="00AF7583">
              <w:t>6</w:t>
            </w:r>
          </w:p>
        </w:tc>
      </w:tr>
      <w:tr w:rsidR="006C2747" w:rsidRPr="00B773D4" w14:paraId="4FE0ECCA" w14:textId="77777777" w:rsidTr="00E02EFD">
        <w:trPr>
          <w:trHeight w:val="407"/>
        </w:trPr>
        <w:tc>
          <w:tcPr>
            <w:tcW w:w="709" w:type="dxa"/>
          </w:tcPr>
          <w:p w14:paraId="3F33FCEC" w14:textId="474EEDAD" w:rsidR="006C2747" w:rsidRPr="00B773D4" w:rsidRDefault="008B4E43" w:rsidP="00445BE7">
            <w:pPr>
              <w:tabs>
                <w:tab w:val="right" w:leader="dot" w:pos="9498"/>
              </w:tabs>
              <w:spacing w:line="360" w:lineRule="auto"/>
            </w:pPr>
            <w:r>
              <w:t>4</w:t>
            </w:r>
            <w:r w:rsidR="00E63BDB">
              <w:t>.</w:t>
            </w:r>
            <w:r w:rsidR="00AF7583">
              <w:t>3</w:t>
            </w:r>
            <w:r w:rsidR="00E63BDB">
              <w:t>.</w:t>
            </w:r>
          </w:p>
        </w:tc>
        <w:tc>
          <w:tcPr>
            <w:tcW w:w="8080" w:type="dxa"/>
          </w:tcPr>
          <w:p w14:paraId="487ABC61" w14:textId="645A23CD" w:rsidR="006C2747" w:rsidRPr="00B773D4" w:rsidRDefault="00E63BDB" w:rsidP="00445BE7">
            <w:pPr>
              <w:autoSpaceDE w:val="0"/>
              <w:autoSpaceDN w:val="0"/>
              <w:adjustRightInd w:val="0"/>
              <w:jc w:val="both"/>
            </w:pPr>
            <w:r>
              <w:rPr>
                <w:color w:val="000000"/>
              </w:rPr>
              <w:t>Интенсивность использования территории</w:t>
            </w:r>
          </w:p>
        </w:tc>
        <w:tc>
          <w:tcPr>
            <w:tcW w:w="850" w:type="dxa"/>
          </w:tcPr>
          <w:p w14:paraId="2799BC7E" w14:textId="5C016ECC" w:rsidR="006C2747" w:rsidRPr="00B773D4" w:rsidRDefault="00F56FF8" w:rsidP="00445BE7">
            <w:pPr>
              <w:spacing w:line="360" w:lineRule="auto"/>
              <w:jc w:val="center"/>
            </w:pPr>
            <w:r>
              <w:t>31</w:t>
            </w:r>
          </w:p>
        </w:tc>
      </w:tr>
      <w:tr w:rsidR="006C2747" w:rsidRPr="00B773D4" w14:paraId="164E99C7" w14:textId="77777777" w:rsidTr="00E02EFD">
        <w:trPr>
          <w:trHeight w:val="301"/>
        </w:trPr>
        <w:tc>
          <w:tcPr>
            <w:tcW w:w="709" w:type="dxa"/>
          </w:tcPr>
          <w:p w14:paraId="02E8D202" w14:textId="0F34293E" w:rsidR="006C2747" w:rsidRPr="00B773D4" w:rsidRDefault="008B4E43" w:rsidP="00445BE7">
            <w:pPr>
              <w:tabs>
                <w:tab w:val="right" w:leader="dot" w:pos="9498"/>
              </w:tabs>
              <w:spacing w:line="360" w:lineRule="auto"/>
            </w:pPr>
            <w:r>
              <w:t>4</w:t>
            </w:r>
            <w:r w:rsidR="00E63BDB">
              <w:t>.</w:t>
            </w:r>
            <w:r w:rsidR="00AF7583">
              <w:t>4</w:t>
            </w:r>
          </w:p>
        </w:tc>
        <w:tc>
          <w:tcPr>
            <w:tcW w:w="8080" w:type="dxa"/>
          </w:tcPr>
          <w:p w14:paraId="38CD5B49" w14:textId="01D17AE1" w:rsidR="006C2747" w:rsidRPr="00B773D4" w:rsidRDefault="00E63BDB" w:rsidP="00445BE7">
            <w:pPr>
              <w:pStyle w:val="Default"/>
            </w:pPr>
            <w:r>
              <w:t>Улично-дорожная сеть и транспортное обслуживание</w:t>
            </w:r>
          </w:p>
        </w:tc>
        <w:tc>
          <w:tcPr>
            <w:tcW w:w="850" w:type="dxa"/>
          </w:tcPr>
          <w:p w14:paraId="3933E114" w14:textId="0EBFB1EC" w:rsidR="006C2747" w:rsidRPr="00B773D4" w:rsidRDefault="00AF7583" w:rsidP="00445BE7">
            <w:pPr>
              <w:spacing w:line="360" w:lineRule="auto"/>
              <w:jc w:val="center"/>
            </w:pPr>
            <w:r>
              <w:t>31</w:t>
            </w:r>
          </w:p>
        </w:tc>
      </w:tr>
      <w:tr w:rsidR="006C2747" w:rsidRPr="00B773D4" w14:paraId="6619F934" w14:textId="77777777" w:rsidTr="00E02EFD">
        <w:trPr>
          <w:trHeight w:val="418"/>
        </w:trPr>
        <w:tc>
          <w:tcPr>
            <w:tcW w:w="709" w:type="dxa"/>
          </w:tcPr>
          <w:p w14:paraId="59C577F3" w14:textId="63B0A4CC" w:rsidR="006C2747" w:rsidRPr="00B773D4" w:rsidRDefault="008B4E43" w:rsidP="00FE67C3">
            <w:pPr>
              <w:tabs>
                <w:tab w:val="right" w:leader="dot" w:pos="9498"/>
              </w:tabs>
              <w:spacing w:line="360" w:lineRule="auto"/>
            </w:pPr>
            <w:r>
              <w:lastRenderedPageBreak/>
              <w:t>4</w:t>
            </w:r>
            <w:r w:rsidR="006C2747" w:rsidRPr="00B773D4">
              <w:t>.</w:t>
            </w:r>
            <w:r w:rsidR="00AF7583">
              <w:t>5</w:t>
            </w:r>
          </w:p>
        </w:tc>
        <w:tc>
          <w:tcPr>
            <w:tcW w:w="8080" w:type="dxa"/>
          </w:tcPr>
          <w:p w14:paraId="07979693" w14:textId="77777777" w:rsidR="006C2747" w:rsidRPr="00B773D4" w:rsidRDefault="006C2747" w:rsidP="00445BE7">
            <w:pPr>
              <w:tabs>
                <w:tab w:val="left" w:pos="0"/>
              </w:tabs>
              <w:autoSpaceDE w:val="0"/>
              <w:autoSpaceDN w:val="0"/>
              <w:adjustRightInd w:val="0"/>
              <w:spacing w:line="360" w:lineRule="auto"/>
              <w:rPr>
                <w:color w:val="000000"/>
              </w:rPr>
            </w:pPr>
            <w:r w:rsidRPr="00B773D4">
              <w:rPr>
                <w:color w:val="000000"/>
              </w:rPr>
              <w:t>Инженерно-техническое обеспечение</w:t>
            </w:r>
          </w:p>
        </w:tc>
        <w:tc>
          <w:tcPr>
            <w:tcW w:w="850" w:type="dxa"/>
          </w:tcPr>
          <w:p w14:paraId="5D782B17" w14:textId="71FD421D" w:rsidR="006C2747" w:rsidRPr="00B773D4" w:rsidRDefault="00AF7583" w:rsidP="00AF05A3">
            <w:pPr>
              <w:spacing w:line="360" w:lineRule="auto"/>
              <w:jc w:val="center"/>
            </w:pPr>
            <w:r>
              <w:t>39</w:t>
            </w:r>
          </w:p>
        </w:tc>
      </w:tr>
      <w:tr w:rsidR="00AF7583" w:rsidRPr="00B773D4" w14:paraId="6BC1C173" w14:textId="77777777" w:rsidTr="00E02EFD">
        <w:trPr>
          <w:trHeight w:val="418"/>
        </w:trPr>
        <w:tc>
          <w:tcPr>
            <w:tcW w:w="709" w:type="dxa"/>
          </w:tcPr>
          <w:p w14:paraId="37528F7D" w14:textId="598923CB" w:rsidR="00AF7583" w:rsidRDefault="00AF7583" w:rsidP="00AF7583">
            <w:pPr>
              <w:tabs>
                <w:tab w:val="right" w:leader="dot" w:pos="9498"/>
              </w:tabs>
              <w:spacing w:line="360" w:lineRule="auto"/>
            </w:pPr>
            <w:r>
              <w:t>4.</w:t>
            </w:r>
            <w:r>
              <w:t>5.1</w:t>
            </w:r>
          </w:p>
        </w:tc>
        <w:tc>
          <w:tcPr>
            <w:tcW w:w="8080" w:type="dxa"/>
          </w:tcPr>
          <w:p w14:paraId="75577224" w14:textId="1A682BCB" w:rsidR="00AF7583" w:rsidRPr="00B773D4" w:rsidRDefault="00AF7583" w:rsidP="00AF7583">
            <w:pPr>
              <w:tabs>
                <w:tab w:val="left" w:pos="0"/>
              </w:tabs>
              <w:autoSpaceDE w:val="0"/>
              <w:autoSpaceDN w:val="0"/>
              <w:adjustRightInd w:val="0"/>
              <w:spacing w:line="360" w:lineRule="auto"/>
              <w:rPr>
                <w:color w:val="000000"/>
              </w:rPr>
            </w:pPr>
            <w:r>
              <w:t>Вертикальная планировка</w:t>
            </w:r>
          </w:p>
        </w:tc>
        <w:tc>
          <w:tcPr>
            <w:tcW w:w="850" w:type="dxa"/>
          </w:tcPr>
          <w:p w14:paraId="36C2D713" w14:textId="55102506" w:rsidR="00AF7583" w:rsidRDefault="00AF7583" w:rsidP="00AF7583">
            <w:pPr>
              <w:spacing w:line="360" w:lineRule="auto"/>
              <w:jc w:val="center"/>
            </w:pPr>
            <w:r>
              <w:t>39</w:t>
            </w:r>
          </w:p>
        </w:tc>
      </w:tr>
      <w:tr w:rsidR="006C2747" w:rsidRPr="00B773D4" w14:paraId="6FDBC285" w14:textId="77777777" w:rsidTr="00E02EFD">
        <w:trPr>
          <w:trHeight w:val="159"/>
        </w:trPr>
        <w:tc>
          <w:tcPr>
            <w:tcW w:w="709" w:type="dxa"/>
          </w:tcPr>
          <w:p w14:paraId="0D7A36A8" w14:textId="093A6C13" w:rsidR="006C2747" w:rsidRPr="00B773D4" w:rsidRDefault="008B4E43" w:rsidP="00FE67C3">
            <w:pPr>
              <w:tabs>
                <w:tab w:val="right" w:leader="dot" w:pos="9498"/>
              </w:tabs>
              <w:spacing w:line="360" w:lineRule="auto"/>
            </w:pPr>
            <w:r>
              <w:t>4</w:t>
            </w:r>
            <w:r w:rsidR="006C2747" w:rsidRPr="00B773D4">
              <w:t>.</w:t>
            </w:r>
            <w:r w:rsidR="00AF7583">
              <w:t>5.2</w:t>
            </w:r>
          </w:p>
        </w:tc>
        <w:tc>
          <w:tcPr>
            <w:tcW w:w="8080" w:type="dxa"/>
          </w:tcPr>
          <w:p w14:paraId="248F7AB0" w14:textId="77777777" w:rsidR="006C2747" w:rsidRPr="00B773D4" w:rsidRDefault="006C2747" w:rsidP="00445BE7">
            <w:pPr>
              <w:tabs>
                <w:tab w:val="left" w:pos="0"/>
              </w:tabs>
              <w:autoSpaceDE w:val="0"/>
              <w:autoSpaceDN w:val="0"/>
              <w:adjustRightInd w:val="0"/>
              <w:spacing w:line="360" w:lineRule="auto"/>
              <w:jc w:val="both"/>
            </w:pPr>
            <w:r w:rsidRPr="00B773D4">
              <w:rPr>
                <w:color w:val="000000"/>
              </w:rPr>
              <w:t xml:space="preserve">Водоснабжение </w:t>
            </w:r>
          </w:p>
        </w:tc>
        <w:tc>
          <w:tcPr>
            <w:tcW w:w="850" w:type="dxa"/>
          </w:tcPr>
          <w:p w14:paraId="2F62797F" w14:textId="1CF17D4F" w:rsidR="006C2747" w:rsidRPr="00B773D4" w:rsidRDefault="00AF7583" w:rsidP="00445BE7">
            <w:pPr>
              <w:spacing w:line="360" w:lineRule="auto"/>
              <w:jc w:val="center"/>
            </w:pPr>
            <w:r>
              <w:t>40</w:t>
            </w:r>
          </w:p>
        </w:tc>
      </w:tr>
      <w:tr w:rsidR="00AF05A3" w:rsidRPr="00B773D4" w14:paraId="0F4E24F5" w14:textId="77777777" w:rsidTr="00E02EFD">
        <w:trPr>
          <w:trHeight w:val="307"/>
        </w:trPr>
        <w:tc>
          <w:tcPr>
            <w:tcW w:w="709" w:type="dxa"/>
          </w:tcPr>
          <w:p w14:paraId="5CC249CC" w14:textId="4E4516AB" w:rsidR="00AF05A3" w:rsidRPr="00B773D4" w:rsidRDefault="008B4E43" w:rsidP="00FE67C3">
            <w:pPr>
              <w:tabs>
                <w:tab w:val="right" w:leader="dot" w:pos="9498"/>
              </w:tabs>
              <w:spacing w:line="360" w:lineRule="auto"/>
            </w:pPr>
            <w:r>
              <w:t>4</w:t>
            </w:r>
            <w:r w:rsidR="00AF05A3" w:rsidRPr="00B773D4">
              <w:t>.</w:t>
            </w:r>
            <w:r w:rsidR="00AF7583">
              <w:t>5.3</w:t>
            </w:r>
          </w:p>
        </w:tc>
        <w:tc>
          <w:tcPr>
            <w:tcW w:w="8080" w:type="dxa"/>
          </w:tcPr>
          <w:p w14:paraId="2495FD17" w14:textId="77777777" w:rsidR="00AF05A3" w:rsidRPr="00B773D4" w:rsidRDefault="00AF05A3" w:rsidP="00445BE7">
            <w:pPr>
              <w:pStyle w:val="Default"/>
            </w:pPr>
            <w:r w:rsidRPr="00B773D4">
              <w:t>Водоотведение</w:t>
            </w:r>
          </w:p>
        </w:tc>
        <w:tc>
          <w:tcPr>
            <w:tcW w:w="850" w:type="dxa"/>
          </w:tcPr>
          <w:p w14:paraId="291B1700" w14:textId="6101B9CF" w:rsidR="00AF05A3" w:rsidRDefault="00AF7583" w:rsidP="00445BE7">
            <w:pPr>
              <w:spacing w:line="360" w:lineRule="auto"/>
              <w:jc w:val="center"/>
            </w:pPr>
            <w:r>
              <w:t>41</w:t>
            </w:r>
          </w:p>
        </w:tc>
      </w:tr>
      <w:tr w:rsidR="006C2747" w:rsidRPr="00B773D4" w14:paraId="479D98FF" w14:textId="77777777" w:rsidTr="00E02EFD">
        <w:trPr>
          <w:trHeight w:val="299"/>
        </w:trPr>
        <w:tc>
          <w:tcPr>
            <w:tcW w:w="709" w:type="dxa"/>
          </w:tcPr>
          <w:p w14:paraId="43EC8932" w14:textId="5854DE4D" w:rsidR="006C2747" w:rsidRPr="00B773D4" w:rsidRDefault="008B4E43" w:rsidP="00FE67C3">
            <w:pPr>
              <w:tabs>
                <w:tab w:val="right" w:leader="dot" w:pos="9498"/>
              </w:tabs>
              <w:spacing w:line="360" w:lineRule="auto"/>
            </w:pPr>
            <w:r>
              <w:t>4</w:t>
            </w:r>
            <w:r w:rsidR="00E63BDB">
              <w:t>.</w:t>
            </w:r>
            <w:r w:rsidR="00AF7583">
              <w:t>5.4</w:t>
            </w:r>
          </w:p>
        </w:tc>
        <w:tc>
          <w:tcPr>
            <w:tcW w:w="8080" w:type="dxa"/>
          </w:tcPr>
          <w:p w14:paraId="645813DC" w14:textId="77777777" w:rsidR="006C2747" w:rsidRPr="00B773D4" w:rsidRDefault="00AF05A3" w:rsidP="00445BE7">
            <w:pPr>
              <w:pStyle w:val="Default"/>
            </w:pPr>
            <w:r>
              <w:t>Ливневая канализация</w:t>
            </w:r>
          </w:p>
        </w:tc>
        <w:tc>
          <w:tcPr>
            <w:tcW w:w="850" w:type="dxa"/>
          </w:tcPr>
          <w:p w14:paraId="21FED0D1" w14:textId="757E042A" w:rsidR="006C2747" w:rsidRPr="00B773D4" w:rsidRDefault="00F56FF8" w:rsidP="00AF05A3">
            <w:pPr>
              <w:spacing w:line="360" w:lineRule="auto"/>
              <w:jc w:val="center"/>
            </w:pPr>
            <w:r>
              <w:t>4</w:t>
            </w:r>
            <w:r w:rsidR="00AF7583">
              <w:t>1</w:t>
            </w:r>
          </w:p>
        </w:tc>
      </w:tr>
      <w:tr w:rsidR="006C2747" w:rsidRPr="00B773D4" w14:paraId="45A01A80" w14:textId="77777777" w:rsidTr="00E02EFD">
        <w:trPr>
          <w:trHeight w:val="305"/>
        </w:trPr>
        <w:tc>
          <w:tcPr>
            <w:tcW w:w="709" w:type="dxa"/>
          </w:tcPr>
          <w:p w14:paraId="04035BE3" w14:textId="2BDBECE8" w:rsidR="006C2747" w:rsidRPr="00B773D4" w:rsidRDefault="008B4E43" w:rsidP="00FE67C3">
            <w:pPr>
              <w:tabs>
                <w:tab w:val="right" w:leader="dot" w:pos="9498"/>
              </w:tabs>
              <w:spacing w:line="360" w:lineRule="auto"/>
            </w:pPr>
            <w:r>
              <w:t>4</w:t>
            </w:r>
            <w:r w:rsidR="006C2747" w:rsidRPr="00B773D4">
              <w:t>.</w:t>
            </w:r>
            <w:r w:rsidR="00AF7583">
              <w:t>5.5</w:t>
            </w:r>
          </w:p>
        </w:tc>
        <w:tc>
          <w:tcPr>
            <w:tcW w:w="8080" w:type="dxa"/>
          </w:tcPr>
          <w:p w14:paraId="0FE8C080" w14:textId="77777777" w:rsidR="006C2747" w:rsidRPr="00B773D4" w:rsidRDefault="006C2747" w:rsidP="00445BE7">
            <w:pPr>
              <w:pStyle w:val="Default"/>
            </w:pPr>
            <w:r w:rsidRPr="00B773D4">
              <w:t>Теплоснабжение</w:t>
            </w:r>
          </w:p>
        </w:tc>
        <w:tc>
          <w:tcPr>
            <w:tcW w:w="850" w:type="dxa"/>
          </w:tcPr>
          <w:p w14:paraId="6F2DA858" w14:textId="78EEEF83" w:rsidR="006C2747" w:rsidRPr="00B773D4" w:rsidRDefault="00F56FF8" w:rsidP="00AF05A3">
            <w:pPr>
              <w:spacing w:line="360" w:lineRule="auto"/>
              <w:jc w:val="center"/>
            </w:pPr>
            <w:r>
              <w:t>4</w:t>
            </w:r>
            <w:r w:rsidR="00AF7583">
              <w:t>2</w:t>
            </w:r>
          </w:p>
        </w:tc>
      </w:tr>
      <w:tr w:rsidR="006C2747" w:rsidRPr="00B773D4" w14:paraId="6CBB08C6" w14:textId="77777777" w:rsidTr="00E02EFD">
        <w:trPr>
          <w:trHeight w:val="310"/>
        </w:trPr>
        <w:tc>
          <w:tcPr>
            <w:tcW w:w="709" w:type="dxa"/>
          </w:tcPr>
          <w:p w14:paraId="2A2574F2" w14:textId="38D72EF8" w:rsidR="006C2747" w:rsidRPr="00B773D4" w:rsidRDefault="009E5D04" w:rsidP="00FE67C3">
            <w:pPr>
              <w:tabs>
                <w:tab w:val="right" w:leader="dot" w:pos="9498"/>
              </w:tabs>
              <w:spacing w:line="360" w:lineRule="auto"/>
            </w:pPr>
            <w:r>
              <w:t>4</w:t>
            </w:r>
            <w:r w:rsidR="006C2747" w:rsidRPr="00B773D4">
              <w:t>.</w:t>
            </w:r>
            <w:r w:rsidR="00AF7583">
              <w:t>5.6</w:t>
            </w:r>
          </w:p>
        </w:tc>
        <w:tc>
          <w:tcPr>
            <w:tcW w:w="8080" w:type="dxa"/>
          </w:tcPr>
          <w:p w14:paraId="7A043696" w14:textId="77777777" w:rsidR="006C2747" w:rsidRPr="00B773D4" w:rsidRDefault="006C2747" w:rsidP="00445BE7">
            <w:pPr>
              <w:pStyle w:val="Default"/>
            </w:pPr>
            <w:r w:rsidRPr="00B773D4">
              <w:t>Газоснабжение</w:t>
            </w:r>
          </w:p>
        </w:tc>
        <w:tc>
          <w:tcPr>
            <w:tcW w:w="850" w:type="dxa"/>
          </w:tcPr>
          <w:p w14:paraId="0EAF0E0F" w14:textId="0827DE04" w:rsidR="006C2747" w:rsidRPr="00B773D4" w:rsidRDefault="00AF7583" w:rsidP="00AF05A3">
            <w:pPr>
              <w:spacing w:line="360" w:lineRule="auto"/>
              <w:jc w:val="center"/>
            </w:pPr>
            <w:r>
              <w:t>42</w:t>
            </w:r>
          </w:p>
        </w:tc>
      </w:tr>
      <w:tr w:rsidR="006C2747" w:rsidRPr="00B773D4" w14:paraId="647C4472" w14:textId="77777777" w:rsidTr="00E02EFD">
        <w:trPr>
          <w:trHeight w:val="317"/>
        </w:trPr>
        <w:tc>
          <w:tcPr>
            <w:tcW w:w="709" w:type="dxa"/>
          </w:tcPr>
          <w:p w14:paraId="5E4C7E07" w14:textId="1FCDFC24" w:rsidR="006C2747" w:rsidRPr="00B773D4" w:rsidRDefault="009E5D04" w:rsidP="00FE67C3">
            <w:pPr>
              <w:tabs>
                <w:tab w:val="right" w:leader="dot" w:pos="9498"/>
              </w:tabs>
              <w:spacing w:line="360" w:lineRule="auto"/>
            </w:pPr>
            <w:r>
              <w:t>4</w:t>
            </w:r>
            <w:r w:rsidR="006C2747" w:rsidRPr="00B773D4">
              <w:t>.</w:t>
            </w:r>
            <w:r w:rsidR="00AF7583">
              <w:t>5.7</w:t>
            </w:r>
          </w:p>
        </w:tc>
        <w:tc>
          <w:tcPr>
            <w:tcW w:w="8080" w:type="dxa"/>
          </w:tcPr>
          <w:p w14:paraId="378BB42D" w14:textId="77777777" w:rsidR="006C2747" w:rsidRPr="00B773D4" w:rsidRDefault="006C2747" w:rsidP="00445BE7">
            <w:pPr>
              <w:pStyle w:val="Default"/>
            </w:pPr>
            <w:r w:rsidRPr="00B773D4">
              <w:t>Электроснабжение</w:t>
            </w:r>
          </w:p>
        </w:tc>
        <w:tc>
          <w:tcPr>
            <w:tcW w:w="850" w:type="dxa"/>
          </w:tcPr>
          <w:p w14:paraId="058BEFD4" w14:textId="683C3ECA" w:rsidR="006C2747" w:rsidRPr="00B773D4" w:rsidRDefault="00AF7583" w:rsidP="00607A77">
            <w:pPr>
              <w:spacing w:line="360" w:lineRule="auto"/>
              <w:jc w:val="center"/>
            </w:pPr>
            <w:r>
              <w:t>43</w:t>
            </w:r>
          </w:p>
        </w:tc>
      </w:tr>
      <w:tr w:rsidR="006C2747" w:rsidRPr="00B773D4" w14:paraId="3BDE8DE1" w14:textId="77777777" w:rsidTr="00E02EFD">
        <w:trPr>
          <w:trHeight w:val="323"/>
        </w:trPr>
        <w:tc>
          <w:tcPr>
            <w:tcW w:w="709" w:type="dxa"/>
          </w:tcPr>
          <w:p w14:paraId="0E5ABE9B" w14:textId="43222A40" w:rsidR="006C2747" w:rsidRPr="00B773D4" w:rsidRDefault="009E5D04" w:rsidP="00FE67C3">
            <w:pPr>
              <w:tabs>
                <w:tab w:val="right" w:leader="dot" w:pos="9498"/>
              </w:tabs>
              <w:spacing w:line="360" w:lineRule="auto"/>
            </w:pPr>
            <w:r>
              <w:t>4</w:t>
            </w:r>
            <w:r w:rsidR="006C2747" w:rsidRPr="00B773D4">
              <w:t>.</w:t>
            </w:r>
            <w:r w:rsidR="00AF7583">
              <w:t>5.8</w:t>
            </w:r>
          </w:p>
        </w:tc>
        <w:tc>
          <w:tcPr>
            <w:tcW w:w="8080" w:type="dxa"/>
          </w:tcPr>
          <w:p w14:paraId="4A4EF715" w14:textId="77777777" w:rsidR="006C2747" w:rsidRPr="00B773D4" w:rsidRDefault="006C2747" w:rsidP="00445BE7">
            <w:pPr>
              <w:pStyle w:val="Default"/>
            </w:pPr>
            <w:r w:rsidRPr="00B773D4">
              <w:t>Связь</w:t>
            </w:r>
          </w:p>
        </w:tc>
        <w:tc>
          <w:tcPr>
            <w:tcW w:w="850" w:type="dxa"/>
          </w:tcPr>
          <w:p w14:paraId="5269B200" w14:textId="62D39B9C" w:rsidR="006C2747" w:rsidRPr="00B773D4" w:rsidRDefault="004D5335" w:rsidP="00445BE7">
            <w:pPr>
              <w:spacing w:line="360" w:lineRule="auto"/>
              <w:jc w:val="center"/>
            </w:pPr>
            <w:r>
              <w:t>45</w:t>
            </w:r>
          </w:p>
        </w:tc>
      </w:tr>
      <w:tr w:rsidR="006C2747" w:rsidRPr="00B773D4" w14:paraId="73985F8C" w14:textId="77777777" w:rsidTr="00E02EFD">
        <w:trPr>
          <w:trHeight w:val="825"/>
        </w:trPr>
        <w:tc>
          <w:tcPr>
            <w:tcW w:w="709" w:type="dxa"/>
          </w:tcPr>
          <w:p w14:paraId="4BD6EC83" w14:textId="2E7E139B" w:rsidR="006C2747" w:rsidRPr="00B773D4" w:rsidRDefault="009E5D04" w:rsidP="00445BE7">
            <w:pPr>
              <w:tabs>
                <w:tab w:val="right" w:leader="dot" w:pos="9498"/>
              </w:tabs>
              <w:spacing w:line="360" w:lineRule="auto"/>
            </w:pPr>
            <w:r>
              <w:t>5</w:t>
            </w:r>
          </w:p>
        </w:tc>
        <w:tc>
          <w:tcPr>
            <w:tcW w:w="8080" w:type="dxa"/>
          </w:tcPr>
          <w:p w14:paraId="0F3C2CF1" w14:textId="77777777" w:rsidR="006C2747" w:rsidRPr="00B773D4" w:rsidRDefault="006C2747" w:rsidP="00445BE7">
            <w:pPr>
              <w:pStyle w:val="Default"/>
            </w:pPr>
            <w:r w:rsidRPr="00B773D4">
              <w:t xml:space="preserve">Перечень мероприятий по защите территории от чрезвычайных ситуаций природного и техногенного характера, в том числе по обеспечению пожарной безопасности и по гражданской обороне </w:t>
            </w:r>
          </w:p>
        </w:tc>
        <w:tc>
          <w:tcPr>
            <w:tcW w:w="850" w:type="dxa"/>
          </w:tcPr>
          <w:p w14:paraId="1294DABE" w14:textId="5B2A8FAE" w:rsidR="006C2747" w:rsidRPr="00B773D4" w:rsidRDefault="004D5335" w:rsidP="00445BE7">
            <w:pPr>
              <w:spacing w:line="360" w:lineRule="auto"/>
              <w:jc w:val="center"/>
            </w:pPr>
            <w:r>
              <w:t>46</w:t>
            </w:r>
          </w:p>
        </w:tc>
      </w:tr>
      <w:tr w:rsidR="006C2747" w:rsidRPr="00B773D4" w14:paraId="3A8ABC5D" w14:textId="77777777" w:rsidTr="00E63BDB">
        <w:trPr>
          <w:trHeight w:val="335"/>
        </w:trPr>
        <w:tc>
          <w:tcPr>
            <w:tcW w:w="709" w:type="dxa"/>
          </w:tcPr>
          <w:p w14:paraId="3796645D" w14:textId="6522640C" w:rsidR="006C2747" w:rsidRPr="00B773D4" w:rsidRDefault="009E5D04" w:rsidP="00445BE7">
            <w:pPr>
              <w:tabs>
                <w:tab w:val="right" w:leader="dot" w:pos="9498"/>
              </w:tabs>
              <w:spacing w:line="360" w:lineRule="auto"/>
            </w:pPr>
            <w:r>
              <w:t>6</w:t>
            </w:r>
          </w:p>
        </w:tc>
        <w:tc>
          <w:tcPr>
            <w:tcW w:w="8080" w:type="dxa"/>
          </w:tcPr>
          <w:p w14:paraId="1F9509D8" w14:textId="77777777" w:rsidR="006C2747" w:rsidRPr="00B773D4" w:rsidRDefault="006C2747" w:rsidP="00445BE7">
            <w:pPr>
              <w:pStyle w:val="Default"/>
            </w:pPr>
            <w:r w:rsidRPr="00B773D4">
              <w:t xml:space="preserve">Перечень мероприятий по охране окружающей среды </w:t>
            </w:r>
          </w:p>
        </w:tc>
        <w:tc>
          <w:tcPr>
            <w:tcW w:w="850" w:type="dxa"/>
          </w:tcPr>
          <w:p w14:paraId="33A776F1" w14:textId="60B31AA1" w:rsidR="006C2747" w:rsidRPr="005C1DB7" w:rsidRDefault="004D5335" w:rsidP="0061665B">
            <w:pPr>
              <w:spacing w:line="360" w:lineRule="auto"/>
              <w:jc w:val="center"/>
            </w:pPr>
            <w:r>
              <w:t>4</w:t>
            </w:r>
            <w:r w:rsidR="00F56FF8">
              <w:t>9</w:t>
            </w:r>
          </w:p>
        </w:tc>
      </w:tr>
      <w:tr w:rsidR="006C2747" w:rsidRPr="00B773D4" w14:paraId="4C05B9EB" w14:textId="77777777" w:rsidTr="00E02EFD">
        <w:trPr>
          <w:trHeight w:val="365"/>
        </w:trPr>
        <w:tc>
          <w:tcPr>
            <w:tcW w:w="709" w:type="dxa"/>
          </w:tcPr>
          <w:p w14:paraId="01D64B62" w14:textId="30C6EE0C" w:rsidR="006C2747" w:rsidRPr="00B773D4" w:rsidRDefault="009E5D04" w:rsidP="00445BE7">
            <w:pPr>
              <w:tabs>
                <w:tab w:val="right" w:leader="dot" w:pos="9498"/>
              </w:tabs>
            </w:pPr>
            <w:r>
              <w:t>7</w:t>
            </w:r>
          </w:p>
        </w:tc>
        <w:tc>
          <w:tcPr>
            <w:tcW w:w="8080" w:type="dxa"/>
          </w:tcPr>
          <w:p w14:paraId="15169425" w14:textId="77777777" w:rsidR="006C2747" w:rsidRPr="00B773D4" w:rsidRDefault="006C2747" w:rsidP="00445BE7">
            <w:pPr>
              <w:pStyle w:val="Default"/>
            </w:pPr>
            <w:r w:rsidRPr="00B773D4">
              <w:t xml:space="preserve">Обоснование очередности планируемого развития территории  </w:t>
            </w:r>
          </w:p>
        </w:tc>
        <w:tc>
          <w:tcPr>
            <w:tcW w:w="850" w:type="dxa"/>
          </w:tcPr>
          <w:p w14:paraId="1E3E02FF" w14:textId="572C8FF3" w:rsidR="006C2747" w:rsidRPr="00B773D4" w:rsidRDefault="004D5335" w:rsidP="0061665B">
            <w:pPr>
              <w:jc w:val="center"/>
            </w:pPr>
            <w:r>
              <w:t>52</w:t>
            </w:r>
          </w:p>
        </w:tc>
      </w:tr>
      <w:tr w:rsidR="006C2747" w:rsidRPr="00B773D4" w14:paraId="42BDA9E8" w14:textId="77777777" w:rsidTr="00E02EFD">
        <w:trPr>
          <w:trHeight w:val="407"/>
        </w:trPr>
        <w:tc>
          <w:tcPr>
            <w:tcW w:w="709" w:type="dxa"/>
          </w:tcPr>
          <w:p w14:paraId="180E3DA1" w14:textId="77777777" w:rsidR="006C2747" w:rsidRPr="00B773D4" w:rsidRDefault="006C2747" w:rsidP="00445BE7">
            <w:pPr>
              <w:tabs>
                <w:tab w:val="right" w:leader="dot" w:pos="9498"/>
              </w:tabs>
              <w:spacing w:line="360" w:lineRule="auto"/>
            </w:pPr>
          </w:p>
        </w:tc>
        <w:tc>
          <w:tcPr>
            <w:tcW w:w="8080" w:type="dxa"/>
          </w:tcPr>
          <w:p w14:paraId="755F0C06" w14:textId="77777777" w:rsidR="006C2747" w:rsidRPr="00B773D4" w:rsidRDefault="006C2747" w:rsidP="00445BE7">
            <w:pPr>
              <w:pStyle w:val="Default"/>
            </w:pPr>
            <w:r w:rsidRPr="00B773D4">
              <w:t>Приложения</w:t>
            </w:r>
          </w:p>
        </w:tc>
        <w:tc>
          <w:tcPr>
            <w:tcW w:w="850" w:type="dxa"/>
          </w:tcPr>
          <w:p w14:paraId="5A5D2768" w14:textId="3335D926" w:rsidR="006C2747" w:rsidRPr="003E45B0" w:rsidRDefault="004D5335" w:rsidP="00445BE7">
            <w:pPr>
              <w:spacing w:line="360" w:lineRule="auto"/>
              <w:jc w:val="center"/>
              <w:rPr>
                <w:bCs/>
              </w:rPr>
            </w:pPr>
            <w:r>
              <w:rPr>
                <w:bCs/>
              </w:rPr>
              <w:t>54</w:t>
            </w:r>
          </w:p>
        </w:tc>
      </w:tr>
    </w:tbl>
    <w:p w14:paraId="012BFD0E" w14:textId="77777777" w:rsidR="009D1FE4" w:rsidRDefault="009D1FE4" w:rsidP="00DC0DC8">
      <w:pPr>
        <w:tabs>
          <w:tab w:val="right" w:leader="dot" w:pos="9498"/>
        </w:tabs>
        <w:jc w:val="both"/>
        <w:rPr>
          <w:b/>
          <w:sz w:val="26"/>
          <w:szCs w:val="22"/>
        </w:rPr>
      </w:pPr>
    </w:p>
    <w:p w14:paraId="0F97B86A" w14:textId="77777777" w:rsidR="00A03D5F" w:rsidRDefault="00A03D5F" w:rsidP="00DC0DC8">
      <w:pPr>
        <w:tabs>
          <w:tab w:val="right" w:leader="dot" w:pos="9498"/>
        </w:tabs>
        <w:jc w:val="both"/>
        <w:rPr>
          <w:b/>
          <w:sz w:val="26"/>
          <w:szCs w:val="22"/>
        </w:rPr>
      </w:pPr>
    </w:p>
    <w:p w14:paraId="4A8A6212" w14:textId="77777777" w:rsidR="00A03D5F" w:rsidRDefault="00A03D5F" w:rsidP="00DC0DC8">
      <w:pPr>
        <w:tabs>
          <w:tab w:val="right" w:leader="dot" w:pos="9498"/>
        </w:tabs>
        <w:jc w:val="both"/>
        <w:rPr>
          <w:b/>
          <w:sz w:val="26"/>
          <w:szCs w:val="22"/>
        </w:rPr>
      </w:pPr>
    </w:p>
    <w:p w14:paraId="39E12E49" w14:textId="77777777" w:rsidR="00A03D5F" w:rsidRDefault="00A03D5F" w:rsidP="00DC0DC8">
      <w:pPr>
        <w:tabs>
          <w:tab w:val="right" w:leader="dot" w:pos="9498"/>
        </w:tabs>
        <w:jc w:val="both"/>
        <w:rPr>
          <w:b/>
          <w:sz w:val="26"/>
          <w:szCs w:val="22"/>
        </w:rPr>
      </w:pPr>
    </w:p>
    <w:p w14:paraId="0EB96B4F" w14:textId="77777777" w:rsidR="00A03D5F" w:rsidRDefault="00A03D5F" w:rsidP="00DC0DC8">
      <w:pPr>
        <w:tabs>
          <w:tab w:val="right" w:leader="dot" w:pos="9498"/>
        </w:tabs>
        <w:jc w:val="both"/>
        <w:rPr>
          <w:b/>
          <w:sz w:val="26"/>
          <w:szCs w:val="22"/>
        </w:rPr>
      </w:pPr>
    </w:p>
    <w:p w14:paraId="7A565F6E" w14:textId="77777777" w:rsidR="00A03D5F" w:rsidRDefault="00A03D5F" w:rsidP="00DC0DC8">
      <w:pPr>
        <w:tabs>
          <w:tab w:val="right" w:leader="dot" w:pos="9498"/>
        </w:tabs>
        <w:jc w:val="both"/>
        <w:rPr>
          <w:b/>
          <w:sz w:val="26"/>
          <w:szCs w:val="22"/>
        </w:rPr>
      </w:pPr>
    </w:p>
    <w:p w14:paraId="5E9805D5" w14:textId="77777777" w:rsidR="00A03D5F" w:rsidRDefault="00A03D5F" w:rsidP="00DC0DC8">
      <w:pPr>
        <w:tabs>
          <w:tab w:val="right" w:leader="dot" w:pos="9498"/>
        </w:tabs>
        <w:jc w:val="both"/>
        <w:rPr>
          <w:b/>
          <w:sz w:val="26"/>
          <w:szCs w:val="22"/>
        </w:rPr>
      </w:pPr>
    </w:p>
    <w:p w14:paraId="0924946C" w14:textId="77777777" w:rsidR="00A03D5F" w:rsidRDefault="00A03D5F" w:rsidP="00DC0DC8">
      <w:pPr>
        <w:tabs>
          <w:tab w:val="right" w:leader="dot" w:pos="9498"/>
        </w:tabs>
        <w:jc w:val="both"/>
        <w:rPr>
          <w:b/>
          <w:sz w:val="26"/>
          <w:szCs w:val="22"/>
        </w:rPr>
      </w:pPr>
    </w:p>
    <w:p w14:paraId="5B5EB71E" w14:textId="77777777" w:rsidR="00A03D5F" w:rsidRDefault="00A03D5F" w:rsidP="00DC0DC8">
      <w:pPr>
        <w:tabs>
          <w:tab w:val="right" w:leader="dot" w:pos="9498"/>
        </w:tabs>
        <w:jc w:val="both"/>
        <w:rPr>
          <w:b/>
          <w:sz w:val="26"/>
          <w:szCs w:val="22"/>
        </w:rPr>
      </w:pPr>
    </w:p>
    <w:p w14:paraId="5BA3E977" w14:textId="77777777" w:rsidR="00A03D5F" w:rsidRDefault="00A03D5F" w:rsidP="00DC0DC8">
      <w:pPr>
        <w:tabs>
          <w:tab w:val="right" w:leader="dot" w:pos="9498"/>
        </w:tabs>
        <w:jc w:val="both"/>
        <w:rPr>
          <w:b/>
          <w:sz w:val="26"/>
          <w:szCs w:val="22"/>
        </w:rPr>
      </w:pPr>
    </w:p>
    <w:p w14:paraId="3A4065D4" w14:textId="77777777" w:rsidR="00A03D5F" w:rsidRDefault="00A03D5F" w:rsidP="00DC0DC8">
      <w:pPr>
        <w:tabs>
          <w:tab w:val="right" w:leader="dot" w:pos="9498"/>
        </w:tabs>
        <w:jc w:val="both"/>
        <w:rPr>
          <w:b/>
          <w:sz w:val="26"/>
          <w:szCs w:val="22"/>
        </w:rPr>
      </w:pPr>
    </w:p>
    <w:p w14:paraId="538F498F" w14:textId="77777777" w:rsidR="00A03D5F" w:rsidRDefault="00A03D5F" w:rsidP="00DC0DC8">
      <w:pPr>
        <w:tabs>
          <w:tab w:val="right" w:leader="dot" w:pos="9498"/>
        </w:tabs>
        <w:jc w:val="both"/>
        <w:rPr>
          <w:b/>
          <w:sz w:val="26"/>
          <w:szCs w:val="22"/>
        </w:rPr>
      </w:pPr>
    </w:p>
    <w:p w14:paraId="3B05E118" w14:textId="77777777" w:rsidR="00A03D5F" w:rsidRDefault="00A03D5F" w:rsidP="00DC0DC8">
      <w:pPr>
        <w:tabs>
          <w:tab w:val="right" w:leader="dot" w:pos="9498"/>
        </w:tabs>
        <w:jc w:val="both"/>
        <w:rPr>
          <w:b/>
          <w:sz w:val="26"/>
          <w:szCs w:val="22"/>
        </w:rPr>
      </w:pPr>
    </w:p>
    <w:p w14:paraId="6B993001" w14:textId="77777777" w:rsidR="00A03D5F" w:rsidRDefault="00A03D5F" w:rsidP="00DC0DC8">
      <w:pPr>
        <w:tabs>
          <w:tab w:val="right" w:leader="dot" w:pos="9498"/>
        </w:tabs>
        <w:jc w:val="both"/>
        <w:rPr>
          <w:b/>
          <w:sz w:val="26"/>
          <w:szCs w:val="22"/>
        </w:rPr>
      </w:pPr>
    </w:p>
    <w:p w14:paraId="6ED391D8" w14:textId="423023E5" w:rsidR="00A03D5F" w:rsidRDefault="00A03D5F" w:rsidP="00DC0DC8">
      <w:pPr>
        <w:tabs>
          <w:tab w:val="right" w:leader="dot" w:pos="9498"/>
        </w:tabs>
        <w:jc w:val="both"/>
        <w:rPr>
          <w:b/>
          <w:sz w:val="26"/>
          <w:szCs w:val="22"/>
        </w:rPr>
      </w:pPr>
    </w:p>
    <w:p w14:paraId="4BDDE135" w14:textId="1A159702" w:rsidR="004F444A" w:rsidRDefault="004F444A" w:rsidP="00DC0DC8">
      <w:pPr>
        <w:tabs>
          <w:tab w:val="right" w:leader="dot" w:pos="9498"/>
        </w:tabs>
        <w:jc w:val="both"/>
        <w:rPr>
          <w:b/>
          <w:sz w:val="26"/>
          <w:szCs w:val="22"/>
        </w:rPr>
      </w:pPr>
    </w:p>
    <w:p w14:paraId="494ED8A8" w14:textId="70DA6FF5" w:rsidR="004F444A" w:rsidRDefault="004F444A" w:rsidP="00DC0DC8">
      <w:pPr>
        <w:tabs>
          <w:tab w:val="right" w:leader="dot" w:pos="9498"/>
        </w:tabs>
        <w:jc w:val="both"/>
        <w:rPr>
          <w:b/>
          <w:sz w:val="26"/>
          <w:szCs w:val="22"/>
        </w:rPr>
      </w:pPr>
    </w:p>
    <w:p w14:paraId="0705FC6C" w14:textId="0BB17CCD" w:rsidR="004F444A" w:rsidRDefault="004F444A" w:rsidP="00DC0DC8">
      <w:pPr>
        <w:tabs>
          <w:tab w:val="right" w:leader="dot" w:pos="9498"/>
        </w:tabs>
        <w:jc w:val="both"/>
        <w:rPr>
          <w:b/>
          <w:sz w:val="26"/>
          <w:szCs w:val="22"/>
        </w:rPr>
      </w:pPr>
    </w:p>
    <w:p w14:paraId="330D757A" w14:textId="26609B38" w:rsidR="004F444A" w:rsidRDefault="004F444A" w:rsidP="00DC0DC8">
      <w:pPr>
        <w:tabs>
          <w:tab w:val="right" w:leader="dot" w:pos="9498"/>
        </w:tabs>
        <w:jc w:val="both"/>
        <w:rPr>
          <w:b/>
          <w:sz w:val="26"/>
          <w:szCs w:val="22"/>
        </w:rPr>
      </w:pPr>
    </w:p>
    <w:p w14:paraId="632F7B46" w14:textId="2F9914A8" w:rsidR="004F444A" w:rsidRDefault="004F444A" w:rsidP="00DC0DC8">
      <w:pPr>
        <w:tabs>
          <w:tab w:val="right" w:leader="dot" w:pos="9498"/>
        </w:tabs>
        <w:jc w:val="both"/>
        <w:rPr>
          <w:b/>
          <w:sz w:val="26"/>
          <w:szCs w:val="22"/>
        </w:rPr>
      </w:pPr>
    </w:p>
    <w:p w14:paraId="1EBA3DE9" w14:textId="69E5D50E" w:rsidR="004F444A" w:rsidRDefault="004F444A" w:rsidP="00DC0DC8">
      <w:pPr>
        <w:tabs>
          <w:tab w:val="right" w:leader="dot" w:pos="9498"/>
        </w:tabs>
        <w:jc w:val="both"/>
        <w:rPr>
          <w:b/>
          <w:sz w:val="26"/>
          <w:szCs w:val="22"/>
        </w:rPr>
      </w:pPr>
    </w:p>
    <w:p w14:paraId="312B69E1" w14:textId="407CF445" w:rsidR="004F444A" w:rsidRDefault="004F444A" w:rsidP="00DC0DC8">
      <w:pPr>
        <w:tabs>
          <w:tab w:val="right" w:leader="dot" w:pos="9498"/>
        </w:tabs>
        <w:jc w:val="both"/>
        <w:rPr>
          <w:b/>
          <w:sz w:val="26"/>
          <w:szCs w:val="22"/>
        </w:rPr>
      </w:pPr>
    </w:p>
    <w:p w14:paraId="14B3C9D2" w14:textId="50522D18" w:rsidR="00714E0A" w:rsidRDefault="00714E0A" w:rsidP="00DC0DC8">
      <w:pPr>
        <w:tabs>
          <w:tab w:val="right" w:leader="dot" w:pos="9498"/>
        </w:tabs>
        <w:jc w:val="both"/>
        <w:rPr>
          <w:b/>
          <w:sz w:val="26"/>
          <w:szCs w:val="22"/>
        </w:rPr>
      </w:pPr>
    </w:p>
    <w:p w14:paraId="7B98C735" w14:textId="2F1F4620" w:rsidR="00714E0A" w:rsidRDefault="00714E0A" w:rsidP="00DC0DC8">
      <w:pPr>
        <w:tabs>
          <w:tab w:val="right" w:leader="dot" w:pos="9498"/>
        </w:tabs>
        <w:jc w:val="both"/>
        <w:rPr>
          <w:b/>
          <w:sz w:val="26"/>
          <w:szCs w:val="22"/>
        </w:rPr>
      </w:pPr>
    </w:p>
    <w:p w14:paraId="5DD1F57E" w14:textId="5AC3C1A2" w:rsidR="00714E0A" w:rsidRDefault="00714E0A" w:rsidP="00DC0DC8">
      <w:pPr>
        <w:tabs>
          <w:tab w:val="right" w:leader="dot" w:pos="9498"/>
        </w:tabs>
        <w:jc w:val="both"/>
        <w:rPr>
          <w:b/>
          <w:sz w:val="26"/>
          <w:szCs w:val="22"/>
        </w:rPr>
      </w:pPr>
    </w:p>
    <w:p w14:paraId="22E83C0B" w14:textId="425443D1" w:rsidR="00714E0A" w:rsidRDefault="00714E0A" w:rsidP="00DC0DC8">
      <w:pPr>
        <w:tabs>
          <w:tab w:val="right" w:leader="dot" w:pos="9498"/>
        </w:tabs>
        <w:jc w:val="both"/>
        <w:rPr>
          <w:b/>
          <w:sz w:val="26"/>
          <w:szCs w:val="22"/>
        </w:rPr>
      </w:pPr>
    </w:p>
    <w:p w14:paraId="258E6116" w14:textId="622F4DED" w:rsidR="00714E0A" w:rsidRDefault="00714E0A" w:rsidP="00DC0DC8">
      <w:pPr>
        <w:tabs>
          <w:tab w:val="right" w:leader="dot" w:pos="9498"/>
        </w:tabs>
        <w:jc w:val="both"/>
        <w:rPr>
          <w:b/>
          <w:sz w:val="26"/>
          <w:szCs w:val="22"/>
        </w:rPr>
      </w:pPr>
    </w:p>
    <w:p w14:paraId="4BCD5B22" w14:textId="77777777" w:rsidR="00714E0A" w:rsidRDefault="00714E0A" w:rsidP="00DC0DC8">
      <w:pPr>
        <w:tabs>
          <w:tab w:val="right" w:leader="dot" w:pos="9498"/>
        </w:tabs>
        <w:jc w:val="both"/>
        <w:rPr>
          <w:b/>
          <w:sz w:val="26"/>
          <w:szCs w:val="22"/>
        </w:rPr>
      </w:pPr>
    </w:p>
    <w:p w14:paraId="63399CEB" w14:textId="3445D2A4" w:rsidR="004F444A" w:rsidRDefault="004F444A" w:rsidP="00DC0DC8">
      <w:pPr>
        <w:tabs>
          <w:tab w:val="right" w:leader="dot" w:pos="9498"/>
        </w:tabs>
        <w:jc w:val="both"/>
        <w:rPr>
          <w:b/>
          <w:sz w:val="26"/>
          <w:szCs w:val="22"/>
        </w:rPr>
      </w:pPr>
    </w:p>
    <w:p w14:paraId="75AEAD4D" w14:textId="77777777" w:rsidR="004F444A" w:rsidRDefault="004F444A" w:rsidP="00DC0DC8">
      <w:pPr>
        <w:tabs>
          <w:tab w:val="right" w:leader="dot" w:pos="9498"/>
        </w:tabs>
        <w:jc w:val="both"/>
        <w:rPr>
          <w:b/>
          <w:sz w:val="26"/>
          <w:szCs w:val="22"/>
        </w:rPr>
      </w:pPr>
    </w:p>
    <w:p w14:paraId="17F9C2B0" w14:textId="679A6395" w:rsidR="007D254B" w:rsidRDefault="001E7372" w:rsidP="00A03D5F">
      <w:pPr>
        <w:autoSpaceDE w:val="0"/>
        <w:autoSpaceDN w:val="0"/>
        <w:adjustRightInd w:val="0"/>
        <w:spacing w:after="240" w:line="360" w:lineRule="auto"/>
        <w:ind w:firstLine="709"/>
        <w:rPr>
          <w:rFonts w:ascii="Arial" w:hAnsi="Arial" w:cs="Arial"/>
          <w:bCs/>
          <w:caps/>
          <w:sz w:val="28"/>
          <w:szCs w:val="28"/>
        </w:rPr>
      </w:pPr>
      <w:r w:rsidRPr="00743A18">
        <w:rPr>
          <w:b/>
          <w:bCs/>
          <w:sz w:val="28"/>
          <w:szCs w:val="28"/>
          <w:highlight w:val="white"/>
        </w:rPr>
        <w:t>Часть 2</w:t>
      </w:r>
      <w:r>
        <w:rPr>
          <w:b/>
          <w:bCs/>
          <w:sz w:val="28"/>
          <w:szCs w:val="28"/>
          <w:highlight w:val="white"/>
        </w:rPr>
        <w:t>.1</w:t>
      </w:r>
      <w:r w:rsidRPr="00743A18">
        <w:rPr>
          <w:b/>
          <w:bCs/>
          <w:sz w:val="28"/>
          <w:szCs w:val="28"/>
          <w:highlight w:val="white"/>
        </w:rPr>
        <w:t xml:space="preserve"> «Материалы по обоснованию проекта планировки территории. Графическая часть»</w:t>
      </w:r>
      <w:r w:rsidR="00DF59CE" w:rsidRPr="00A03D5F">
        <w:rPr>
          <w:rFonts w:ascii="Arial" w:hAnsi="Arial" w:cs="Arial"/>
          <w:bCs/>
          <w:caps/>
          <w:sz w:val="28"/>
          <w:szCs w:val="28"/>
        </w:rPr>
        <w:br w:type="page"/>
      </w:r>
    </w:p>
    <w:p w14:paraId="7A0CF420" w14:textId="1FB42931" w:rsidR="001E7372" w:rsidRDefault="001E7372" w:rsidP="00A03D5F">
      <w:pPr>
        <w:autoSpaceDE w:val="0"/>
        <w:autoSpaceDN w:val="0"/>
        <w:adjustRightInd w:val="0"/>
        <w:spacing w:after="240" w:line="360" w:lineRule="auto"/>
        <w:ind w:firstLine="709"/>
        <w:rPr>
          <w:b/>
          <w:bCs/>
          <w:sz w:val="28"/>
          <w:szCs w:val="28"/>
        </w:rPr>
      </w:pPr>
      <w:r>
        <w:rPr>
          <w:b/>
          <w:bCs/>
          <w:sz w:val="28"/>
          <w:szCs w:val="28"/>
          <w:highlight w:val="white"/>
        </w:rPr>
        <w:lastRenderedPageBreak/>
        <w:t>Часть 2.2</w:t>
      </w:r>
      <w:r w:rsidRPr="00A03D5F">
        <w:rPr>
          <w:b/>
          <w:bCs/>
          <w:sz w:val="28"/>
          <w:szCs w:val="28"/>
          <w:highlight w:val="white"/>
        </w:rPr>
        <w:t xml:space="preserve"> </w:t>
      </w:r>
      <w:r w:rsidRPr="00A03D5F">
        <w:rPr>
          <w:rFonts w:eastAsia="Calibri"/>
          <w:b/>
          <w:bCs/>
          <w:sz w:val="28"/>
          <w:szCs w:val="28"/>
          <w:highlight w:val="white"/>
        </w:rPr>
        <w:t xml:space="preserve">Материалы по обоснованию проекта планировки территории. </w:t>
      </w:r>
      <w:r w:rsidRPr="00A03D5F">
        <w:rPr>
          <w:b/>
          <w:bCs/>
          <w:sz w:val="28"/>
          <w:szCs w:val="28"/>
          <w:highlight w:val="white"/>
        </w:rPr>
        <w:t>Пояснительная записка</w:t>
      </w:r>
    </w:p>
    <w:p w14:paraId="3BF7FBB9" w14:textId="74C66491" w:rsidR="00752F54" w:rsidRPr="00856BD3" w:rsidRDefault="00752F54" w:rsidP="00A03D5F">
      <w:pPr>
        <w:autoSpaceDE w:val="0"/>
        <w:autoSpaceDN w:val="0"/>
        <w:adjustRightInd w:val="0"/>
        <w:spacing w:after="240" w:line="360" w:lineRule="auto"/>
        <w:ind w:firstLine="709"/>
        <w:rPr>
          <w:b/>
          <w:color w:val="000000"/>
          <w:sz w:val="28"/>
          <w:szCs w:val="28"/>
        </w:rPr>
      </w:pPr>
      <w:r w:rsidRPr="00856BD3">
        <w:rPr>
          <w:b/>
          <w:color w:val="000000"/>
          <w:sz w:val="28"/>
          <w:szCs w:val="28"/>
        </w:rPr>
        <w:t xml:space="preserve">Введение </w:t>
      </w:r>
    </w:p>
    <w:p w14:paraId="3380AE57" w14:textId="77777777" w:rsidR="00752F54" w:rsidRPr="001330BC" w:rsidRDefault="00752F54" w:rsidP="00856BD3">
      <w:pPr>
        <w:keepNext/>
        <w:keepLines/>
        <w:suppressLineNumbers/>
        <w:shd w:val="clear" w:color="FFFFFF" w:themeColor="background1" w:fill="FFFFFF" w:themeFill="background1"/>
        <w:tabs>
          <w:tab w:val="left" w:pos="0"/>
        </w:tabs>
        <w:spacing w:line="360" w:lineRule="auto"/>
        <w:ind w:firstLine="709"/>
        <w:jc w:val="both"/>
        <w:rPr>
          <w:sz w:val="28"/>
          <w:szCs w:val="28"/>
        </w:rPr>
      </w:pPr>
      <w:bookmarkStart w:id="4" w:name="_Hlk198823970"/>
      <w:r w:rsidRPr="001330BC">
        <w:rPr>
          <w:sz w:val="28"/>
          <w:szCs w:val="28"/>
        </w:rPr>
        <w:t xml:space="preserve">Проект планировки и </w:t>
      </w:r>
      <w:r w:rsidR="00817EC7">
        <w:rPr>
          <w:sz w:val="28"/>
          <w:szCs w:val="28"/>
        </w:rPr>
        <w:t xml:space="preserve">проект </w:t>
      </w:r>
      <w:r w:rsidRPr="001330BC">
        <w:rPr>
          <w:sz w:val="28"/>
          <w:szCs w:val="28"/>
        </w:rPr>
        <w:t xml:space="preserve">межевания территории квартала индивидуальных жилых домов </w:t>
      </w:r>
      <w:r w:rsidR="00C076A8" w:rsidRPr="00922929">
        <w:rPr>
          <w:sz w:val="28"/>
          <w:szCs w:val="28"/>
          <w:highlight w:val="white"/>
        </w:rPr>
        <w:t>ограниченной улицами Шарьинской, Армейской, Губернской, проездом Добрым, улицей Свадебной, границей города Костромы</w:t>
      </w:r>
      <w:r w:rsidR="00C076A8">
        <w:rPr>
          <w:sz w:val="28"/>
          <w:szCs w:val="28"/>
        </w:rPr>
        <w:t xml:space="preserve">, </w:t>
      </w:r>
      <w:r w:rsidR="00817EC7">
        <w:rPr>
          <w:sz w:val="28"/>
          <w:szCs w:val="28"/>
        </w:rPr>
        <w:t xml:space="preserve">разработан </w:t>
      </w:r>
      <w:r w:rsidRPr="001330BC">
        <w:rPr>
          <w:sz w:val="28"/>
          <w:szCs w:val="28"/>
        </w:rPr>
        <w:t>ООО «</w:t>
      </w:r>
      <w:r w:rsidR="00817EC7">
        <w:rPr>
          <w:sz w:val="28"/>
          <w:szCs w:val="28"/>
        </w:rPr>
        <w:t>НПП «Инженер</w:t>
      </w:r>
      <w:r w:rsidRPr="001330BC">
        <w:rPr>
          <w:sz w:val="28"/>
          <w:szCs w:val="28"/>
        </w:rPr>
        <w:t xml:space="preserve">» в соответствии </w:t>
      </w:r>
      <w:r w:rsidR="00153178">
        <w:rPr>
          <w:sz w:val="28"/>
          <w:szCs w:val="28"/>
        </w:rPr>
        <w:t xml:space="preserve">с </w:t>
      </w:r>
      <w:r w:rsidR="00E95BD9" w:rsidRPr="001330BC">
        <w:rPr>
          <w:color w:val="000000"/>
          <w:sz w:val="28"/>
          <w:szCs w:val="28"/>
        </w:rPr>
        <w:t>муниципальны</w:t>
      </w:r>
      <w:r w:rsidR="00E95BD9">
        <w:rPr>
          <w:color w:val="000000"/>
          <w:sz w:val="28"/>
          <w:szCs w:val="28"/>
        </w:rPr>
        <w:t>м</w:t>
      </w:r>
      <w:r w:rsidR="00E95BD9" w:rsidRPr="001330BC">
        <w:rPr>
          <w:color w:val="000000"/>
          <w:sz w:val="28"/>
          <w:szCs w:val="28"/>
        </w:rPr>
        <w:t xml:space="preserve"> контракт</w:t>
      </w:r>
      <w:r w:rsidR="00E95BD9">
        <w:rPr>
          <w:color w:val="000000"/>
          <w:sz w:val="28"/>
          <w:szCs w:val="28"/>
        </w:rPr>
        <w:t>ом</w:t>
      </w:r>
      <w:r w:rsidR="00856BD3">
        <w:rPr>
          <w:color w:val="000000"/>
          <w:sz w:val="28"/>
          <w:szCs w:val="28"/>
        </w:rPr>
        <w:t xml:space="preserve"> </w:t>
      </w:r>
      <w:r w:rsidR="00C076A8" w:rsidRPr="00C076A8">
        <w:rPr>
          <w:sz w:val="28"/>
          <w:szCs w:val="28"/>
          <w:highlight w:val="white"/>
        </w:rPr>
        <w:t>№ 130-мк от 06.12.2024г</w:t>
      </w:r>
      <w:r w:rsidR="00C076A8">
        <w:rPr>
          <w:highlight w:val="white"/>
        </w:rPr>
        <w:t>.</w:t>
      </w:r>
      <w:r w:rsidR="005C2EE5">
        <w:rPr>
          <w:color w:val="000000"/>
          <w:sz w:val="28"/>
          <w:szCs w:val="28"/>
        </w:rPr>
        <w:t xml:space="preserve"> и </w:t>
      </w:r>
      <w:r w:rsidR="00153178">
        <w:rPr>
          <w:sz w:val="28"/>
          <w:szCs w:val="28"/>
        </w:rPr>
        <w:t>градостроительным заданием.</w:t>
      </w:r>
    </w:p>
    <w:p w14:paraId="6AAD1A0B" w14:textId="77777777" w:rsidR="00C076A8" w:rsidRDefault="00752F54" w:rsidP="005C2EE5">
      <w:pPr>
        <w:autoSpaceDE w:val="0"/>
        <w:autoSpaceDN w:val="0"/>
        <w:adjustRightInd w:val="0"/>
        <w:spacing w:line="360" w:lineRule="auto"/>
        <w:ind w:firstLine="709"/>
        <w:jc w:val="both"/>
        <w:rPr>
          <w:color w:val="000000"/>
          <w:sz w:val="28"/>
          <w:szCs w:val="28"/>
        </w:rPr>
      </w:pPr>
      <w:r w:rsidRPr="001330BC">
        <w:rPr>
          <w:color w:val="000000"/>
          <w:sz w:val="28"/>
          <w:szCs w:val="28"/>
        </w:rPr>
        <w:t xml:space="preserve">Заказчик проекта - администрация </w:t>
      </w:r>
      <w:r w:rsidR="00C076A8" w:rsidRPr="00856BD3">
        <w:rPr>
          <w:color w:val="000000"/>
          <w:sz w:val="28"/>
          <w:szCs w:val="28"/>
        </w:rPr>
        <w:t>города Костромы</w:t>
      </w:r>
      <w:r w:rsidRPr="001330BC">
        <w:rPr>
          <w:color w:val="000000"/>
          <w:sz w:val="28"/>
          <w:szCs w:val="28"/>
        </w:rPr>
        <w:t>.</w:t>
      </w:r>
    </w:p>
    <w:p w14:paraId="0DCCFB0E" w14:textId="77777777" w:rsidR="00C076A8" w:rsidRDefault="00752F54" w:rsidP="00153178">
      <w:pPr>
        <w:autoSpaceDE w:val="0"/>
        <w:autoSpaceDN w:val="0"/>
        <w:adjustRightInd w:val="0"/>
        <w:spacing w:line="360" w:lineRule="auto"/>
        <w:ind w:firstLine="709"/>
        <w:jc w:val="both"/>
        <w:rPr>
          <w:color w:val="000000"/>
          <w:sz w:val="28"/>
          <w:szCs w:val="28"/>
        </w:rPr>
      </w:pPr>
      <w:r w:rsidRPr="001330BC">
        <w:rPr>
          <w:color w:val="000000"/>
          <w:sz w:val="28"/>
          <w:szCs w:val="28"/>
        </w:rPr>
        <w:t xml:space="preserve">Основанием для разработки проекта является </w:t>
      </w:r>
      <w:r w:rsidR="00C076A8" w:rsidRPr="00C076A8">
        <w:rPr>
          <w:color w:val="000000"/>
          <w:sz w:val="28"/>
          <w:szCs w:val="28"/>
        </w:rPr>
        <w:t>Постановление Администрации города Костромы от 13 июня 2024 года № 979 «О подготовке документации по планировке территории, ограниченной улицами Шарьинской, Армейской, Губернской, проездом Добрым, улицей Свадебной, границей города Костромы»</w:t>
      </w:r>
      <w:r w:rsidR="00C076A8">
        <w:rPr>
          <w:color w:val="000000"/>
          <w:sz w:val="28"/>
          <w:szCs w:val="28"/>
        </w:rPr>
        <w:t>.</w:t>
      </w:r>
    </w:p>
    <w:p w14:paraId="0BC80083" w14:textId="77777777" w:rsidR="00752F54" w:rsidRPr="00760648" w:rsidRDefault="00752F54" w:rsidP="00153178">
      <w:pPr>
        <w:autoSpaceDE w:val="0"/>
        <w:autoSpaceDN w:val="0"/>
        <w:adjustRightInd w:val="0"/>
        <w:spacing w:line="360" w:lineRule="auto"/>
        <w:ind w:firstLine="709"/>
        <w:jc w:val="both"/>
        <w:rPr>
          <w:color w:val="000000"/>
          <w:sz w:val="28"/>
          <w:szCs w:val="28"/>
        </w:rPr>
      </w:pPr>
      <w:r w:rsidRPr="001330BC">
        <w:rPr>
          <w:color w:val="000000"/>
          <w:sz w:val="28"/>
          <w:szCs w:val="28"/>
        </w:rPr>
        <w:t>Проект выполнен в соответствии с</w:t>
      </w:r>
      <w:r>
        <w:rPr>
          <w:color w:val="000000"/>
          <w:sz w:val="28"/>
          <w:szCs w:val="28"/>
        </w:rPr>
        <w:t>:</w:t>
      </w:r>
    </w:p>
    <w:p w14:paraId="12C84C74" w14:textId="77777777" w:rsidR="00C076A8" w:rsidRPr="00C076A8" w:rsidRDefault="00C076A8" w:rsidP="00C076A8">
      <w:pPr>
        <w:widowControl w:val="0"/>
        <w:shd w:val="clear" w:color="FFFFFF" w:themeColor="background1" w:fill="FFFFFF" w:themeFill="background1"/>
        <w:spacing w:line="360" w:lineRule="auto"/>
        <w:ind w:firstLine="283"/>
        <w:contextualSpacing/>
        <w:rPr>
          <w:color w:val="000000"/>
          <w:sz w:val="28"/>
          <w:szCs w:val="28"/>
        </w:rPr>
      </w:pPr>
      <w:r w:rsidRPr="00C076A8">
        <w:rPr>
          <w:color w:val="000000"/>
          <w:sz w:val="28"/>
          <w:szCs w:val="28"/>
        </w:rPr>
        <w:t xml:space="preserve">- </w:t>
      </w:r>
      <w:r w:rsidR="00456171">
        <w:rPr>
          <w:sz w:val="26"/>
          <w:szCs w:val="26"/>
        </w:rPr>
        <w:t>Генеральным планом города Костромы, утвержденным решением Думы города Костромы от 18 декабря 2008 года № 212 (с изменениями</w:t>
      </w:r>
      <w:r w:rsidR="00456171">
        <w:rPr>
          <w:color w:val="000000"/>
          <w:sz w:val="28"/>
          <w:szCs w:val="28"/>
        </w:rPr>
        <w:t xml:space="preserve"> в действующей редакции)</w:t>
      </w:r>
    </w:p>
    <w:p w14:paraId="2929ADB9" w14:textId="77777777" w:rsidR="00C076A8" w:rsidRPr="00C076A8" w:rsidRDefault="00456171" w:rsidP="00456171">
      <w:pPr>
        <w:autoSpaceDE w:val="0"/>
        <w:autoSpaceDN w:val="0"/>
        <w:adjustRightInd w:val="0"/>
        <w:spacing w:line="360" w:lineRule="auto"/>
        <w:rPr>
          <w:color w:val="000000"/>
          <w:sz w:val="28"/>
          <w:szCs w:val="28"/>
        </w:rPr>
      </w:pPr>
      <w:r>
        <w:rPr>
          <w:color w:val="000000"/>
          <w:sz w:val="28"/>
          <w:szCs w:val="28"/>
        </w:rPr>
        <w:t xml:space="preserve">    </w:t>
      </w:r>
      <w:r w:rsidR="00C076A8" w:rsidRPr="00C076A8">
        <w:rPr>
          <w:color w:val="000000"/>
          <w:sz w:val="28"/>
          <w:szCs w:val="28"/>
        </w:rPr>
        <w:t>- Правила</w:t>
      </w:r>
      <w:r>
        <w:rPr>
          <w:color w:val="000000"/>
          <w:sz w:val="28"/>
          <w:szCs w:val="28"/>
        </w:rPr>
        <w:t>ми</w:t>
      </w:r>
      <w:r w:rsidR="00C076A8" w:rsidRPr="00C076A8">
        <w:rPr>
          <w:color w:val="000000"/>
          <w:sz w:val="28"/>
          <w:szCs w:val="28"/>
        </w:rPr>
        <w:t xml:space="preserve"> землепользования и застройки города Костромы</w:t>
      </w:r>
      <w:r>
        <w:rPr>
          <w:color w:val="000000"/>
          <w:sz w:val="28"/>
          <w:szCs w:val="28"/>
        </w:rPr>
        <w:t xml:space="preserve">, </w:t>
      </w:r>
      <w:r w:rsidRPr="00456171">
        <w:rPr>
          <w:color w:val="000000"/>
          <w:sz w:val="28"/>
          <w:szCs w:val="28"/>
        </w:rPr>
        <w:t>утвержденны</w:t>
      </w:r>
      <w:r>
        <w:rPr>
          <w:color w:val="000000"/>
          <w:sz w:val="28"/>
          <w:szCs w:val="28"/>
        </w:rPr>
        <w:t xml:space="preserve">ми </w:t>
      </w:r>
      <w:r w:rsidRPr="00456171">
        <w:rPr>
          <w:color w:val="000000"/>
          <w:sz w:val="28"/>
          <w:szCs w:val="28"/>
        </w:rPr>
        <w:t xml:space="preserve">постановлением Администрации города Костромы от </w:t>
      </w:r>
      <w:r>
        <w:rPr>
          <w:color w:val="000000"/>
          <w:sz w:val="28"/>
          <w:szCs w:val="28"/>
        </w:rPr>
        <w:t>4</w:t>
      </w:r>
      <w:r w:rsidRPr="00456171">
        <w:rPr>
          <w:color w:val="000000"/>
          <w:sz w:val="28"/>
          <w:szCs w:val="28"/>
        </w:rPr>
        <w:t xml:space="preserve"> ию</w:t>
      </w:r>
      <w:r>
        <w:rPr>
          <w:color w:val="000000"/>
          <w:sz w:val="28"/>
          <w:szCs w:val="28"/>
        </w:rPr>
        <w:t>л</w:t>
      </w:r>
      <w:r w:rsidRPr="00456171">
        <w:rPr>
          <w:color w:val="000000"/>
          <w:sz w:val="28"/>
          <w:szCs w:val="28"/>
        </w:rPr>
        <w:t>я 202</w:t>
      </w:r>
      <w:r>
        <w:rPr>
          <w:color w:val="000000"/>
          <w:sz w:val="28"/>
          <w:szCs w:val="28"/>
        </w:rPr>
        <w:t>4</w:t>
      </w:r>
      <w:r w:rsidRPr="00456171">
        <w:rPr>
          <w:color w:val="000000"/>
          <w:sz w:val="28"/>
          <w:szCs w:val="28"/>
        </w:rPr>
        <w:t xml:space="preserve"> года №11</w:t>
      </w:r>
      <w:r>
        <w:rPr>
          <w:color w:val="000000"/>
          <w:sz w:val="28"/>
          <w:szCs w:val="28"/>
        </w:rPr>
        <w:t>01</w:t>
      </w:r>
      <w:r w:rsidRPr="00456171">
        <w:rPr>
          <w:color w:val="000000"/>
          <w:sz w:val="28"/>
          <w:szCs w:val="28"/>
        </w:rPr>
        <w:t>.</w:t>
      </w:r>
      <w:r w:rsidR="00C076A8" w:rsidRPr="00C076A8">
        <w:rPr>
          <w:color w:val="000000"/>
          <w:sz w:val="28"/>
          <w:szCs w:val="28"/>
        </w:rPr>
        <w:t>;</w:t>
      </w:r>
    </w:p>
    <w:bookmarkEnd w:id="4"/>
    <w:p w14:paraId="3EFA52CC" w14:textId="77777777" w:rsidR="00C076A8" w:rsidRPr="00C076A8" w:rsidRDefault="00C076A8" w:rsidP="00A0287D">
      <w:pPr>
        <w:widowControl w:val="0"/>
        <w:shd w:val="clear" w:color="FFFFFF" w:themeColor="background1" w:fill="FFFFFF" w:themeFill="background1"/>
        <w:spacing w:line="360" w:lineRule="auto"/>
        <w:ind w:firstLine="283"/>
        <w:contextualSpacing/>
        <w:jc w:val="both"/>
        <w:rPr>
          <w:color w:val="000000"/>
          <w:sz w:val="28"/>
          <w:szCs w:val="28"/>
        </w:rPr>
      </w:pPr>
      <w:r w:rsidRPr="00C076A8">
        <w:rPr>
          <w:color w:val="000000"/>
          <w:sz w:val="28"/>
          <w:szCs w:val="28"/>
        </w:rPr>
        <w:t xml:space="preserve">- </w:t>
      </w:r>
      <w:r w:rsidR="00856BD3">
        <w:rPr>
          <w:color w:val="000000"/>
          <w:sz w:val="28"/>
          <w:szCs w:val="28"/>
        </w:rPr>
        <w:t>П</w:t>
      </w:r>
      <w:r w:rsidRPr="00C076A8">
        <w:rPr>
          <w:color w:val="000000"/>
          <w:sz w:val="28"/>
          <w:szCs w:val="28"/>
        </w:rPr>
        <w:t>рограмм</w:t>
      </w:r>
      <w:r w:rsidR="00456171">
        <w:rPr>
          <w:color w:val="000000"/>
          <w:sz w:val="28"/>
          <w:szCs w:val="28"/>
        </w:rPr>
        <w:t>ой</w:t>
      </w:r>
      <w:r w:rsidRPr="00C076A8">
        <w:rPr>
          <w:color w:val="000000"/>
          <w:sz w:val="28"/>
          <w:szCs w:val="28"/>
        </w:rPr>
        <w:t xml:space="preserve"> комплексного развития транспортной инфраструктуры городского округа город Кострома на 2016 – 2025 годы;</w:t>
      </w:r>
    </w:p>
    <w:p w14:paraId="2447259E" w14:textId="77777777" w:rsidR="00C076A8" w:rsidRDefault="00C076A8" w:rsidP="00A0287D">
      <w:pPr>
        <w:widowControl w:val="0"/>
        <w:shd w:val="clear" w:color="FFFFFF" w:themeColor="background1" w:fill="FFFFFF" w:themeFill="background1"/>
        <w:spacing w:line="360" w:lineRule="auto"/>
        <w:ind w:firstLine="283"/>
        <w:contextualSpacing/>
        <w:jc w:val="both"/>
        <w:rPr>
          <w:color w:val="000000"/>
          <w:sz w:val="28"/>
          <w:szCs w:val="28"/>
        </w:rPr>
      </w:pPr>
      <w:r w:rsidRPr="00C076A8">
        <w:rPr>
          <w:color w:val="000000"/>
          <w:sz w:val="28"/>
          <w:szCs w:val="28"/>
        </w:rPr>
        <w:t xml:space="preserve">- </w:t>
      </w:r>
      <w:r w:rsidR="00856BD3">
        <w:rPr>
          <w:color w:val="000000"/>
          <w:sz w:val="28"/>
          <w:szCs w:val="28"/>
        </w:rPr>
        <w:t>П</w:t>
      </w:r>
      <w:r w:rsidRPr="00C076A8">
        <w:rPr>
          <w:color w:val="000000"/>
          <w:sz w:val="28"/>
          <w:szCs w:val="28"/>
        </w:rPr>
        <w:t>рограмм</w:t>
      </w:r>
      <w:r w:rsidR="00456171">
        <w:rPr>
          <w:color w:val="000000"/>
          <w:sz w:val="28"/>
          <w:szCs w:val="28"/>
        </w:rPr>
        <w:t>ой</w:t>
      </w:r>
      <w:r w:rsidRPr="00C076A8">
        <w:rPr>
          <w:color w:val="000000"/>
          <w:sz w:val="28"/>
          <w:szCs w:val="28"/>
        </w:rPr>
        <w:t xml:space="preserve"> комплексного развития систем коммунальной инфраструктуры городского округа город Кострома на 2016 – 2025 годы;</w:t>
      </w:r>
    </w:p>
    <w:p w14:paraId="587AD924" w14:textId="77777777" w:rsidR="00456171" w:rsidRDefault="00456171" w:rsidP="00A0287D">
      <w:pPr>
        <w:widowControl w:val="0"/>
        <w:shd w:val="clear" w:color="FFFFFF" w:themeColor="background1" w:fill="FFFFFF" w:themeFill="background1"/>
        <w:spacing w:line="360" w:lineRule="auto"/>
        <w:ind w:firstLine="283"/>
        <w:contextualSpacing/>
        <w:jc w:val="both"/>
        <w:rPr>
          <w:color w:val="000000"/>
          <w:sz w:val="28"/>
          <w:szCs w:val="28"/>
        </w:rPr>
      </w:pPr>
      <w:r w:rsidRPr="00C076A8">
        <w:rPr>
          <w:color w:val="000000"/>
          <w:sz w:val="28"/>
          <w:szCs w:val="28"/>
        </w:rPr>
        <w:t xml:space="preserve">- </w:t>
      </w:r>
      <w:r>
        <w:rPr>
          <w:color w:val="000000"/>
          <w:sz w:val="28"/>
          <w:szCs w:val="28"/>
        </w:rPr>
        <w:t>П</w:t>
      </w:r>
      <w:r w:rsidRPr="00C076A8">
        <w:rPr>
          <w:color w:val="000000"/>
          <w:sz w:val="28"/>
          <w:szCs w:val="28"/>
        </w:rPr>
        <w:t>рограмм</w:t>
      </w:r>
      <w:r>
        <w:rPr>
          <w:color w:val="000000"/>
          <w:sz w:val="28"/>
          <w:szCs w:val="28"/>
        </w:rPr>
        <w:t>ой</w:t>
      </w:r>
      <w:r w:rsidRPr="00C076A8">
        <w:rPr>
          <w:color w:val="000000"/>
          <w:sz w:val="28"/>
          <w:szCs w:val="28"/>
        </w:rPr>
        <w:t xml:space="preserve"> комплексного развития </w:t>
      </w:r>
      <w:r>
        <w:rPr>
          <w:color w:val="000000"/>
          <w:sz w:val="28"/>
          <w:szCs w:val="28"/>
        </w:rPr>
        <w:t>социальной</w:t>
      </w:r>
      <w:r w:rsidRPr="00C076A8">
        <w:rPr>
          <w:color w:val="000000"/>
          <w:sz w:val="28"/>
          <w:szCs w:val="28"/>
        </w:rPr>
        <w:t xml:space="preserve"> инфраструктуры городского округа город Кострома на 2016 – 2025 годы</w:t>
      </w:r>
      <w:r w:rsidR="00A0287D">
        <w:rPr>
          <w:color w:val="000000"/>
          <w:sz w:val="28"/>
          <w:szCs w:val="28"/>
        </w:rPr>
        <w:t>,</w:t>
      </w:r>
    </w:p>
    <w:p w14:paraId="7BE92380" w14:textId="77777777" w:rsidR="00456171" w:rsidRPr="00C076A8" w:rsidRDefault="00A0287D" w:rsidP="00A0287D">
      <w:pPr>
        <w:widowControl w:val="0"/>
        <w:shd w:val="clear" w:color="FFFFFF" w:themeColor="background1" w:fill="FFFFFF" w:themeFill="background1"/>
        <w:spacing w:line="360" w:lineRule="auto"/>
        <w:ind w:firstLine="283"/>
        <w:contextualSpacing/>
        <w:jc w:val="both"/>
        <w:rPr>
          <w:color w:val="000000"/>
          <w:sz w:val="28"/>
          <w:szCs w:val="28"/>
        </w:rPr>
      </w:pPr>
      <w:r>
        <w:rPr>
          <w:color w:val="000000"/>
          <w:sz w:val="28"/>
          <w:szCs w:val="28"/>
        </w:rPr>
        <w:t>иными нормативными документами:</w:t>
      </w:r>
    </w:p>
    <w:p w14:paraId="3A03D525" w14:textId="77777777" w:rsidR="00456171" w:rsidRPr="00A0287D" w:rsidRDefault="00A0287D" w:rsidP="00A0287D">
      <w:pPr>
        <w:autoSpaceDE w:val="0"/>
        <w:autoSpaceDN w:val="0"/>
        <w:adjustRightInd w:val="0"/>
        <w:spacing w:line="360" w:lineRule="auto"/>
        <w:jc w:val="both"/>
        <w:rPr>
          <w:color w:val="000000"/>
          <w:sz w:val="28"/>
          <w:szCs w:val="28"/>
        </w:rPr>
      </w:pPr>
      <w:r>
        <w:rPr>
          <w:color w:val="000000"/>
          <w:sz w:val="28"/>
          <w:szCs w:val="28"/>
        </w:rPr>
        <w:t>-</w:t>
      </w:r>
      <w:r w:rsidR="00456171" w:rsidRPr="00A0287D">
        <w:rPr>
          <w:color w:val="000000"/>
          <w:sz w:val="28"/>
          <w:szCs w:val="28"/>
        </w:rPr>
        <w:t xml:space="preserve"> Федеральный закон № 136 от 25 октября 2001 года «Земельный кодекс Российской</w:t>
      </w:r>
      <w:r>
        <w:rPr>
          <w:color w:val="000000"/>
          <w:sz w:val="28"/>
          <w:szCs w:val="28"/>
        </w:rPr>
        <w:t xml:space="preserve"> </w:t>
      </w:r>
      <w:r w:rsidR="00456171" w:rsidRPr="00A0287D">
        <w:rPr>
          <w:color w:val="000000"/>
          <w:sz w:val="28"/>
          <w:szCs w:val="28"/>
        </w:rPr>
        <w:t>Федерации»;</w:t>
      </w:r>
    </w:p>
    <w:p w14:paraId="4014B8CB" w14:textId="77777777" w:rsidR="00456171" w:rsidRPr="00A0287D" w:rsidRDefault="00A0287D" w:rsidP="00A0287D">
      <w:pPr>
        <w:autoSpaceDE w:val="0"/>
        <w:autoSpaceDN w:val="0"/>
        <w:adjustRightInd w:val="0"/>
        <w:spacing w:line="360" w:lineRule="auto"/>
        <w:jc w:val="both"/>
        <w:rPr>
          <w:color w:val="000000"/>
          <w:sz w:val="28"/>
          <w:szCs w:val="28"/>
        </w:rPr>
      </w:pPr>
      <w:r>
        <w:rPr>
          <w:color w:val="000000"/>
          <w:sz w:val="28"/>
          <w:szCs w:val="28"/>
        </w:rPr>
        <w:t>-</w:t>
      </w:r>
      <w:r w:rsidR="00456171" w:rsidRPr="00A0287D">
        <w:rPr>
          <w:color w:val="000000"/>
          <w:sz w:val="28"/>
          <w:szCs w:val="28"/>
        </w:rPr>
        <w:t xml:space="preserve"> Федеральный закон № 190 от 29 декабря 2004 года «Градостроительный кодекс</w:t>
      </w:r>
      <w:r>
        <w:rPr>
          <w:color w:val="000000"/>
          <w:sz w:val="28"/>
          <w:szCs w:val="28"/>
        </w:rPr>
        <w:t xml:space="preserve"> </w:t>
      </w:r>
      <w:r w:rsidR="00456171" w:rsidRPr="00A0287D">
        <w:rPr>
          <w:color w:val="000000"/>
          <w:sz w:val="28"/>
          <w:szCs w:val="28"/>
        </w:rPr>
        <w:t>Российской Федерации»;</w:t>
      </w:r>
    </w:p>
    <w:p w14:paraId="7602211B" w14:textId="77777777" w:rsidR="00456171" w:rsidRPr="00A0287D" w:rsidRDefault="00A0287D" w:rsidP="00A0287D">
      <w:pPr>
        <w:autoSpaceDE w:val="0"/>
        <w:autoSpaceDN w:val="0"/>
        <w:adjustRightInd w:val="0"/>
        <w:spacing w:line="360" w:lineRule="auto"/>
        <w:jc w:val="both"/>
        <w:rPr>
          <w:color w:val="000000"/>
          <w:sz w:val="28"/>
          <w:szCs w:val="28"/>
        </w:rPr>
      </w:pPr>
      <w:r>
        <w:rPr>
          <w:color w:val="000000"/>
          <w:sz w:val="28"/>
          <w:szCs w:val="28"/>
        </w:rPr>
        <w:lastRenderedPageBreak/>
        <w:t>-</w:t>
      </w:r>
      <w:r w:rsidR="00456171" w:rsidRPr="00A0287D">
        <w:rPr>
          <w:color w:val="000000"/>
          <w:sz w:val="28"/>
          <w:szCs w:val="28"/>
        </w:rPr>
        <w:t xml:space="preserve"> Федеральный закон № 221 от 24 июля 2007 года «О кадастровой деятельности»;</w:t>
      </w:r>
    </w:p>
    <w:p w14:paraId="4ABCEF16" w14:textId="77777777" w:rsidR="00456171" w:rsidRPr="00A0287D" w:rsidRDefault="00A0287D" w:rsidP="00A0287D">
      <w:pPr>
        <w:autoSpaceDE w:val="0"/>
        <w:autoSpaceDN w:val="0"/>
        <w:adjustRightInd w:val="0"/>
        <w:spacing w:line="360" w:lineRule="auto"/>
        <w:jc w:val="both"/>
        <w:rPr>
          <w:color w:val="000000"/>
          <w:sz w:val="28"/>
          <w:szCs w:val="28"/>
        </w:rPr>
      </w:pPr>
      <w:r>
        <w:rPr>
          <w:color w:val="000000"/>
          <w:sz w:val="28"/>
          <w:szCs w:val="28"/>
        </w:rPr>
        <w:t>-</w:t>
      </w:r>
      <w:r w:rsidR="00456171" w:rsidRPr="00A0287D">
        <w:rPr>
          <w:color w:val="000000"/>
          <w:sz w:val="28"/>
          <w:szCs w:val="28"/>
        </w:rPr>
        <w:t xml:space="preserve"> Федеральный закон № 218 от 13 июля 2015 года «О государственной регистрации</w:t>
      </w:r>
      <w:r>
        <w:rPr>
          <w:color w:val="000000"/>
          <w:sz w:val="28"/>
          <w:szCs w:val="28"/>
        </w:rPr>
        <w:t xml:space="preserve"> </w:t>
      </w:r>
      <w:r w:rsidR="00456171" w:rsidRPr="00A0287D">
        <w:rPr>
          <w:color w:val="000000"/>
          <w:sz w:val="28"/>
          <w:szCs w:val="28"/>
        </w:rPr>
        <w:t>недвижимости»;</w:t>
      </w:r>
    </w:p>
    <w:p w14:paraId="4D2CF695" w14:textId="77777777" w:rsidR="00456171" w:rsidRPr="00A0287D" w:rsidRDefault="00A0287D" w:rsidP="00A0287D">
      <w:pPr>
        <w:autoSpaceDE w:val="0"/>
        <w:autoSpaceDN w:val="0"/>
        <w:adjustRightInd w:val="0"/>
        <w:spacing w:line="360" w:lineRule="auto"/>
        <w:jc w:val="both"/>
        <w:rPr>
          <w:color w:val="000000"/>
          <w:sz w:val="28"/>
          <w:szCs w:val="28"/>
        </w:rPr>
      </w:pPr>
      <w:r>
        <w:rPr>
          <w:color w:val="000000"/>
          <w:sz w:val="28"/>
          <w:szCs w:val="28"/>
        </w:rPr>
        <w:t>-</w:t>
      </w:r>
      <w:r w:rsidR="00456171" w:rsidRPr="00A0287D">
        <w:rPr>
          <w:color w:val="000000"/>
          <w:sz w:val="28"/>
          <w:szCs w:val="28"/>
        </w:rPr>
        <w:t xml:space="preserve"> Федеральный закон № 384 от 30 декабря 2009 года «Технический регламент о</w:t>
      </w:r>
    </w:p>
    <w:p w14:paraId="50FC98EE" w14:textId="77777777" w:rsidR="00456171" w:rsidRPr="00A0287D" w:rsidRDefault="00456171" w:rsidP="00A0287D">
      <w:pPr>
        <w:autoSpaceDE w:val="0"/>
        <w:autoSpaceDN w:val="0"/>
        <w:adjustRightInd w:val="0"/>
        <w:spacing w:line="360" w:lineRule="auto"/>
        <w:jc w:val="both"/>
        <w:rPr>
          <w:color w:val="000000"/>
          <w:sz w:val="28"/>
          <w:szCs w:val="28"/>
        </w:rPr>
      </w:pPr>
      <w:r w:rsidRPr="00A0287D">
        <w:rPr>
          <w:color w:val="000000"/>
          <w:sz w:val="28"/>
          <w:szCs w:val="28"/>
        </w:rPr>
        <w:t>безопасности зданий и сооружений»;</w:t>
      </w:r>
    </w:p>
    <w:p w14:paraId="0583C465" w14:textId="77777777" w:rsidR="00456171" w:rsidRPr="00A0287D" w:rsidRDefault="00A0287D" w:rsidP="00A0287D">
      <w:pPr>
        <w:autoSpaceDE w:val="0"/>
        <w:autoSpaceDN w:val="0"/>
        <w:adjustRightInd w:val="0"/>
        <w:spacing w:line="360" w:lineRule="auto"/>
        <w:jc w:val="both"/>
        <w:rPr>
          <w:color w:val="000000"/>
          <w:sz w:val="28"/>
          <w:szCs w:val="28"/>
        </w:rPr>
      </w:pPr>
      <w:r>
        <w:rPr>
          <w:color w:val="000000"/>
          <w:sz w:val="28"/>
          <w:szCs w:val="28"/>
        </w:rPr>
        <w:t>-</w:t>
      </w:r>
      <w:r w:rsidR="00456171" w:rsidRPr="00A0287D">
        <w:rPr>
          <w:color w:val="000000"/>
          <w:sz w:val="28"/>
          <w:szCs w:val="28"/>
        </w:rPr>
        <w:t xml:space="preserve"> Федеральный закон № 73 от 25 июня 2002 года «Об объектах культурного наследия</w:t>
      </w:r>
      <w:r>
        <w:rPr>
          <w:color w:val="000000"/>
          <w:sz w:val="28"/>
          <w:szCs w:val="28"/>
        </w:rPr>
        <w:t xml:space="preserve"> </w:t>
      </w:r>
      <w:r w:rsidR="00456171" w:rsidRPr="00A0287D">
        <w:rPr>
          <w:color w:val="000000"/>
          <w:sz w:val="28"/>
          <w:szCs w:val="28"/>
        </w:rPr>
        <w:t>(памятниках истории и культуры) народов Российской Федерации».</w:t>
      </w:r>
    </w:p>
    <w:p w14:paraId="2B1219AE" w14:textId="77777777" w:rsidR="00456171" w:rsidRPr="00A0287D" w:rsidRDefault="00A0287D" w:rsidP="00A0287D">
      <w:pPr>
        <w:autoSpaceDE w:val="0"/>
        <w:autoSpaceDN w:val="0"/>
        <w:adjustRightInd w:val="0"/>
        <w:spacing w:line="360" w:lineRule="auto"/>
        <w:jc w:val="both"/>
        <w:rPr>
          <w:color w:val="000000"/>
          <w:sz w:val="28"/>
          <w:szCs w:val="28"/>
        </w:rPr>
      </w:pPr>
      <w:r>
        <w:rPr>
          <w:color w:val="000000"/>
          <w:sz w:val="28"/>
          <w:szCs w:val="28"/>
        </w:rPr>
        <w:t>-</w:t>
      </w:r>
      <w:r w:rsidR="00456171" w:rsidRPr="00A0287D">
        <w:rPr>
          <w:color w:val="000000"/>
          <w:sz w:val="28"/>
          <w:szCs w:val="28"/>
        </w:rPr>
        <w:t xml:space="preserve"> Приказ Министерства культуры Российской Федерации № 418 и Министерства</w:t>
      </w:r>
    </w:p>
    <w:p w14:paraId="706FEA85" w14:textId="77777777" w:rsidR="00456171" w:rsidRPr="00A0287D" w:rsidRDefault="00456171" w:rsidP="00A0287D">
      <w:pPr>
        <w:autoSpaceDE w:val="0"/>
        <w:autoSpaceDN w:val="0"/>
        <w:adjustRightInd w:val="0"/>
        <w:spacing w:line="360" w:lineRule="auto"/>
        <w:jc w:val="both"/>
        <w:rPr>
          <w:color w:val="000000"/>
          <w:sz w:val="28"/>
          <w:szCs w:val="28"/>
        </w:rPr>
      </w:pPr>
      <w:r w:rsidRPr="00A0287D">
        <w:rPr>
          <w:color w:val="000000"/>
          <w:sz w:val="28"/>
          <w:szCs w:val="28"/>
        </w:rPr>
        <w:t>регионального развития Российской Федерации № 339 от 29 июля 2010 года «Об</w:t>
      </w:r>
    </w:p>
    <w:p w14:paraId="1084E702" w14:textId="77777777" w:rsidR="00456171" w:rsidRPr="00A0287D" w:rsidRDefault="00456171" w:rsidP="00A0287D">
      <w:pPr>
        <w:autoSpaceDE w:val="0"/>
        <w:autoSpaceDN w:val="0"/>
        <w:adjustRightInd w:val="0"/>
        <w:spacing w:line="360" w:lineRule="auto"/>
        <w:jc w:val="both"/>
        <w:rPr>
          <w:color w:val="000000"/>
          <w:sz w:val="28"/>
          <w:szCs w:val="28"/>
        </w:rPr>
      </w:pPr>
      <w:r w:rsidRPr="00A0287D">
        <w:rPr>
          <w:color w:val="000000"/>
          <w:sz w:val="28"/>
          <w:szCs w:val="28"/>
        </w:rPr>
        <w:t>утверждении перечня исторических поселений»;</w:t>
      </w:r>
    </w:p>
    <w:p w14:paraId="559EE069" w14:textId="77777777" w:rsidR="00456171" w:rsidRPr="00A0287D" w:rsidRDefault="00A0287D" w:rsidP="00A0287D">
      <w:pPr>
        <w:autoSpaceDE w:val="0"/>
        <w:autoSpaceDN w:val="0"/>
        <w:adjustRightInd w:val="0"/>
        <w:spacing w:line="360" w:lineRule="auto"/>
        <w:jc w:val="both"/>
        <w:rPr>
          <w:color w:val="000000"/>
          <w:sz w:val="28"/>
          <w:szCs w:val="28"/>
        </w:rPr>
      </w:pPr>
      <w:r>
        <w:rPr>
          <w:color w:val="000000"/>
          <w:sz w:val="28"/>
          <w:szCs w:val="28"/>
        </w:rPr>
        <w:t>-</w:t>
      </w:r>
      <w:r w:rsidR="00456171" w:rsidRPr="00A0287D">
        <w:rPr>
          <w:color w:val="000000"/>
          <w:sz w:val="28"/>
          <w:szCs w:val="28"/>
        </w:rPr>
        <w:t xml:space="preserve"> Приказ Федеральной службы государственной регистрации, кадастра и картографии от</w:t>
      </w:r>
      <w:r>
        <w:rPr>
          <w:color w:val="000000"/>
          <w:sz w:val="28"/>
          <w:szCs w:val="28"/>
        </w:rPr>
        <w:t xml:space="preserve"> </w:t>
      </w:r>
      <w:r w:rsidR="00456171" w:rsidRPr="00A0287D">
        <w:rPr>
          <w:color w:val="000000"/>
          <w:sz w:val="28"/>
          <w:szCs w:val="28"/>
        </w:rPr>
        <w:t>10 ноября 2020 года № П/0412 «Об утверждении классификатора видов разрешенного</w:t>
      </w:r>
      <w:r>
        <w:rPr>
          <w:color w:val="000000"/>
          <w:sz w:val="28"/>
          <w:szCs w:val="28"/>
        </w:rPr>
        <w:t xml:space="preserve"> </w:t>
      </w:r>
      <w:r w:rsidR="00456171" w:rsidRPr="00A0287D">
        <w:rPr>
          <w:color w:val="000000"/>
          <w:sz w:val="28"/>
          <w:szCs w:val="28"/>
        </w:rPr>
        <w:t>использования земельных участков»;</w:t>
      </w:r>
    </w:p>
    <w:p w14:paraId="4B140E2F" w14:textId="77777777" w:rsidR="00456171" w:rsidRPr="00A0287D" w:rsidRDefault="00A0287D" w:rsidP="00A0287D">
      <w:pPr>
        <w:autoSpaceDE w:val="0"/>
        <w:autoSpaceDN w:val="0"/>
        <w:adjustRightInd w:val="0"/>
        <w:spacing w:line="360" w:lineRule="auto"/>
        <w:jc w:val="both"/>
        <w:rPr>
          <w:color w:val="000000"/>
          <w:sz w:val="28"/>
          <w:szCs w:val="28"/>
        </w:rPr>
      </w:pPr>
      <w:r>
        <w:rPr>
          <w:color w:val="000000"/>
          <w:sz w:val="28"/>
          <w:szCs w:val="28"/>
        </w:rPr>
        <w:t>-</w:t>
      </w:r>
      <w:r w:rsidR="00456171" w:rsidRPr="00A0287D">
        <w:rPr>
          <w:color w:val="000000"/>
          <w:sz w:val="28"/>
          <w:szCs w:val="28"/>
        </w:rPr>
        <w:t xml:space="preserve"> Постановление Администрации Костромской области от № 344-а от 01 октября 2010</w:t>
      </w:r>
      <w:r>
        <w:rPr>
          <w:color w:val="000000"/>
          <w:sz w:val="28"/>
          <w:szCs w:val="28"/>
        </w:rPr>
        <w:t xml:space="preserve"> </w:t>
      </w:r>
      <w:r w:rsidR="00456171" w:rsidRPr="00A0287D">
        <w:rPr>
          <w:color w:val="000000"/>
          <w:sz w:val="28"/>
          <w:szCs w:val="28"/>
        </w:rPr>
        <w:t>года "Об утверждении региональных нормативов градостроительного проектирования</w:t>
      </w:r>
      <w:r>
        <w:rPr>
          <w:color w:val="000000"/>
          <w:sz w:val="28"/>
          <w:szCs w:val="28"/>
        </w:rPr>
        <w:t xml:space="preserve"> </w:t>
      </w:r>
      <w:r w:rsidR="00456171" w:rsidRPr="00A0287D">
        <w:rPr>
          <w:color w:val="000000"/>
          <w:sz w:val="28"/>
          <w:szCs w:val="28"/>
        </w:rPr>
        <w:t>Костромской области";</w:t>
      </w:r>
    </w:p>
    <w:p w14:paraId="5B710C72" w14:textId="77777777" w:rsidR="00456171" w:rsidRPr="00A0287D" w:rsidRDefault="00A0287D" w:rsidP="00A0287D">
      <w:pPr>
        <w:autoSpaceDE w:val="0"/>
        <w:autoSpaceDN w:val="0"/>
        <w:adjustRightInd w:val="0"/>
        <w:spacing w:line="360" w:lineRule="auto"/>
        <w:jc w:val="both"/>
        <w:rPr>
          <w:color w:val="000000"/>
          <w:sz w:val="28"/>
          <w:szCs w:val="28"/>
        </w:rPr>
      </w:pPr>
      <w:r>
        <w:rPr>
          <w:color w:val="000000"/>
          <w:sz w:val="28"/>
          <w:szCs w:val="28"/>
        </w:rPr>
        <w:t>-</w:t>
      </w:r>
      <w:r w:rsidR="00456171" w:rsidRPr="00A0287D">
        <w:rPr>
          <w:color w:val="000000"/>
          <w:sz w:val="28"/>
          <w:szCs w:val="28"/>
        </w:rPr>
        <w:t xml:space="preserve"> Постановление Администрации города Костромы от 28 июня 2021 года № 1129 «Об</w:t>
      </w:r>
      <w:r>
        <w:rPr>
          <w:color w:val="000000"/>
          <w:sz w:val="28"/>
          <w:szCs w:val="28"/>
        </w:rPr>
        <w:t xml:space="preserve"> </w:t>
      </w:r>
      <w:r w:rsidR="00456171" w:rsidRPr="00A0287D">
        <w:rPr>
          <w:color w:val="000000"/>
          <w:sz w:val="28"/>
          <w:szCs w:val="28"/>
        </w:rPr>
        <w:t>утверждении Местных нормативов градостроительного проектирования города</w:t>
      </w:r>
      <w:r>
        <w:rPr>
          <w:color w:val="000000"/>
          <w:sz w:val="28"/>
          <w:szCs w:val="28"/>
        </w:rPr>
        <w:t xml:space="preserve"> </w:t>
      </w:r>
      <w:r w:rsidR="00456171" w:rsidRPr="00A0287D">
        <w:rPr>
          <w:color w:val="000000"/>
          <w:sz w:val="28"/>
          <w:szCs w:val="28"/>
        </w:rPr>
        <w:t>Костромы»;</w:t>
      </w:r>
    </w:p>
    <w:p w14:paraId="1AF7566C" w14:textId="77777777" w:rsidR="005917D8" w:rsidRPr="00A0287D" w:rsidRDefault="00A0287D" w:rsidP="00A0287D">
      <w:pPr>
        <w:autoSpaceDE w:val="0"/>
        <w:autoSpaceDN w:val="0"/>
        <w:adjustRightInd w:val="0"/>
        <w:spacing w:line="360" w:lineRule="auto"/>
        <w:jc w:val="both"/>
        <w:rPr>
          <w:color w:val="000000"/>
          <w:sz w:val="28"/>
          <w:szCs w:val="28"/>
        </w:rPr>
      </w:pPr>
      <w:r>
        <w:rPr>
          <w:color w:val="000000"/>
          <w:sz w:val="28"/>
          <w:szCs w:val="28"/>
        </w:rPr>
        <w:t>-</w:t>
      </w:r>
      <w:r w:rsidR="00456171" w:rsidRPr="00A0287D">
        <w:rPr>
          <w:color w:val="000000"/>
          <w:sz w:val="28"/>
          <w:szCs w:val="28"/>
        </w:rPr>
        <w:t xml:space="preserve"> СП 42.13330.2016 «Градостроительство. Планировка и застройка городских и сельских</w:t>
      </w:r>
      <w:r>
        <w:rPr>
          <w:color w:val="000000"/>
          <w:sz w:val="28"/>
          <w:szCs w:val="28"/>
        </w:rPr>
        <w:t xml:space="preserve"> </w:t>
      </w:r>
      <w:r w:rsidR="00456171" w:rsidRPr="00A0287D">
        <w:rPr>
          <w:color w:val="000000"/>
          <w:sz w:val="28"/>
          <w:szCs w:val="28"/>
        </w:rPr>
        <w:t>поселений».</w:t>
      </w:r>
      <w:r w:rsidR="0011343B" w:rsidRPr="00A0287D">
        <w:rPr>
          <w:color w:val="000000"/>
          <w:sz w:val="28"/>
          <w:szCs w:val="28"/>
        </w:rPr>
        <w:t xml:space="preserve">       </w:t>
      </w:r>
      <w:r w:rsidR="003B47E2" w:rsidRPr="00A0287D">
        <w:rPr>
          <w:color w:val="000000"/>
          <w:sz w:val="28"/>
          <w:szCs w:val="28"/>
        </w:rPr>
        <w:t xml:space="preserve"> </w:t>
      </w:r>
    </w:p>
    <w:p w14:paraId="1DBB1B05" w14:textId="77777777" w:rsidR="00A0287D" w:rsidRDefault="005917D8" w:rsidP="00BB7E94">
      <w:pPr>
        <w:autoSpaceDE w:val="0"/>
        <w:autoSpaceDN w:val="0"/>
        <w:adjustRightInd w:val="0"/>
        <w:spacing w:after="45" w:line="360" w:lineRule="auto"/>
        <w:jc w:val="both"/>
        <w:rPr>
          <w:b/>
          <w:sz w:val="28"/>
          <w:szCs w:val="28"/>
        </w:rPr>
      </w:pPr>
      <w:r>
        <w:rPr>
          <w:b/>
          <w:sz w:val="28"/>
          <w:szCs w:val="28"/>
        </w:rPr>
        <w:t xml:space="preserve">          </w:t>
      </w:r>
      <w:r w:rsidR="003B47E2">
        <w:rPr>
          <w:b/>
          <w:sz w:val="28"/>
          <w:szCs w:val="28"/>
        </w:rPr>
        <w:t xml:space="preserve">  </w:t>
      </w:r>
    </w:p>
    <w:p w14:paraId="2E08419F" w14:textId="77777777" w:rsidR="00A0287D" w:rsidRDefault="00A0287D" w:rsidP="00BB7E94">
      <w:pPr>
        <w:autoSpaceDE w:val="0"/>
        <w:autoSpaceDN w:val="0"/>
        <w:adjustRightInd w:val="0"/>
        <w:spacing w:after="45" w:line="360" w:lineRule="auto"/>
        <w:jc w:val="both"/>
        <w:rPr>
          <w:b/>
          <w:sz w:val="28"/>
          <w:szCs w:val="28"/>
        </w:rPr>
      </w:pPr>
    </w:p>
    <w:p w14:paraId="0DCA2A16" w14:textId="77777777" w:rsidR="00A0287D" w:rsidRDefault="00A0287D" w:rsidP="00BB7E94">
      <w:pPr>
        <w:autoSpaceDE w:val="0"/>
        <w:autoSpaceDN w:val="0"/>
        <w:adjustRightInd w:val="0"/>
        <w:spacing w:after="45" w:line="360" w:lineRule="auto"/>
        <w:jc w:val="both"/>
        <w:rPr>
          <w:b/>
          <w:sz w:val="28"/>
          <w:szCs w:val="28"/>
        </w:rPr>
      </w:pPr>
    </w:p>
    <w:p w14:paraId="1FBD3FBF" w14:textId="77777777" w:rsidR="00A0287D" w:rsidRDefault="00A0287D" w:rsidP="00BB7E94">
      <w:pPr>
        <w:autoSpaceDE w:val="0"/>
        <w:autoSpaceDN w:val="0"/>
        <w:adjustRightInd w:val="0"/>
        <w:spacing w:after="45" w:line="360" w:lineRule="auto"/>
        <w:jc w:val="both"/>
        <w:rPr>
          <w:b/>
          <w:sz w:val="28"/>
          <w:szCs w:val="28"/>
        </w:rPr>
      </w:pPr>
    </w:p>
    <w:p w14:paraId="3A434D3E" w14:textId="77777777" w:rsidR="00A0287D" w:rsidRDefault="00A0287D" w:rsidP="00BB7E94">
      <w:pPr>
        <w:autoSpaceDE w:val="0"/>
        <w:autoSpaceDN w:val="0"/>
        <w:adjustRightInd w:val="0"/>
        <w:spacing w:after="45" w:line="360" w:lineRule="auto"/>
        <w:jc w:val="both"/>
        <w:rPr>
          <w:b/>
          <w:sz w:val="28"/>
          <w:szCs w:val="28"/>
        </w:rPr>
      </w:pPr>
    </w:p>
    <w:p w14:paraId="42F7089C" w14:textId="77777777" w:rsidR="00A0287D" w:rsidRDefault="00A0287D" w:rsidP="00BB7E94">
      <w:pPr>
        <w:autoSpaceDE w:val="0"/>
        <w:autoSpaceDN w:val="0"/>
        <w:adjustRightInd w:val="0"/>
        <w:spacing w:after="45" w:line="360" w:lineRule="auto"/>
        <w:jc w:val="both"/>
        <w:rPr>
          <w:b/>
          <w:sz w:val="28"/>
          <w:szCs w:val="28"/>
        </w:rPr>
      </w:pPr>
    </w:p>
    <w:p w14:paraId="1A120E48" w14:textId="77777777" w:rsidR="00A0287D" w:rsidRDefault="00A0287D" w:rsidP="00BB7E94">
      <w:pPr>
        <w:autoSpaceDE w:val="0"/>
        <w:autoSpaceDN w:val="0"/>
        <w:adjustRightInd w:val="0"/>
        <w:spacing w:after="45" w:line="360" w:lineRule="auto"/>
        <w:jc w:val="both"/>
        <w:rPr>
          <w:b/>
          <w:sz w:val="28"/>
          <w:szCs w:val="28"/>
        </w:rPr>
      </w:pPr>
    </w:p>
    <w:p w14:paraId="41BAB02E" w14:textId="77777777" w:rsidR="00A0287D" w:rsidRDefault="00A0287D" w:rsidP="00BB7E94">
      <w:pPr>
        <w:autoSpaceDE w:val="0"/>
        <w:autoSpaceDN w:val="0"/>
        <w:adjustRightInd w:val="0"/>
        <w:spacing w:after="45" w:line="360" w:lineRule="auto"/>
        <w:jc w:val="both"/>
        <w:rPr>
          <w:b/>
          <w:sz w:val="28"/>
          <w:szCs w:val="28"/>
        </w:rPr>
      </w:pPr>
    </w:p>
    <w:p w14:paraId="3205AE40" w14:textId="77777777" w:rsidR="00A0287D" w:rsidRDefault="00A0287D" w:rsidP="00BB7E94">
      <w:pPr>
        <w:autoSpaceDE w:val="0"/>
        <w:autoSpaceDN w:val="0"/>
        <w:adjustRightInd w:val="0"/>
        <w:spacing w:after="45" w:line="360" w:lineRule="auto"/>
        <w:jc w:val="both"/>
        <w:rPr>
          <w:b/>
          <w:sz w:val="28"/>
          <w:szCs w:val="28"/>
        </w:rPr>
      </w:pPr>
    </w:p>
    <w:p w14:paraId="1EFAA96A" w14:textId="7DAEAB18" w:rsidR="00F25628" w:rsidRPr="008A6DC6" w:rsidRDefault="001E7372" w:rsidP="00BB7E94">
      <w:pPr>
        <w:autoSpaceDE w:val="0"/>
        <w:autoSpaceDN w:val="0"/>
        <w:adjustRightInd w:val="0"/>
        <w:spacing w:after="45" w:line="360" w:lineRule="auto"/>
        <w:jc w:val="both"/>
        <w:rPr>
          <w:b/>
          <w:sz w:val="28"/>
          <w:szCs w:val="28"/>
        </w:rPr>
      </w:pPr>
      <w:r>
        <w:rPr>
          <w:b/>
          <w:sz w:val="28"/>
          <w:szCs w:val="28"/>
        </w:rPr>
        <w:lastRenderedPageBreak/>
        <w:t xml:space="preserve">                1. </w:t>
      </w:r>
      <w:r w:rsidR="008A6DC6" w:rsidRPr="008A6DC6">
        <w:rPr>
          <w:b/>
          <w:sz w:val="28"/>
          <w:szCs w:val="28"/>
        </w:rPr>
        <w:t>Т</w:t>
      </w:r>
      <w:r w:rsidR="00E17C36" w:rsidRPr="008A6DC6">
        <w:rPr>
          <w:b/>
          <w:sz w:val="28"/>
          <w:szCs w:val="28"/>
        </w:rPr>
        <w:t>ерритори</w:t>
      </w:r>
      <w:r w:rsidR="008A6DC6" w:rsidRPr="008A6DC6">
        <w:rPr>
          <w:b/>
          <w:sz w:val="28"/>
          <w:szCs w:val="28"/>
        </w:rPr>
        <w:t>я</w:t>
      </w:r>
      <w:r w:rsidR="00E17C36" w:rsidRPr="008A6DC6">
        <w:rPr>
          <w:b/>
          <w:sz w:val="28"/>
          <w:szCs w:val="28"/>
        </w:rPr>
        <w:t xml:space="preserve"> проектирования</w:t>
      </w:r>
    </w:p>
    <w:p w14:paraId="11420B05" w14:textId="1FB198E5" w:rsidR="005C2C76" w:rsidRPr="00AF652B" w:rsidRDefault="001E7372" w:rsidP="00F91C91">
      <w:pPr>
        <w:autoSpaceDE w:val="0"/>
        <w:autoSpaceDN w:val="0"/>
        <w:adjustRightInd w:val="0"/>
        <w:spacing w:line="360" w:lineRule="auto"/>
        <w:ind w:left="709"/>
        <w:rPr>
          <w:b/>
          <w:sz w:val="28"/>
          <w:szCs w:val="28"/>
        </w:rPr>
      </w:pPr>
      <w:r>
        <w:rPr>
          <w:b/>
          <w:sz w:val="28"/>
          <w:szCs w:val="28"/>
        </w:rPr>
        <w:t>1.</w:t>
      </w:r>
      <w:r w:rsidR="005C2C76" w:rsidRPr="00AF652B">
        <w:rPr>
          <w:b/>
          <w:sz w:val="28"/>
          <w:szCs w:val="28"/>
        </w:rPr>
        <w:t xml:space="preserve">1. </w:t>
      </w:r>
      <w:r w:rsidR="00C41E94" w:rsidRPr="00AF652B">
        <w:rPr>
          <w:b/>
          <w:sz w:val="28"/>
          <w:szCs w:val="28"/>
        </w:rPr>
        <w:t>Местоположение планируемой территории</w:t>
      </w:r>
    </w:p>
    <w:p w14:paraId="2DAD8B8B" w14:textId="77777777" w:rsidR="000C7F37" w:rsidRPr="00AF652B" w:rsidRDefault="00C41E94" w:rsidP="003165A4">
      <w:pPr>
        <w:autoSpaceDE w:val="0"/>
        <w:autoSpaceDN w:val="0"/>
        <w:adjustRightInd w:val="0"/>
        <w:spacing w:line="360" w:lineRule="auto"/>
        <w:ind w:firstLine="709"/>
        <w:jc w:val="both"/>
        <w:rPr>
          <w:color w:val="000000"/>
          <w:sz w:val="28"/>
          <w:szCs w:val="28"/>
        </w:rPr>
      </w:pPr>
      <w:r w:rsidRPr="00AF652B">
        <w:rPr>
          <w:color w:val="000000"/>
          <w:sz w:val="28"/>
          <w:szCs w:val="28"/>
        </w:rPr>
        <w:t xml:space="preserve">Проектируемая территория кварталов индивидуальной жилой застройки с приусадебными участками расположена </w:t>
      </w:r>
      <w:bookmarkStart w:id="5" w:name="_Hlk169170422"/>
      <w:r w:rsidR="003F4A10">
        <w:rPr>
          <w:color w:val="000000"/>
          <w:sz w:val="28"/>
          <w:szCs w:val="28"/>
        </w:rPr>
        <w:t xml:space="preserve">в </w:t>
      </w:r>
      <w:r w:rsidR="003165A4" w:rsidRPr="003165A4">
        <w:rPr>
          <w:color w:val="000000"/>
          <w:sz w:val="28"/>
          <w:szCs w:val="28"/>
        </w:rPr>
        <w:t xml:space="preserve">северо-восточной части </w:t>
      </w:r>
      <w:r w:rsidR="00BB7E94">
        <w:rPr>
          <w:color w:val="000000"/>
          <w:sz w:val="28"/>
          <w:szCs w:val="28"/>
        </w:rPr>
        <w:t>г. Костромы</w:t>
      </w:r>
      <w:r w:rsidR="003165A4">
        <w:rPr>
          <w:color w:val="000000"/>
          <w:sz w:val="28"/>
          <w:szCs w:val="28"/>
        </w:rPr>
        <w:t>.</w:t>
      </w:r>
      <w:r w:rsidR="00634FF4">
        <w:rPr>
          <w:color w:val="000000"/>
          <w:sz w:val="28"/>
          <w:szCs w:val="28"/>
        </w:rPr>
        <w:t xml:space="preserve"> </w:t>
      </w:r>
      <w:r w:rsidR="000C7F37" w:rsidRPr="00AF652B">
        <w:rPr>
          <w:color w:val="000000"/>
          <w:sz w:val="28"/>
          <w:szCs w:val="28"/>
        </w:rPr>
        <w:t xml:space="preserve">Площадь проектируемой территории, расположенной в границах кадастрового квартала </w:t>
      </w:r>
      <w:r w:rsidR="00BB7E94" w:rsidRPr="00BB7E94">
        <w:rPr>
          <w:color w:val="000000"/>
          <w:sz w:val="28"/>
          <w:szCs w:val="28"/>
        </w:rPr>
        <w:t>44:27:030101</w:t>
      </w:r>
      <w:r w:rsidR="000C7F37" w:rsidRPr="00AF652B">
        <w:rPr>
          <w:color w:val="000000"/>
          <w:sz w:val="28"/>
          <w:szCs w:val="28"/>
        </w:rPr>
        <w:t xml:space="preserve">, составляет </w:t>
      </w:r>
      <w:r w:rsidR="00BB7E94">
        <w:rPr>
          <w:color w:val="000000"/>
          <w:sz w:val="28"/>
          <w:szCs w:val="28"/>
        </w:rPr>
        <w:t>242</w:t>
      </w:r>
      <w:r w:rsidR="000C7F37" w:rsidRPr="00AF652B">
        <w:rPr>
          <w:color w:val="000000"/>
          <w:sz w:val="28"/>
          <w:szCs w:val="28"/>
        </w:rPr>
        <w:t xml:space="preserve"> га.</w:t>
      </w:r>
    </w:p>
    <w:bookmarkEnd w:id="5"/>
    <w:p w14:paraId="75CF2D55" w14:textId="77777777" w:rsidR="00C41E94" w:rsidRPr="00AF652B" w:rsidRDefault="00C41E94" w:rsidP="00C41E94">
      <w:pPr>
        <w:autoSpaceDE w:val="0"/>
        <w:autoSpaceDN w:val="0"/>
        <w:adjustRightInd w:val="0"/>
        <w:spacing w:line="360" w:lineRule="auto"/>
        <w:ind w:firstLine="709"/>
        <w:jc w:val="both"/>
        <w:rPr>
          <w:color w:val="000000"/>
          <w:sz w:val="28"/>
          <w:szCs w:val="28"/>
        </w:rPr>
      </w:pPr>
      <w:r w:rsidRPr="00AF652B">
        <w:rPr>
          <w:color w:val="000000"/>
          <w:sz w:val="28"/>
          <w:szCs w:val="28"/>
        </w:rPr>
        <w:t>Рассматриваемый участок (территории села) для размещени</w:t>
      </w:r>
      <w:r w:rsidR="00AF652B" w:rsidRPr="00AF652B">
        <w:rPr>
          <w:color w:val="000000"/>
          <w:sz w:val="28"/>
          <w:szCs w:val="28"/>
        </w:rPr>
        <w:t>я</w:t>
      </w:r>
      <w:r w:rsidRPr="00AF652B">
        <w:rPr>
          <w:color w:val="000000"/>
          <w:sz w:val="28"/>
          <w:szCs w:val="28"/>
        </w:rPr>
        <w:t xml:space="preserve"> новой жилой застройки</w:t>
      </w:r>
      <w:r w:rsidR="00E41DD1">
        <w:rPr>
          <w:color w:val="000000"/>
          <w:sz w:val="28"/>
          <w:szCs w:val="28"/>
        </w:rPr>
        <w:t xml:space="preserve"> и</w:t>
      </w:r>
      <w:r w:rsidRPr="00AF652B">
        <w:rPr>
          <w:color w:val="000000"/>
          <w:sz w:val="28"/>
          <w:szCs w:val="28"/>
        </w:rPr>
        <w:t xml:space="preserve"> ограничен: </w:t>
      </w:r>
    </w:p>
    <w:p w14:paraId="280B0DEA" w14:textId="77777777" w:rsidR="003D7FC3" w:rsidRDefault="003D7FC3" w:rsidP="003D7FC3">
      <w:pPr>
        <w:spacing w:line="360" w:lineRule="auto"/>
        <w:ind w:left="709"/>
        <w:contextualSpacing/>
        <w:jc w:val="both"/>
        <w:rPr>
          <w:sz w:val="28"/>
          <w:szCs w:val="28"/>
        </w:rPr>
      </w:pPr>
      <w:r>
        <w:rPr>
          <w:sz w:val="28"/>
          <w:szCs w:val="28"/>
        </w:rPr>
        <w:t>с юга</w:t>
      </w:r>
      <w:r w:rsidRPr="005A6F7B">
        <w:rPr>
          <w:sz w:val="28"/>
          <w:szCs w:val="28"/>
        </w:rPr>
        <w:t xml:space="preserve"> –</w:t>
      </w:r>
      <w:r w:rsidR="00267F07">
        <w:rPr>
          <w:sz w:val="28"/>
          <w:szCs w:val="28"/>
        </w:rPr>
        <w:t>ул. Шарьинская,</w:t>
      </w:r>
    </w:p>
    <w:p w14:paraId="4B21A38C" w14:textId="77777777" w:rsidR="00267F07" w:rsidRDefault="00267F07" w:rsidP="003D7FC3">
      <w:pPr>
        <w:spacing w:line="360" w:lineRule="auto"/>
        <w:ind w:left="709"/>
        <w:contextualSpacing/>
        <w:jc w:val="both"/>
        <w:rPr>
          <w:sz w:val="28"/>
          <w:szCs w:val="28"/>
        </w:rPr>
      </w:pPr>
      <w:r>
        <w:rPr>
          <w:sz w:val="28"/>
          <w:szCs w:val="28"/>
        </w:rPr>
        <w:t xml:space="preserve">с севера – ул. </w:t>
      </w:r>
      <w:bookmarkStart w:id="6" w:name="_Hlk187924867"/>
      <w:r>
        <w:rPr>
          <w:sz w:val="28"/>
          <w:szCs w:val="28"/>
        </w:rPr>
        <w:t>Губернская и проездом Добрый</w:t>
      </w:r>
      <w:bookmarkEnd w:id="6"/>
      <w:r>
        <w:rPr>
          <w:sz w:val="28"/>
          <w:szCs w:val="28"/>
        </w:rPr>
        <w:t>;</w:t>
      </w:r>
    </w:p>
    <w:p w14:paraId="648C0E05" w14:textId="66E6D8D0" w:rsidR="00267F07" w:rsidRDefault="00267F07" w:rsidP="003D7FC3">
      <w:pPr>
        <w:spacing w:line="360" w:lineRule="auto"/>
        <w:ind w:left="709"/>
        <w:contextualSpacing/>
        <w:jc w:val="both"/>
        <w:rPr>
          <w:sz w:val="28"/>
          <w:szCs w:val="28"/>
        </w:rPr>
      </w:pPr>
      <w:r>
        <w:rPr>
          <w:sz w:val="28"/>
          <w:szCs w:val="28"/>
        </w:rPr>
        <w:t xml:space="preserve">с востока – </w:t>
      </w:r>
      <w:r w:rsidR="009330DA">
        <w:rPr>
          <w:sz w:val="28"/>
          <w:szCs w:val="28"/>
        </w:rPr>
        <w:t>ул. Свадебной</w:t>
      </w:r>
      <w:r w:rsidR="00763063">
        <w:rPr>
          <w:sz w:val="28"/>
          <w:szCs w:val="28"/>
        </w:rPr>
        <w:t>, границей г. Костромы;</w:t>
      </w:r>
    </w:p>
    <w:p w14:paraId="6C02BFB0" w14:textId="77777777" w:rsidR="003D7FC3" w:rsidRPr="00D06B45" w:rsidRDefault="003D7FC3" w:rsidP="003D7FC3">
      <w:pPr>
        <w:spacing w:line="360" w:lineRule="auto"/>
        <w:ind w:left="709"/>
        <w:contextualSpacing/>
        <w:jc w:val="both"/>
        <w:rPr>
          <w:sz w:val="28"/>
          <w:szCs w:val="28"/>
        </w:rPr>
      </w:pPr>
      <w:r>
        <w:rPr>
          <w:sz w:val="28"/>
          <w:szCs w:val="28"/>
        </w:rPr>
        <w:t>с</w:t>
      </w:r>
      <w:r w:rsidRPr="005A6F7B">
        <w:rPr>
          <w:sz w:val="28"/>
          <w:szCs w:val="28"/>
        </w:rPr>
        <w:t xml:space="preserve"> запад</w:t>
      </w:r>
      <w:r>
        <w:rPr>
          <w:sz w:val="28"/>
          <w:szCs w:val="28"/>
        </w:rPr>
        <w:t>а</w:t>
      </w:r>
      <w:r w:rsidRPr="005A6F7B">
        <w:rPr>
          <w:sz w:val="28"/>
          <w:szCs w:val="28"/>
        </w:rPr>
        <w:t xml:space="preserve"> –</w:t>
      </w:r>
      <w:r w:rsidR="0073553B">
        <w:rPr>
          <w:sz w:val="28"/>
          <w:szCs w:val="28"/>
        </w:rPr>
        <w:t>ул. Армейской.</w:t>
      </w:r>
    </w:p>
    <w:p w14:paraId="4080B607" w14:textId="77777777" w:rsidR="005C2C76" w:rsidRPr="00AF652B" w:rsidRDefault="00EC4A39" w:rsidP="003D7FC3">
      <w:pPr>
        <w:autoSpaceDE w:val="0"/>
        <w:autoSpaceDN w:val="0"/>
        <w:adjustRightInd w:val="0"/>
        <w:spacing w:before="240" w:after="240" w:line="360" w:lineRule="auto"/>
        <w:ind w:firstLine="709"/>
        <w:rPr>
          <w:b/>
          <w:sz w:val="28"/>
          <w:szCs w:val="28"/>
        </w:rPr>
      </w:pPr>
      <w:r w:rsidRPr="00AF652B">
        <w:rPr>
          <w:b/>
          <w:sz w:val="28"/>
          <w:szCs w:val="28"/>
        </w:rPr>
        <w:t>1.</w:t>
      </w:r>
      <w:r w:rsidR="005C2C76" w:rsidRPr="00AF652B">
        <w:rPr>
          <w:b/>
          <w:sz w:val="28"/>
          <w:szCs w:val="28"/>
        </w:rPr>
        <w:t xml:space="preserve">2. </w:t>
      </w:r>
      <w:r w:rsidRPr="00AF652B">
        <w:rPr>
          <w:b/>
          <w:sz w:val="28"/>
          <w:szCs w:val="28"/>
        </w:rPr>
        <w:t xml:space="preserve">Современное использование </w:t>
      </w:r>
    </w:p>
    <w:p w14:paraId="24D40462" w14:textId="77777777" w:rsidR="00E211B9" w:rsidRDefault="0032591C" w:rsidP="00314EBF">
      <w:pPr>
        <w:spacing w:line="360" w:lineRule="auto"/>
        <w:ind w:left="-142" w:firstLine="568"/>
        <w:jc w:val="both"/>
        <w:rPr>
          <w:color w:val="000000"/>
          <w:sz w:val="28"/>
          <w:szCs w:val="28"/>
        </w:rPr>
      </w:pPr>
      <w:r>
        <w:rPr>
          <w:color w:val="000000"/>
          <w:sz w:val="28"/>
          <w:szCs w:val="28"/>
        </w:rPr>
        <w:t>П</w:t>
      </w:r>
      <w:r w:rsidR="00EC4A39" w:rsidRPr="00AF652B">
        <w:rPr>
          <w:color w:val="000000"/>
          <w:sz w:val="28"/>
          <w:szCs w:val="28"/>
        </w:rPr>
        <w:t xml:space="preserve">роектируемая территория </w:t>
      </w:r>
      <w:r w:rsidR="00A37CA3">
        <w:rPr>
          <w:color w:val="000000"/>
          <w:sz w:val="28"/>
          <w:szCs w:val="28"/>
        </w:rPr>
        <w:t xml:space="preserve">входит в границу населенного пункта </w:t>
      </w:r>
      <w:r w:rsidR="006D390F">
        <w:rPr>
          <w:color w:val="000000"/>
          <w:sz w:val="28"/>
          <w:szCs w:val="28"/>
        </w:rPr>
        <w:t>г. Кострома</w:t>
      </w:r>
      <w:r w:rsidR="00A37CA3">
        <w:rPr>
          <w:color w:val="000000"/>
          <w:sz w:val="28"/>
          <w:szCs w:val="28"/>
        </w:rPr>
        <w:t xml:space="preserve">.  </w:t>
      </w:r>
    </w:p>
    <w:p w14:paraId="74B8F545" w14:textId="765143A6" w:rsidR="00E211B9" w:rsidRDefault="00E211B9" w:rsidP="00763063">
      <w:pPr>
        <w:spacing w:line="360" w:lineRule="auto"/>
        <w:ind w:firstLine="425"/>
        <w:jc w:val="both"/>
        <w:rPr>
          <w:color w:val="000000"/>
          <w:sz w:val="28"/>
          <w:szCs w:val="28"/>
        </w:rPr>
      </w:pPr>
      <w:r>
        <w:rPr>
          <w:color w:val="000000"/>
          <w:sz w:val="28"/>
          <w:szCs w:val="28"/>
        </w:rPr>
        <w:t>Р</w:t>
      </w:r>
      <w:r w:rsidRPr="00AF652B">
        <w:rPr>
          <w:color w:val="000000"/>
          <w:sz w:val="28"/>
          <w:szCs w:val="28"/>
        </w:rPr>
        <w:t xml:space="preserve">ельеф </w:t>
      </w:r>
      <w:r>
        <w:rPr>
          <w:color w:val="000000"/>
          <w:sz w:val="28"/>
          <w:szCs w:val="28"/>
        </w:rPr>
        <w:t xml:space="preserve">территории в основном спокойный, </w:t>
      </w:r>
      <w:r w:rsidRPr="00EC0EE2">
        <w:rPr>
          <w:color w:val="000000"/>
          <w:sz w:val="28"/>
          <w:szCs w:val="28"/>
        </w:rPr>
        <w:t xml:space="preserve">с уклоном с востока на запад и с </w:t>
      </w:r>
      <w:r w:rsidR="00763063">
        <w:rPr>
          <w:color w:val="000000"/>
          <w:sz w:val="28"/>
          <w:szCs w:val="28"/>
        </w:rPr>
        <w:t xml:space="preserve">    </w:t>
      </w:r>
      <w:r w:rsidRPr="00EC0EE2">
        <w:rPr>
          <w:color w:val="000000"/>
          <w:sz w:val="28"/>
          <w:szCs w:val="28"/>
        </w:rPr>
        <w:t>севера на юг.</w:t>
      </w:r>
    </w:p>
    <w:p w14:paraId="76A657D1" w14:textId="77777777" w:rsidR="00153620" w:rsidRDefault="0032591C" w:rsidP="00763063">
      <w:pPr>
        <w:spacing w:line="360" w:lineRule="auto"/>
        <w:ind w:left="142" w:firstLine="425"/>
        <w:jc w:val="both"/>
        <w:rPr>
          <w:color w:val="000000"/>
          <w:sz w:val="28"/>
          <w:szCs w:val="28"/>
        </w:rPr>
      </w:pPr>
      <w:r>
        <w:rPr>
          <w:color w:val="000000"/>
          <w:sz w:val="28"/>
          <w:szCs w:val="28"/>
        </w:rPr>
        <w:t>В настоящее время территория представляет собой покрытый луговой растительностью участок, местами залесенный.</w:t>
      </w:r>
      <w:r w:rsidR="00E211B9">
        <w:rPr>
          <w:color w:val="000000"/>
          <w:sz w:val="28"/>
          <w:szCs w:val="28"/>
        </w:rPr>
        <w:t xml:space="preserve"> </w:t>
      </w:r>
      <w:r w:rsidR="00AE0061">
        <w:rPr>
          <w:color w:val="000000"/>
          <w:sz w:val="28"/>
          <w:szCs w:val="28"/>
        </w:rPr>
        <w:t>Северо-восточная часть территории частично застроена индивидуальными жилыми домами 1-2 этажа с приусадебными участками, инженерн</w:t>
      </w:r>
      <w:r w:rsidR="00153620">
        <w:rPr>
          <w:color w:val="000000"/>
          <w:sz w:val="28"/>
          <w:szCs w:val="28"/>
        </w:rPr>
        <w:t>ой</w:t>
      </w:r>
      <w:r w:rsidR="00AE0061">
        <w:rPr>
          <w:color w:val="000000"/>
          <w:sz w:val="28"/>
          <w:szCs w:val="28"/>
        </w:rPr>
        <w:t xml:space="preserve"> инфраструктур</w:t>
      </w:r>
      <w:r w:rsidR="00153620">
        <w:rPr>
          <w:color w:val="000000"/>
          <w:sz w:val="28"/>
          <w:szCs w:val="28"/>
        </w:rPr>
        <w:t>ой</w:t>
      </w:r>
      <w:r w:rsidR="00AE0061">
        <w:rPr>
          <w:color w:val="000000"/>
          <w:sz w:val="28"/>
          <w:szCs w:val="28"/>
        </w:rPr>
        <w:t>, представленн</w:t>
      </w:r>
      <w:r w:rsidR="00153620">
        <w:rPr>
          <w:color w:val="000000"/>
          <w:sz w:val="28"/>
          <w:szCs w:val="28"/>
        </w:rPr>
        <w:t>ой</w:t>
      </w:r>
      <w:r w:rsidR="00AE0061">
        <w:rPr>
          <w:color w:val="000000"/>
          <w:sz w:val="28"/>
          <w:szCs w:val="28"/>
        </w:rPr>
        <w:t xml:space="preserve"> ВЛ 0,4 кв. и газопроводами среднего и низкого давления, </w:t>
      </w:r>
      <w:r w:rsidR="00A0287D">
        <w:rPr>
          <w:color w:val="000000"/>
          <w:sz w:val="28"/>
          <w:szCs w:val="28"/>
        </w:rPr>
        <w:t xml:space="preserve">частично </w:t>
      </w:r>
      <w:r w:rsidR="00AE0061">
        <w:rPr>
          <w:color w:val="000000"/>
          <w:sz w:val="28"/>
          <w:szCs w:val="28"/>
        </w:rPr>
        <w:t>сформирована транспортная инфраструктура</w:t>
      </w:r>
      <w:r w:rsidR="00153620">
        <w:rPr>
          <w:color w:val="000000"/>
          <w:sz w:val="28"/>
          <w:szCs w:val="28"/>
        </w:rPr>
        <w:t>, состоящая из улиц и проездов планируемой жилой застройки</w:t>
      </w:r>
      <w:r w:rsidR="00A0287D">
        <w:rPr>
          <w:color w:val="000000"/>
          <w:sz w:val="28"/>
          <w:szCs w:val="28"/>
        </w:rPr>
        <w:t>, без твердого покрытия</w:t>
      </w:r>
      <w:r w:rsidR="00AE0061">
        <w:rPr>
          <w:color w:val="000000"/>
          <w:sz w:val="28"/>
          <w:szCs w:val="28"/>
        </w:rPr>
        <w:t xml:space="preserve">. </w:t>
      </w:r>
      <w:r w:rsidR="00E211B9">
        <w:rPr>
          <w:color w:val="000000"/>
          <w:sz w:val="28"/>
          <w:szCs w:val="28"/>
        </w:rPr>
        <w:t xml:space="preserve">Вся территория пересечена ирригациоными каналами. </w:t>
      </w:r>
      <w:r>
        <w:rPr>
          <w:color w:val="000000"/>
          <w:sz w:val="28"/>
          <w:szCs w:val="28"/>
        </w:rPr>
        <w:t xml:space="preserve"> </w:t>
      </w:r>
    </w:p>
    <w:tbl>
      <w:tblPr>
        <w:tblW w:w="9781" w:type="dxa"/>
        <w:tblLook w:val="04A0" w:firstRow="1" w:lastRow="0" w:firstColumn="1" w:lastColumn="0" w:noHBand="0" w:noVBand="1"/>
      </w:tblPr>
      <w:tblGrid>
        <w:gridCol w:w="9781"/>
      </w:tblGrid>
      <w:tr w:rsidR="003473A9" w14:paraId="73C1457D" w14:textId="77777777" w:rsidTr="00C720D1">
        <w:trPr>
          <w:trHeight w:val="230"/>
        </w:trPr>
        <w:tc>
          <w:tcPr>
            <w:tcW w:w="9781" w:type="dxa"/>
            <w:tcBorders>
              <w:top w:val="nil"/>
              <w:left w:val="nil"/>
              <w:bottom w:val="nil"/>
              <w:right w:val="nil"/>
            </w:tcBorders>
            <w:shd w:val="clear" w:color="auto" w:fill="auto"/>
            <w:noWrap/>
            <w:vAlign w:val="bottom"/>
            <w:hideMark/>
          </w:tcPr>
          <w:p w14:paraId="6683E196" w14:textId="41188711" w:rsidR="00A0287D" w:rsidRDefault="0032591C" w:rsidP="00763063">
            <w:pPr>
              <w:spacing w:line="360" w:lineRule="auto"/>
              <w:ind w:right="-1" w:firstLine="319"/>
              <w:jc w:val="both"/>
              <w:rPr>
                <w:color w:val="000000"/>
                <w:sz w:val="28"/>
                <w:szCs w:val="28"/>
              </w:rPr>
            </w:pPr>
            <w:r>
              <w:rPr>
                <w:color w:val="000000"/>
                <w:sz w:val="28"/>
                <w:szCs w:val="28"/>
              </w:rPr>
              <w:t xml:space="preserve"> </w:t>
            </w:r>
            <w:r w:rsidR="0071673D" w:rsidRPr="00153620">
              <w:rPr>
                <w:color w:val="000000"/>
                <w:sz w:val="28"/>
                <w:szCs w:val="28"/>
              </w:rPr>
              <w:t xml:space="preserve">Рассматриваемый участок имеет </w:t>
            </w:r>
            <w:r w:rsidR="006029DE" w:rsidRPr="00153620">
              <w:rPr>
                <w:color w:val="000000"/>
                <w:sz w:val="28"/>
                <w:szCs w:val="28"/>
              </w:rPr>
              <w:t xml:space="preserve">форму </w:t>
            </w:r>
            <w:r w:rsidR="006D390F" w:rsidRPr="00153620">
              <w:rPr>
                <w:color w:val="000000"/>
                <w:sz w:val="28"/>
                <w:szCs w:val="28"/>
              </w:rPr>
              <w:t>четырехугольника</w:t>
            </w:r>
            <w:r w:rsidR="00153620" w:rsidRPr="00153620">
              <w:rPr>
                <w:color w:val="000000"/>
                <w:sz w:val="28"/>
                <w:szCs w:val="28"/>
              </w:rPr>
              <w:t>.</w:t>
            </w:r>
            <w:r w:rsidR="006029DE" w:rsidRPr="00AF652B">
              <w:rPr>
                <w:color w:val="000000"/>
                <w:sz w:val="28"/>
                <w:szCs w:val="28"/>
              </w:rPr>
              <w:t xml:space="preserve"> Доступ к планируемой территории возможен </w:t>
            </w:r>
            <w:r w:rsidR="00ED2E17">
              <w:rPr>
                <w:color w:val="000000"/>
                <w:sz w:val="28"/>
                <w:szCs w:val="28"/>
              </w:rPr>
              <w:t xml:space="preserve">от ул. </w:t>
            </w:r>
            <w:r w:rsidR="006D390F">
              <w:rPr>
                <w:sz w:val="28"/>
                <w:szCs w:val="28"/>
              </w:rPr>
              <w:t>Шарьинская</w:t>
            </w:r>
            <w:r w:rsidR="00C720D1">
              <w:rPr>
                <w:sz w:val="28"/>
                <w:szCs w:val="28"/>
              </w:rPr>
              <w:t xml:space="preserve"> </w:t>
            </w:r>
            <w:r w:rsidR="006D390F">
              <w:rPr>
                <w:color w:val="000000"/>
                <w:sz w:val="28"/>
                <w:szCs w:val="28"/>
              </w:rPr>
              <w:t>с южной стороны</w:t>
            </w:r>
            <w:r w:rsidR="00875641">
              <w:rPr>
                <w:color w:val="000000"/>
                <w:sz w:val="28"/>
                <w:szCs w:val="28"/>
              </w:rPr>
              <w:t xml:space="preserve">, ул. Армейская и Свадебная с запада </w:t>
            </w:r>
            <w:r w:rsidR="006D390F">
              <w:rPr>
                <w:color w:val="000000"/>
                <w:sz w:val="28"/>
                <w:szCs w:val="28"/>
              </w:rPr>
              <w:t xml:space="preserve">и </w:t>
            </w:r>
            <w:r w:rsidR="003F15FB">
              <w:rPr>
                <w:color w:val="000000"/>
                <w:sz w:val="28"/>
                <w:szCs w:val="28"/>
              </w:rPr>
              <w:t xml:space="preserve">ул. </w:t>
            </w:r>
            <w:r w:rsidR="003F15FB">
              <w:rPr>
                <w:sz w:val="28"/>
                <w:szCs w:val="28"/>
              </w:rPr>
              <w:t>Губерн</w:t>
            </w:r>
            <w:r w:rsidR="00875641">
              <w:rPr>
                <w:sz w:val="28"/>
                <w:szCs w:val="28"/>
              </w:rPr>
              <w:t>с</w:t>
            </w:r>
            <w:r w:rsidR="003F15FB">
              <w:rPr>
                <w:sz w:val="28"/>
                <w:szCs w:val="28"/>
              </w:rPr>
              <w:t>кая и проездом Добрый</w:t>
            </w:r>
            <w:r w:rsidR="003F15FB">
              <w:rPr>
                <w:color w:val="000000"/>
                <w:sz w:val="28"/>
                <w:szCs w:val="28"/>
              </w:rPr>
              <w:t xml:space="preserve"> – с севера</w:t>
            </w:r>
            <w:r w:rsidR="00763063">
              <w:rPr>
                <w:color w:val="000000"/>
                <w:sz w:val="28"/>
                <w:szCs w:val="28"/>
              </w:rPr>
              <w:t>,</w:t>
            </w:r>
            <w:r w:rsidR="00A0287D">
              <w:rPr>
                <w:color w:val="000000"/>
                <w:sz w:val="28"/>
                <w:szCs w:val="28"/>
              </w:rPr>
              <w:t xml:space="preserve"> по дорогам без твердого покрытия. </w:t>
            </w:r>
          </w:p>
          <w:p w14:paraId="6C7230A6" w14:textId="77777777" w:rsidR="003473A9" w:rsidRPr="002021EA" w:rsidRDefault="00A37CA3" w:rsidP="00763063">
            <w:pPr>
              <w:spacing w:line="360" w:lineRule="auto"/>
              <w:ind w:right="-1" w:firstLine="319"/>
              <w:jc w:val="both"/>
              <w:rPr>
                <w:sz w:val="28"/>
                <w:szCs w:val="28"/>
              </w:rPr>
            </w:pPr>
            <w:r>
              <w:rPr>
                <w:sz w:val="28"/>
                <w:szCs w:val="28"/>
              </w:rPr>
              <w:lastRenderedPageBreak/>
              <w:t>Территория</w:t>
            </w:r>
            <w:r w:rsidRPr="00473DD8">
              <w:rPr>
                <w:sz w:val="28"/>
                <w:szCs w:val="28"/>
              </w:rPr>
              <w:t xml:space="preserve"> в границах </w:t>
            </w:r>
            <w:r w:rsidR="003473A9">
              <w:rPr>
                <w:sz w:val="28"/>
                <w:szCs w:val="28"/>
              </w:rPr>
              <w:t>р</w:t>
            </w:r>
            <w:r>
              <w:rPr>
                <w:sz w:val="28"/>
                <w:szCs w:val="28"/>
              </w:rPr>
              <w:t>азработки</w:t>
            </w:r>
            <w:r w:rsidRPr="00473DD8">
              <w:rPr>
                <w:sz w:val="28"/>
                <w:szCs w:val="28"/>
              </w:rPr>
              <w:t xml:space="preserve"> проекта планировки площадью </w:t>
            </w:r>
            <w:r w:rsidR="003F15FB">
              <w:rPr>
                <w:sz w:val="28"/>
                <w:szCs w:val="28"/>
              </w:rPr>
              <w:t xml:space="preserve">242,33 га </w:t>
            </w:r>
            <w:r>
              <w:rPr>
                <w:sz w:val="28"/>
                <w:szCs w:val="28"/>
              </w:rPr>
              <w:t xml:space="preserve">(по </w:t>
            </w:r>
            <w:r w:rsidRPr="00473DD8">
              <w:rPr>
                <w:sz w:val="28"/>
                <w:szCs w:val="28"/>
              </w:rPr>
              <w:t xml:space="preserve">данным, уточнённым при подготовке проекта планировки территории) </w:t>
            </w:r>
            <w:r w:rsidRPr="00855FA1">
              <w:rPr>
                <w:sz w:val="28"/>
                <w:szCs w:val="28"/>
              </w:rPr>
              <w:t xml:space="preserve">включает в себя земельные </w:t>
            </w:r>
            <w:r>
              <w:rPr>
                <w:sz w:val="28"/>
                <w:szCs w:val="28"/>
              </w:rPr>
              <w:t>участки</w:t>
            </w:r>
            <w:r w:rsidR="003F15FB">
              <w:rPr>
                <w:sz w:val="28"/>
                <w:szCs w:val="28"/>
              </w:rPr>
              <w:t xml:space="preserve">: </w:t>
            </w:r>
          </w:p>
        </w:tc>
      </w:tr>
      <w:tr w:rsidR="003473A9" w14:paraId="09B6157C" w14:textId="77777777" w:rsidTr="00C720D1">
        <w:trPr>
          <w:trHeight w:val="230"/>
        </w:trPr>
        <w:tc>
          <w:tcPr>
            <w:tcW w:w="9781" w:type="dxa"/>
            <w:tcBorders>
              <w:top w:val="nil"/>
              <w:left w:val="nil"/>
              <w:bottom w:val="nil"/>
              <w:right w:val="nil"/>
            </w:tcBorders>
            <w:shd w:val="clear" w:color="auto" w:fill="auto"/>
            <w:noWrap/>
            <w:vAlign w:val="bottom"/>
            <w:hideMark/>
          </w:tcPr>
          <w:p w14:paraId="5893CFE8" w14:textId="6D990B1F" w:rsidR="00D13195" w:rsidRDefault="007C324F" w:rsidP="00763063">
            <w:pPr>
              <w:spacing w:line="360" w:lineRule="auto"/>
              <w:rPr>
                <w:sz w:val="28"/>
                <w:szCs w:val="28"/>
              </w:rPr>
            </w:pPr>
            <w:r>
              <w:rPr>
                <w:sz w:val="28"/>
                <w:szCs w:val="28"/>
              </w:rPr>
              <w:lastRenderedPageBreak/>
              <w:t>-</w:t>
            </w:r>
            <w:r w:rsidRPr="007C324F">
              <w:rPr>
                <w:sz w:val="28"/>
                <w:szCs w:val="28"/>
              </w:rPr>
              <w:t xml:space="preserve">  </w:t>
            </w:r>
            <w:r w:rsidR="00C720D1">
              <w:rPr>
                <w:sz w:val="28"/>
                <w:szCs w:val="28"/>
              </w:rPr>
              <w:t xml:space="preserve">предоставленные </w:t>
            </w:r>
            <w:r w:rsidRPr="007C324F">
              <w:rPr>
                <w:sz w:val="28"/>
                <w:szCs w:val="28"/>
              </w:rPr>
              <w:t>для индивидуального жилищного строительства</w:t>
            </w:r>
            <w:r w:rsidR="00C720D1">
              <w:rPr>
                <w:sz w:val="28"/>
                <w:szCs w:val="28"/>
              </w:rPr>
              <w:t>,</w:t>
            </w:r>
            <w:r w:rsidR="00FB0859">
              <w:rPr>
                <w:sz w:val="28"/>
                <w:szCs w:val="28"/>
              </w:rPr>
              <w:t xml:space="preserve"> в частной собственности</w:t>
            </w:r>
            <w:r>
              <w:rPr>
                <w:sz w:val="28"/>
                <w:szCs w:val="28"/>
              </w:rPr>
              <w:t xml:space="preserve">, </w:t>
            </w:r>
            <w:r w:rsidR="00D13195">
              <w:rPr>
                <w:sz w:val="28"/>
                <w:szCs w:val="28"/>
              </w:rPr>
              <w:t xml:space="preserve">общей площадью </w:t>
            </w:r>
            <w:r w:rsidR="00370102">
              <w:rPr>
                <w:sz w:val="28"/>
                <w:szCs w:val="28"/>
              </w:rPr>
              <w:t>55</w:t>
            </w:r>
            <w:r w:rsidR="00FB0859">
              <w:rPr>
                <w:sz w:val="28"/>
                <w:szCs w:val="28"/>
              </w:rPr>
              <w:t>,</w:t>
            </w:r>
            <w:r w:rsidR="00370102">
              <w:rPr>
                <w:sz w:val="28"/>
                <w:szCs w:val="28"/>
              </w:rPr>
              <w:t>55</w:t>
            </w:r>
            <w:r w:rsidR="00D13195">
              <w:rPr>
                <w:sz w:val="28"/>
                <w:szCs w:val="28"/>
              </w:rPr>
              <w:t xml:space="preserve"> га</w:t>
            </w:r>
            <w:r w:rsidR="00C720D1">
              <w:rPr>
                <w:sz w:val="28"/>
                <w:szCs w:val="28"/>
              </w:rPr>
              <w:t xml:space="preserve">, расположенные </w:t>
            </w:r>
            <w:r w:rsidR="00875641">
              <w:rPr>
                <w:sz w:val="28"/>
                <w:szCs w:val="28"/>
              </w:rPr>
              <w:t xml:space="preserve">в </w:t>
            </w:r>
            <w:r w:rsidR="00C720D1">
              <w:rPr>
                <w:sz w:val="28"/>
                <w:szCs w:val="28"/>
              </w:rPr>
              <w:t xml:space="preserve">северной </w:t>
            </w:r>
            <w:r w:rsidR="00875641">
              <w:rPr>
                <w:sz w:val="28"/>
                <w:szCs w:val="28"/>
              </w:rPr>
              <w:t>части территории</w:t>
            </w:r>
            <w:r w:rsidR="00C720D1">
              <w:rPr>
                <w:sz w:val="28"/>
                <w:szCs w:val="28"/>
              </w:rPr>
              <w:t>, в количестве 57</w:t>
            </w:r>
            <w:r w:rsidR="00707E3B">
              <w:rPr>
                <w:sz w:val="28"/>
                <w:szCs w:val="28"/>
              </w:rPr>
              <w:t>7</w:t>
            </w:r>
            <w:r w:rsidR="00C720D1">
              <w:rPr>
                <w:sz w:val="28"/>
                <w:szCs w:val="28"/>
              </w:rPr>
              <w:t xml:space="preserve"> участков.</w:t>
            </w:r>
          </w:p>
          <w:p w14:paraId="399BEF18" w14:textId="77777777" w:rsidR="003473A9" w:rsidRDefault="00D13195" w:rsidP="00763063">
            <w:pPr>
              <w:spacing w:line="360" w:lineRule="auto"/>
              <w:rPr>
                <w:sz w:val="28"/>
                <w:szCs w:val="28"/>
              </w:rPr>
            </w:pPr>
            <w:r>
              <w:rPr>
                <w:sz w:val="28"/>
                <w:szCs w:val="28"/>
              </w:rPr>
              <w:t xml:space="preserve">- </w:t>
            </w:r>
            <w:r w:rsidR="00C720D1">
              <w:rPr>
                <w:sz w:val="28"/>
                <w:szCs w:val="28"/>
              </w:rPr>
              <w:t xml:space="preserve">для </w:t>
            </w:r>
            <w:r w:rsidR="007C324F" w:rsidRPr="007C324F">
              <w:rPr>
                <w:sz w:val="28"/>
                <w:szCs w:val="28"/>
              </w:rPr>
              <w:t>ведения личного подсобного хозяйства</w:t>
            </w:r>
            <w:r w:rsidR="00C720D1">
              <w:rPr>
                <w:sz w:val="28"/>
                <w:szCs w:val="28"/>
              </w:rPr>
              <w:t>,</w:t>
            </w:r>
            <w:r w:rsidR="007C324F">
              <w:rPr>
                <w:sz w:val="28"/>
                <w:szCs w:val="28"/>
              </w:rPr>
              <w:t xml:space="preserve"> в частной собственности</w:t>
            </w:r>
            <w:r>
              <w:rPr>
                <w:sz w:val="28"/>
                <w:szCs w:val="28"/>
              </w:rPr>
              <w:t xml:space="preserve"> </w:t>
            </w:r>
            <w:r w:rsidR="00634FF4">
              <w:rPr>
                <w:sz w:val="28"/>
                <w:szCs w:val="28"/>
              </w:rPr>
              <w:t xml:space="preserve">- </w:t>
            </w:r>
            <w:r>
              <w:rPr>
                <w:sz w:val="28"/>
                <w:szCs w:val="28"/>
              </w:rPr>
              <w:t>1 участок площад</w:t>
            </w:r>
            <w:r w:rsidR="00191B23">
              <w:rPr>
                <w:sz w:val="28"/>
                <w:szCs w:val="28"/>
              </w:rPr>
              <w:t>ью</w:t>
            </w:r>
            <w:r>
              <w:rPr>
                <w:sz w:val="28"/>
                <w:szCs w:val="28"/>
              </w:rPr>
              <w:t xml:space="preserve"> 1020 кв.м</w:t>
            </w:r>
            <w:r w:rsidR="00C720D1">
              <w:rPr>
                <w:sz w:val="28"/>
                <w:szCs w:val="28"/>
              </w:rPr>
              <w:t>, расположенный в юго-западной части территории</w:t>
            </w:r>
            <w:r w:rsidR="006C3ADA">
              <w:rPr>
                <w:sz w:val="28"/>
                <w:szCs w:val="28"/>
              </w:rPr>
              <w:t>.</w:t>
            </w:r>
          </w:p>
          <w:p w14:paraId="2E303034" w14:textId="77777777" w:rsidR="007968D7" w:rsidRPr="002021EA" w:rsidRDefault="007968D7" w:rsidP="00763063">
            <w:pPr>
              <w:spacing w:line="360" w:lineRule="auto"/>
              <w:rPr>
                <w:sz w:val="28"/>
                <w:szCs w:val="28"/>
              </w:rPr>
            </w:pPr>
          </w:p>
        </w:tc>
      </w:tr>
    </w:tbl>
    <w:p w14:paraId="505E059B" w14:textId="234C988D" w:rsidR="00C47757" w:rsidRDefault="00707E3B" w:rsidP="00763063">
      <w:pPr>
        <w:pStyle w:val="Default"/>
        <w:spacing w:line="360" w:lineRule="auto"/>
        <w:ind w:firstLine="709"/>
        <w:jc w:val="both"/>
      </w:pPr>
      <w:r>
        <w:t xml:space="preserve"> </w:t>
      </w:r>
      <w:r w:rsidR="00C47757">
        <w:t xml:space="preserve">На </w:t>
      </w:r>
      <w:r w:rsidR="00C47757">
        <w:rPr>
          <w:sz w:val="28"/>
          <w:szCs w:val="28"/>
        </w:rPr>
        <w:t>территории в границах разработки</w:t>
      </w:r>
      <w:r w:rsidR="00875641">
        <w:rPr>
          <w:sz w:val="28"/>
          <w:szCs w:val="28"/>
        </w:rPr>
        <w:t xml:space="preserve"> проекта планиров</w:t>
      </w:r>
      <w:r w:rsidR="00482B07">
        <w:rPr>
          <w:sz w:val="28"/>
          <w:szCs w:val="28"/>
        </w:rPr>
        <w:t>к</w:t>
      </w:r>
      <w:r w:rsidR="00875641">
        <w:rPr>
          <w:sz w:val="28"/>
          <w:szCs w:val="28"/>
        </w:rPr>
        <w:t>и</w:t>
      </w:r>
      <w:r w:rsidR="00C47757">
        <w:rPr>
          <w:sz w:val="28"/>
          <w:szCs w:val="28"/>
        </w:rPr>
        <w:t xml:space="preserve"> объекты культурного наследия, включенные в Единый государственный реестр объектов культурного наследия (памятников истории и культуры) народов Российской Федерации, выявленные объекты культурного наследия отсутствуют. Территория в границах разработки документации по планировке территории располагается вне границ зон охраны и защитных зон объектов культурного наследия. </w:t>
      </w:r>
    </w:p>
    <w:p w14:paraId="4209DD48" w14:textId="4537FED7" w:rsidR="00033C86" w:rsidRDefault="00875641" w:rsidP="00763063">
      <w:pPr>
        <w:autoSpaceDE w:val="0"/>
        <w:autoSpaceDN w:val="0"/>
        <w:adjustRightInd w:val="0"/>
        <w:spacing w:line="360" w:lineRule="auto"/>
        <w:ind w:firstLine="709"/>
        <w:jc w:val="both"/>
        <w:rPr>
          <w:b/>
          <w:color w:val="000000"/>
          <w:sz w:val="28"/>
          <w:szCs w:val="28"/>
        </w:rPr>
      </w:pPr>
      <w:r>
        <w:rPr>
          <w:b/>
          <w:color w:val="000000"/>
          <w:sz w:val="28"/>
          <w:szCs w:val="28"/>
        </w:rPr>
        <w:t xml:space="preserve">   </w:t>
      </w:r>
      <w:r w:rsidR="00033C86" w:rsidRPr="000B17FC">
        <w:rPr>
          <w:b/>
          <w:color w:val="000000"/>
          <w:sz w:val="28"/>
          <w:szCs w:val="28"/>
        </w:rPr>
        <w:t>1.3</w:t>
      </w:r>
      <w:r w:rsidR="00DE4E13">
        <w:rPr>
          <w:b/>
          <w:color w:val="000000"/>
          <w:sz w:val="28"/>
          <w:szCs w:val="28"/>
        </w:rPr>
        <w:t>.</w:t>
      </w:r>
      <w:r w:rsidR="00033C86" w:rsidRPr="000B17FC">
        <w:rPr>
          <w:b/>
          <w:color w:val="000000"/>
          <w:sz w:val="28"/>
          <w:szCs w:val="28"/>
        </w:rPr>
        <w:t xml:space="preserve"> Существующие</w:t>
      </w:r>
      <w:r w:rsidR="00033C86" w:rsidRPr="00F74C6B">
        <w:rPr>
          <w:b/>
          <w:color w:val="000000"/>
          <w:sz w:val="28"/>
          <w:szCs w:val="28"/>
        </w:rPr>
        <w:t xml:space="preserve"> планировочные ограничения </w:t>
      </w:r>
    </w:p>
    <w:p w14:paraId="38C3E82F" w14:textId="157402C0" w:rsidR="001B0855" w:rsidRDefault="001B0855" w:rsidP="001B0855">
      <w:pPr>
        <w:spacing w:line="360" w:lineRule="auto"/>
        <w:ind w:firstLine="900"/>
        <w:contextualSpacing/>
        <w:jc w:val="both"/>
        <w:rPr>
          <w:color w:val="000000"/>
          <w:sz w:val="28"/>
          <w:szCs w:val="28"/>
        </w:rPr>
      </w:pPr>
      <w:r w:rsidRPr="00431DF6">
        <w:rPr>
          <w:color w:val="000000"/>
          <w:sz w:val="28"/>
          <w:szCs w:val="28"/>
        </w:rPr>
        <w:t>Разработка проекта пл</w:t>
      </w:r>
      <w:r>
        <w:rPr>
          <w:color w:val="000000"/>
          <w:sz w:val="28"/>
          <w:szCs w:val="28"/>
        </w:rPr>
        <w:t>а</w:t>
      </w:r>
      <w:r w:rsidRPr="00431DF6">
        <w:rPr>
          <w:color w:val="000000"/>
          <w:sz w:val="28"/>
          <w:szCs w:val="28"/>
        </w:rPr>
        <w:t>нировки территории производится</w:t>
      </w:r>
      <w:r>
        <w:rPr>
          <w:color w:val="000000"/>
          <w:sz w:val="28"/>
          <w:szCs w:val="28"/>
        </w:rPr>
        <w:t xml:space="preserve"> в соответствии с действующими планировочными ограничениями:</w:t>
      </w:r>
    </w:p>
    <w:p w14:paraId="43586BFB" w14:textId="3711D3C1" w:rsidR="001B0855" w:rsidRDefault="00E6752D" w:rsidP="001B0855">
      <w:pPr>
        <w:spacing w:line="360" w:lineRule="auto"/>
        <w:ind w:firstLine="900"/>
        <w:contextualSpacing/>
        <w:jc w:val="both"/>
        <w:rPr>
          <w:color w:val="000000"/>
          <w:sz w:val="28"/>
          <w:szCs w:val="28"/>
        </w:rPr>
      </w:pPr>
      <w:r>
        <w:rPr>
          <w:color w:val="000000"/>
          <w:sz w:val="28"/>
          <w:szCs w:val="28"/>
        </w:rPr>
        <w:t xml:space="preserve">- </w:t>
      </w:r>
      <w:r w:rsidR="001B0855">
        <w:rPr>
          <w:color w:val="000000"/>
          <w:sz w:val="28"/>
          <w:szCs w:val="28"/>
        </w:rPr>
        <w:t>зон</w:t>
      </w:r>
      <w:r>
        <w:rPr>
          <w:color w:val="000000"/>
          <w:sz w:val="28"/>
          <w:szCs w:val="28"/>
        </w:rPr>
        <w:t>а</w:t>
      </w:r>
      <w:r w:rsidR="001B0855">
        <w:rPr>
          <w:color w:val="000000"/>
          <w:sz w:val="28"/>
          <w:szCs w:val="28"/>
        </w:rPr>
        <w:t xml:space="preserve"> катастрофического затопления</w:t>
      </w:r>
      <w:r>
        <w:rPr>
          <w:color w:val="000000"/>
          <w:sz w:val="28"/>
          <w:szCs w:val="28"/>
        </w:rPr>
        <w:t xml:space="preserve"> (вся территория)</w:t>
      </w:r>
      <w:r w:rsidR="001B0855">
        <w:rPr>
          <w:color w:val="000000"/>
          <w:sz w:val="28"/>
          <w:szCs w:val="28"/>
        </w:rPr>
        <w:t>;</w:t>
      </w:r>
    </w:p>
    <w:p w14:paraId="256F4C05" w14:textId="78D09730" w:rsidR="00E6752D" w:rsidRDefault="00E6752D" w:rsidP="00E02661">
      <w:pPr>
        <w:spacing w:line="360" w:lineRule="auto"/>
        <w:ind w:firstLine="900"/>
        <w:contextualSpacing/>
        <w:jc w:val="both"/>
        <w:rPr>
          <w:color w:val="000000"/>
          <w:sz w:val="28"/>
          <w:szCs w:val="28"/>
        </w:rPr>
      </w:pPr>
      <w:r>
        <w:rPr>
          <w:color w:val="000000"/>
          <w:sz w:val="28"/>
          <w:szCs w:val="28"/>
        </w:rPr>
        <w:t>- з</w:t>
      </w:r>
      <w:r w:rsidR="007968D7" w:rsidRPr="007968D7">
        <w:rPr>
          <w:color w:val="000000"/>
          <w:sz w:val="28"/>
          <w:szCs w:val="28"/>
        </w:rPr>
        <w:t>он</w:t>
      </w:r>
      <w:r>
        <w:rPr>
          <w:color w:val="000000"/>
          <w:sz w:val="28"/>
          <w:szCs w:val="28"/>
        </w:rPr>
        <w:t>а</w:t>
      </w:r>
      <w:r w:rsidR="007968D7" w:rsidRPr="007968D7">
        <w:rPr>
          <w:color w:val="000000"/>
          <w:sz w:val="28"/>
          <w:szCs w:val="28"/>
        </w:rPr>
        <w:t xml:space="preserve"> умеренного подтопления при глубине залегания грунтовых вод от 0,3-,07 до1,2-2 метров</w:t>
      </w:r>
      <w:r>
        <w:rPr>
          <w:color w:val="000000"/>
          <w:sz w:val="28"/>
          <w:szCs w:val="28"/>
        </w:rPr>
        <w:t xml:space="preserve"> </w:t>
      </w:r>
      <w:bookmarkStart w:id="7" w:name="_Hlk202258662"/>
      <w:r>
        <w:rPr>
          <w:color w:val="000000"/>
          <w:sz w:val="28"/>
          <w:szCs w:val="28"/>
        </w:rPr>
        <w:t xml:space="preserve">(северная часть территории частично), </w:t>
      </w:r>
    </w:p>
    <w:bookmarkEnd w:id="7"/>
    <w:p w14:paraId="73A687EE" w14:textId="428168E4" w:rsidR="00E6752D" w:rsidRDefault="00E6752D" w:rsidP="00E6752D">
      <w:pPr>
        <w:spacing w:line="360" w:lineRule="auto"/>
        <w:ind w:firstLine="900"/>
        <w:contextualSpacing/>
        <w:jc w:val="both"/>
        <w:rPr>
          <w:color w:val="000000"/>
          <w:sz w:val="28"/>
          <w:szCs w:val="28"/>
        </w:rPr>
      </w:pPr>
      <w:r>
        <w:rPr>
          <w:color w:val="000000"/>
          <w:sz w:val="28"/>
          <w:szCs w:val="28"/>
        </w:rPr>
        <w:t>- з</w:t>
      </w:r>
      <w:r w:rsidR="007968D7" w:rsidRPr="007968D7">
        <w:rPr>
          <w:color w:val="000000"/>
          <w:sz w:val="28"/>
          <w:szCs w:val="28"/>
        </w:rPr>
        <w:t>он</w:t>
      </w:r>
      <w:r w:rsidR="0096018C">
        <w:rPr>
          <w:color w:val="000000"/>
          <w:sz w:val="28"/>
          <w:szCs w:val="28"/>
        </w:rPr>
        <w:t>а</w:t>
      </w:r>
      <w:r w:rsidR="007968D7" w:rsidRPr="007968D7">
        <w:rPr>
          <w:color w:val="000000"/>
          <w:sz w:val="28"/>
          <w:szCs w:val="28"/>
        </w:rPr>
        <w:t xml:space="preserve"> сильного подтопления при глубине залегания грунтовых вод менее 0,3 метра</w:t>
      </w:r>
      <w:r>
        <w:rPr>
          <w:color w:val="000000"/>
          <w:sz w:val="28"/>
          <w:szCs w:val="28"/>
        </w:rPr>
        <w:t xml:space="preserve"> (северная часть территории частично), </w:t>
      </w:r>
    </w:p>
    <w:p w14:paraId="4CEE0461" w14:textId="4E2B92CA" w:rsidR="00E6752D" w:rsidRDefault="00E6752D" w:rsidP="00E6752D">
      <w:pPr>
        <w:spacing w:line="360" w:lineRule="auto"/>
        <w:ind w:firstLine="900"/>
        <w:contextualSpacing/>
        <w:jc w:val="both"/>
        <w:rPr>
          <w:color w:val="000000"/>
          <w:sz w:val="28"/>
          <w:szCs w:val="28"/>
        </w:rPr>
      </w:pPr>
      <w:r>
        <w:rPr>
          <w:color w:val="000000"/>
          <w:sz w:val="28"/>
          <w:szCs w:val="28"/>
        </w:rPr>
        <w:t>- з</w:t>
      </w:r>
      <w:r w:rsidR="007968D7" w:rsidRPr="007968D7">
        <w:rPr>
          <w:color w:val="000000"/>
          <w:sz w:val="28"/>
          <w:szCs w:val="28"/>
        </w:rPr>
        <w:t>он</w:t>
      </w:r>
      <w:r w:rsidR="0096018C">
        <w:rPr>
          <w:color w:val="000000"/>
          <w:sz w:val="28"/>
          <w:szCs w:val="28"/>
        </w:rPr>
        <w:t>а</w:t>
      </w:r>
      <w:r w:rsidR="007968D7" w:rsidRPr="007968D7">
        <w:rPr>
          <w:color w:val="000000"/>
          <w:sz w:val="28"/>
          <w:szCs w:val="28"/>
        </w:rPr>
        <w:t xml:space="preserve"> затопления при максимальном уровне воды 1% обеспеченности</w:t>
      </w:r>
      <w:r>
        <w:rPr>
          <w:color w:val="000000"/>
          <w:sz w:val="28"/>
          <w:szCs w:val="28"/>
        </w:rPr>
        <w:t xml:space="preserve"> (северная часть территории частично), </w:t>
      </w:r>
    </w:p>
    <w:p w14:paraId="78B26FE0" w14:textId="2A10FB10" w:rsidR="00E02661" w:rsidRDefault="007968D7" w:rsidP="00E02661">
      <w:pPr>
        <w:spacing w:line="360" w:lineRule="auto"/>
        <w:ind w:firstLine="900"/>
        <w:contextualSpacing/>
        <w:jc w:val="both"/>
        <w:rPr>
          <w:color w:val="000000"/>
          <w:sz w:val="28"/>
          <w:szCs w:val="28"/>
        </w:rPr>
      </w:pPr>
      <w:r>
        <w:rPr>
          <w:color w:val="000000"/>
          <w:sz w:val="28"/>
          <w:szCs w:val="28"/>
        </w:rPr>
        <w:t xml:space="preserve">- </w:t>
      </w:r>
      <w:r w:rsidR="0096018C" w:rsidRPr="0096018C">
        <w:rPr>
          <w:color w:val="000000"/>
          <w:sz w:val="28"/>
          <w:szCs w:val="28"/>
        </w:rPr>
        <w:t>зона ВЛ-35 кВ отпайка на Волжскую</w:t>
      </w:r>
      <w:r w:rsidR="001C4997">
        <w:rPr>
          <w:color w:val="000000"/>
          <w:sz w:val="28"/>
          <w:szCs w:val="28"/>
        </w:rPr>
        <w:t xml:space="preserve"> шириной </w:t>
      </w:r>
      <w:r w:rsidR="003B2B4A">
        <w:rPr>
          <w:color w:val="000000"/>
          <w:sz w:val="28"/>
          <w:szCs w:val="28"/>
        </w:rPr>
        <w:t>15м</w:t>
      </w:r>
      <w:r w:rsidR="0096018C">
        <w:rPr>
          <w:color w:val="000000"/>
          <w:sz w:val="28"/>
          <w:szCs w:val="28"/>
        </w:rPr>
        <w:t xml:space="preserve"> (северная часть территории)</w:t>
      </w:r>
      <w:r>
        <w:rPr>
          <w:color w:val="000000"/>
          <w:sz w:val="28"/>
          <w:szCs w:val="28"/>
        </w:rPr>
        <w:t>;</w:t>
      </w:r>
    </w:p>
    <w:p w14:paraId="707AE2A0" w14:textId="687C65A8" w:rsidR="007968D7" w:rsidRDefault="007968D7" w:rsidP="00E02661">
      <w:pPr>
        <w:spacing w:line="360" w:lineRule="auto"/>
        <w:ind w:firstLine="900"/>
        <w:contextualSpacing/>
        <w:jc w:val="both"/>
        <w:rPr>
          <w:color w:val="000000"/>
          <w:sz w:val="28"/>
          <w:szCs w:val="28"/>
        </w:rPr>
      </w:pPr>
      <w:r>
        <w:rPr>
          <w:color w:val="000000"/>
          <w:sz w:val="28"/>
          <w:szCs w:val="28"/>
        </w:rPr>
        <w:t xml:space="preserve">- </w:t>
      </w:r>
      <w:r w:rsidR="00E6752D">
        <w:rPr>
          <w:color w:val="000000"/>
          <w:sz w:val="28"/>
          <w:szCs w:val="28"/>
        </w:rPr>
        <w:t>о</w:t>
      </w:r>
      <w:r w:rsidRPr="007968D7">
        <w:rPr>
          <w:color w:val="000000"/>
          <w:sz w:val="28"/>
          <w:szCs w:val="28"/>
        </w:rPr>
        <w:t>хранн</w:t>
      </w:r>
      <w:r w:rsidR="00E6752D">
        <w:rPr>
          <w:color w:val="000000"/>
          <w:sz w:val="28"/>
          <w:szCs w:val="28"/>
        </w:rPr>
        <w:t>ая</w:t>
      </w:r>
      <w:r w:rsidRPr="007968D7">
        <w:rPr>
          <w:color w:val="000000"/>
          <w:sz w:val="28"/>
          <w:szCs w:val="28"/>
        </w:rPr>
        <w:t xml:space="preserve"> зон</w:t>
      </w:r>
      <w:r w:rsidR="00E6752D">
        <w:rPr>
          <w:color w:val="000000"/>
          <w:sz w:val="28"/>
          <w:szCs w:val="28"/>
        </w:rPr>
        <w:t>а</w:t>
      </w:r>
      <w:r w:rsidRPr="007968D7">
        <w:rPr>
          <w:color w:val="000000"/>
          <w:sz w:val="28"/>
          <w:szCs w:val="28"/>
        </w:rPr>
        <w:t xml:space="preserve"> </w:t>
      </w:r>
      <w:r w:rsidR="0096018C">
        <w:rPr>
          <w:color w:val="000000"/>
          <w:sz w:val="28"/>
          <w:szCs w:val="28"/>
        </w:rPr>
        <w:t>«</w:t>
      </w:r>
      <w:r w:rsidRPr="007968D7">
        <w:rPr>
          <w:color w:val="000000"/>
          <w:sz w:val="28"/>
          <w:szCs w:val="28"/>
        </w:rPr>
        <w:t>Межпоселковый газопровод совхоз Волжский - пос. Прибрежный Костромского района</w:t>
      </w:r>
      <w:r w:rsidR="0096018C">
        <w:rPr>
          <w:color w:val="000000"/>
          <w:sz w:val="28"/>
          <w:szCs w:val="28"/>
        </w:rPr>
        <w:t>»</w:t>
      </w:r>
      <w:r w:rsidR="003B2B4A">
        <w:rPr>
          <w:color w:val="000000"/>
          <w:sz w:val="28"/>
          <w:szCs w:val="28"/>
        </w:rPr>
        <w:t xml:space="preserve"> шириной 2 м</w:t>
      </w:r>
      <w:r w:rsidR="00E6752D">
        <w:rPr>
          <w:color w:val="000000"/>
          <w:sz w:val="28"/>
          <w:szCs w:val="28"/>
        </w:rPr>
        <w:t xml:space="preserve"> (юго-западная часть территории),</w:t>
      </w:r>
    </w:p>
    <w:p w14:paraId="355516E0" w14:textId="099883CC" w:rsidR="007968D7" w:rsidRDefault="007968D7" w:rsidP="00E02661">
      <w:pPr>
        <w:spacing w:line="360" w:lineRule="auto"/>
        <w:ind w:firstLine="900"/>
        <w:contextualSpacing/>
        <w:jc w:val="both"/>
        <w:rPr>
          <w:color w:val="000000"/>
          <w:sz w:val="28"/>
          <w:szCs w:val="28"/>
        </w:rPr>
      </w:pPr>
      <w:r>
        <w:rPr>
          <w:color w:val="000000"/>
          <w:sz w:val="28"/>
          <w:szCs w:val="28"/>
        </w:rPr>
        <w:t xml:space="preserve">- </w:t>
      </w:r>
      <w:r w:rsidR="00E6752D">
        <w:rPr>
          <w:color w:val="000000"/>
          <w:sz w:val="28"/>
          <w:szCs w:val="28"/>
        </w:rPr>
        <w:t>п</w:t>
      </w:r>
      <w:r w:rsidRPr="007968D7">
        <w:rPr>
          <w:color w:val="000000"/>
          <w:sz w:val="28"/>
          <w:szCs w:val="28"/>
        </w:rPr>
        <w:t>риаэродромн</w:t>
      </w:r>
      <w:r w:rsidR="00E6752D">
        <w:rPr>
          <w:color w:val="000000"/>
          <w:sz w:val="28"/>
          <w:szCs w:val="28"/>
        </w:rPr>
        <w:t>ая</w:t>
      </w:r>
      <w:r w:rsidRPr="007968D7">
        <w:rPr>
          <w:color w:val="000000"/>
          <w:sz w:val="28"/>
          <w:szCs w:val="28"/>
        </w:rPr>
        <w:t xml:space="preserve"> территори</w:t>
      </w:r>
      <w:r w:rsidR="00E6752D">
        <w:rPr>
          <w:color w:val="000000"/>
          <w:sz w:val="28"/>
          <w:szCs w:val="28"/>
        </w:rPr>
        <w:t>я</w:t>
      </w:r>
      <w:r w:rsidRPr="007968D7">
        <w:rPr>
          <w:color w:val="000000"/>
          <w:sz w:val="28"/>
          <w:szCs w:val="28"/>
        </w:rPr>
        <w:t xml:space="preserve"> аэродрома Кострома (Сокеркино), 3, 4, 5, 6 подзоны</w:t>
      </w:r>
      <w:r w:rsidR="00E6752D">
        <w:rPr>
          <w:color w:val="000000"/>
          <w:sz w:val="28"/>
          <w:szCs w:val="28"/>
        </w:rPr>
        <w:t xml:space="preserve"> (вся территория)</w:t>
      </w:r>
    </w:p>
    <w:p w14:paraId="63C81545" w14:textId="0754DDDD" w:rsidR="00E6752D" w:rsidRPr="00A9773C" w:rsidRDefault="00A9773C" w:rsidP="00E02661">
      <w:pPr>
        <w:spacing w:line="360" w:lineRule="auto"/>
        <w:ind w:firstLine="900"/>
        <w:contextualSpacing/>
        <w:jc w:val="both"/>
        <w:rPr>
          <w:color w:val="000000"/>
          <w:sz w:val="28"/>
          <w:szCs w:val="28"/>
        </w:rPr>
      </w:pPr>
      <w:r>
        <w:rPr>
          <w:b/>
          <w:bCs/>
          <w:color w:val="000000"/>
          <w:sz w:val="28"/>
          <w:szCs w:val="28"/>
        </w:rPr>
        <w:lastRenderedPageBreak/>
        <w:t xml:space="preserve">- </w:t>
      </w:r>
      <w:r>
        <w:rPr>
          <w:color w:val="000000"/>
          <w:sz w:val="28"/>
          <w:szCs w:val="28"/>
        </w:rPr>
        <w:t>в</w:t>
      </w:r>
      <w:r w:rsidRPr="00A9773C">
        <w:rPr>
          <w:color w:val="000000"/>
          <w:sz w:val="28"/>
          <w:szCs w:val="28"/>
        </w:rPr>
        <w:t xml:space="preserve">одоохранная зона р. Крячевка (Ключевка) </w:t>
      </w:r>
      <w:r>
        <w:rPr>
          <w:color w:val="000000"/>
          <w:sz w:val="28"/>
          <w:szCs w:val="28"/>
        </w:rPr>
        <w:t xml:space="preserve">шириной </w:t>
      </w:r>
      <w:r w:rsidRPr="00A9773C">
        <w:rPr>
          <w:color w:val="000000"/>
          <w:sz w:val="28"/>
          <w:szCs w:val="28"/>
        </w:rPr>
        <w:t>200 м (северо-западная часть территории)</w:t>
      </w:r>
      <w:r>
        <w:rPr>
          <w:color w:val="000000"/>
          <w:sz w:val="28"/>
          <w:szCs w:val="28"/>
        </w:rPr>
        <w:t>,</w:t>
      </w:r>
      <w:r w:rsidRPr="00A9773C">
        <w:rPr>
          <w:color w:val="000000"/>
          <w:sz w:val="28"/>
          <w:szCs w:val="28"/>
        </w:rPr>
        <w:t xml:space="preserve"> </w:t>
      </w:r>
    </w:p>
    <w:p w14:paraId="3C21F69C" w14:textId="5DD0161D" w:rsidR="00A9773C" w:rsidRPr="00A9773C" w:rsidRDefault="00A9773C" w:rsidP="00A9773C">
      <w:pPr>
        <w:spacing w:line="360" w:lineRule="auto"/>
        <w:ind w:firstLine="900"/>
        <w:contextualSpacing/>
        <w:jc w:val="both"/>
        <w:rPr>
          <w:color w:val="000000"/>
          <w:sz w:val="28"/>
          <w:szCs w:val="28"/>
        </w:rPr>
      </w:pPr>
      <w:r w:rsidRPr="00A9773C">
        <w:rPr>
          <w:color w:val="000000"/>
          <w:sz w:val="28"/>
          <w:szCs w:val="28"/>
        </w:rPr>
        <w:t xml:space="preserve">- </w:t>
      </w:r>
      <w:r>
        <w:rPr>
          <w:color w:val="000000"/>
          <w:sz w:val="28"/>
          <w:szCs w:val="28"/>
        </w:rPr>
        <w:t>п</w:t>
      </w:r>
      <w:r w:rsidRPr="00A9773C">
        <w:rPr>
          <w:color w:val="000000"/>
          <w:sz w:val="28"/>
          <w:szCs w:val="28"/>
        </w:rPr>
        <w:t>рибрежная защитная полоса р. Крячевка (Ключевка)</w:t>
      </w:r>
      <w:r>
        <w:rPr>
          <w:color w:val="000000"/>
          <w:sz w:val="28"/>
          <w:szCs w:val="28"/>
        </w:rPr>
        <w:t xml:space="preserve"> шириной </w:t>
      </w:r>
      <w:r w:rsidRPr="00A9773C">
        <w:rPr>
          <w:color w:val="000000"/>
          <w:sz w:val="28"/>
          <w:szCs w:val="28"/>
        </w:rPr>
        <w:t>200 м (северо-западная часть территории)</w:t>
      </w:r>
      <w:r>
        <w:rPr>
          <w:color w:val="000000"/>
          <w:sz w:val="28"/>
          <w:szCs w:val="28"/>
        </w:rPr>
        <w:t>,</w:t>
      </w:r>
      <w:r w:rsidRPr="00A9773C">
        <w:rPr>
          <w:color w:val="000000"/>
          <w:sz w:val="28"/>
          <w:szCs w:val="28"/>
        </w:rPr>
        <w:t xml:space="preserve"> </w:t>
      </w:r>
    </w:p>
    <w:p w14:paraId="302F5C43" w14:textId="7B43522B" w:rsidR="009C167E" w:rsidRDefault="00A9773C" w:rsidP="00E02661">
      <w:pPr>
        <w:spacing w:line="360" w:lineRule="auto"/>
        <w:ind w:firstLine="900"/>
        <w:contextualSpacing/>
        <w:jc w:val="both"/>
        <w:rPr>
          <w:b/>
          <w:bCs/>
          <w:color w:val="000000"/>
          <w:sz w:val="28"/>
          <w:szCs w:val="28"/>
        </w:rPr>
      </w:pPr>
      <w:r>
        <w:rPr>
          <w:color w:val="000000"/>
          <w:sz w:val="28"/>
          <w:szCs w:val="28"/>
        </w:rPr>
        <w:t xml:space="preserve"> </w:t>
      </w:r>
      <w:r w:rsidR="00A80298">
        <w:rPr>
          <w:b/>
          <w:bCs/>
          <w:color w:val="000000"/>
          <w:sz w:val="28"/>
          <w:szCs w:val="28"/>
        </w:rPr>
        <w:t>2</w:t>
      </w:r>
      <w:r w:rsidR="001E7372">
        <w:rPr>
          <w:b/>
          <w:bCs/>
          <w:color w:val="000000"/>
          <w:sz w:val="28"/>
          <w:szCs w:val="28"/>
        </w:rPr>
        <w:t>.</w:t>
      </w:r>
      <w:r w:rsidR="009C167E">
        <w:rPr>
          <w:b/>
          <w:bCs/>
          <w:color w:val="000000"/>
          <w:sz w:val="28"/>
          <w:szCs w:val="28"/>
        </w:rPr>
        <w:t xml:space="preserve"> Результаты инженерных изысканий</w:t>
      </w:r>
    </w:p>
    <w:p w14:paraId="1EE72435" w14:textId="30CAC8A8" w:rsidR="009C167E" w:rsidRDefault="00A80298" w:rsidP="00E02661">
      <w:pPr>
        <w:spacing w:line="360" w:lineRule="auto"/>
        <w:ind w:firstLine="900"/>
        <w:contextualSpacing/>
        <w:jc w:val="both"/>
        <w:rPr>
          <w:b/>
          <w:bCs/>
          <w:color w:val="000000"/>
          <w:sz w:val="28"/>
          <w:szCs w:val="28"/>
        </w:rPr>
      </w:pPr>
      <w:r>
        <w:rPr>
          <w:b/>
          <w:bCs/>
          <w:color w:val="000000"/>
          <w:sz w:val="28"/>
          <w:szCs w:val="28"/>
        </w:rPr>
        <w:t>2.</w:t>
      </w:r>
      <w:r w:rsidR="009C167E">
        <w:rPr>
          <w:b/>
          <w:bCs/>
          <w:color w:val="000000"/>
          <w:sz w:val="28"/>
          <w:szCs w:val="28"/>
        </w:rPr>
        <w:t>1.</w:t>
      </w:r>
      <w:r w:rsidR="007E7E93">
        <w:rPr>
          <w:b/>
          <w:bCs/>
          <w:color w:val="000000"/>
          <w:sz w:val="28"/>
          <w:szCs w:val="28"/>
        </w:rPr>
        <w:t xml:space="preserve"> Инженерно-геодезические изыскания</w:t>
      </w:r>
    </w:p>
    <w:p w14:paraId="633DEC65" w14:textId="25AB4E1F" w:rsidR="007E7E93" w:rsidRDefault="007E7E93" w:rsidP="007E7E93">
      <w:pPr>
        <w:spacing w:line="360" w:lineRule="auto"/>
        <w:ind w:firstLine="567"/>
        <w:jc w:val="both"/>
        <w:rPr>
          <w:color w:val="000000"/>
          <w:sz w:val="28"/>
          <w:szCs w:val="28"/>
        </w:rPr>
      </w:pPr>
      <w:r w:rsidRPr="007E7E93">
        <w:rPr>
          <w:color w:val="000000"/>
          <w:sz w:val="28"/>
          <w:szCs w:val="28"/>
        </w:rPr>
        <w:t xml:space="preserve">Для определения границы зоны планируемого размещения объекта капитального строительства в соответствии с градостроительным кодексом Российской Федерации от 29.12.2004 №190-ФЗ были выполнены инженерно-геодезические изыскания. </w:t>
      </w:r>
      <w:bookmarkStart w:id="8" w:name="_Hlk201393245"/>
      <w:r w:rsidRPr="007E7E93">
        <w:rPr>
          <w:color w:val="000000"/>
          <w:sz w:val="28"/>
          <w:szCs w:val="28"/>
        </w:rPr>
        <w:t>Результаты инженерно-геодезических изысканий представлены отдельным техническим отчетом</w:t>
      </w:r>
      <w:bookmarkEnd w:id="8"/>
      <w:r w:rsidRPr="007E7E93">
        <w:rPr>
          <w:color w:val="000000"/>
          <w:sz w:val="28"/>
          <w:szCs w:val="28"/>
        </w:rPr>
        <w:t>.</w:t>
      </w:r>
    </w:p>
    <w:p w14:paraId="37E0B57C" w14:textId="08CB7999" w:rsidR="007E7E93" w:rsidRPr="00E93571" w:rsidRDefault="007E7E93" w:rsidP="007E7E93">
      <w:pPr>
        <w:spacing w:line="360" w:lineRule="auto"/>
        <w:ind w:firstLine="567"/>
        <w:jc w:val="both"/>
        <w:rPr>
          <w:color w:val="000000"/>
          <w:sz w:val="28"/>
          <w:szCs w:val="28"/>
          <w:u w:val="single"/>
        </w:rPr>
      </w:pPr>
      <w:r w:rsidRPr="00E93571">
        <w:rPr>
          <w:color w:val="000000"/>
          <w:sz w:val="28"/>
          <w:szCs w:val="28"/>
          <w:u w:val="single"/>
        </w:rPr>
        <w:t>Рельеф</w:t>
      </w:r>
    </w:p>
    <w:p w14:paraId="5B37E9C5" w14:textId="77777777" w:rsidR="007E7E93" w:rsidRPr="007E7E93" w:rsidRDefault="007E7E93" w:rsidP="007E7E93">
      <w:pPr>
        <w:spacing w:line="360" w:lineRule="auto"/>
        <w:ind w:firstLine="426"/>
        <w:jc w:val="both"/>
        <w:rPr>
          <w:color w:val="000000"/>
          <w:sz w:val="28"/>
          <w:szCs w:val="28"/>
        </w:rPr>
      </w:pPr>
      <w:r w:rsidRPr="007E7E93">
        <w:rPr>
          <w:color w:val="000000"/>
          <w:sz w:val="28"/>
          <w:szCs w:val="28"/>
        </w:rPr>
        <w:t xml:space="preserve">Участок изысканий имеет волнистый характер с плавными перепадами высот. В целом наблюдается повышение рельефа от реки Старая Крячёвка к центру участка, затем небольшой спад к автодороге. </w:t>
      </w:r>
    </w:p>
    <w:p w14:paraId="0B101D6F" w14:textId="19E7B154" w:rsidR="007E7E93" w:rsidRPr="007E7E93" w:rsidRDefault="007E7E93" w:rsidP="007E7E93">
      <w:pPr>
        <w:spacing w:line="360" w:lineRule="auto"/>
        <w:ind w:firstLine="426"/>
        <w:jc w:val="both"/>
        <w:rPr>
          <w:color w:val="000000"/>
          <w:sz w:val="28"/>
          <w:szCs w:val="28"/>
        </w:rPr>
      </w:pPr>
      <w:r w:rsidRPr="007E7E93">
        <w:rPr>
          <w:color w:val="000000"/>
          <w:sz w:val="28"/>
          <w:szCs w:val="28"/>
        </w:rPr>
        <w:t xml:space="preserve">Более высокие зоны (88-90 м.) расположены ближе к деревням Скоморохово и Легково в северо-восточной части участка. Минимальная высота отметки – </w:t>
      </w:r>
      <w:r w:rsidR="005A5160">
        <w:rPr>
          <w:color w:val="000000"/>
          <w:sz w:val="28"/>
          <w:szCs w:val="28"/>
        </w:rPr>
        <w:t>84,45</w:t>
      </w:r>
      <w:r w:rsidRPr="007E7E93">
        <w:rPr>
          <w:color w:val="000000"/>
          <w:sz w:val="28"/>
          <w:szCs w:val="28"/>
        </w:rPr>
        <w:t xml:space="preserve"> м, максимальная высота отметки – 90,</w:t>
      </w:r>
      <w:r w:rsidR="005A5160">
        <w:rPr>
          <w:color w:val="000000"/>
          <w:sz w:val="28"/>
          <w:szCs w:val="28"/>
        </w:rPr>
        <w:t>05</w:t>
      </w:r>
      <w:r w:rsidRPr="007E7E93">
        <w:rPr>
          <w:color w:val="000000"/>
          <w:sz w:val="28"/>
          <w:szCs w:val="28"/>
        </w:rPr>
        <w:t xml:space="preserve"> м. </w:t>
      </w:r>
    </w:p>
    <w:p w14:paraId="587A3388" w14:textId="77777777" w:rsidR="00E93571" w:rsidRPr="00E93571" w:rsidRDefault="007E7E93" w:rsidP="007E7E93">
      <w:pPr>
        <w:spacing w:line="360" w:lineRule="auto"/>
        <w:ind w:firstLine="426"/>
        <w:jc w:val="both"/>
        <w:rPr>
          <w:color w:val="000000"/>
          <w:sz w:val="28"/>
          <w:szCs w:val="28"/>
          <w:u w:val="single"/>
        </w:rPr>
      </w:pPr>
      <w:r w:rsidRPr="00E93571">
        <w:rPr>
          <w:color w:val="000000"/>
          <w:sz w:val="28"/>
          <w:szCs w:val="28"/>
          <w:u w:val="single"/>
        </w:rPr>
        <w:t>Геоморфология</w:t>
      </w:r>
    </w:p>
    <w:p w14:paraId="15B09CF6" w14:textId="7AE5AF12" w:rsidR="007E7E93" w:rsidRPr="007E7E93" w:rsidRDefault="007E7E93" w:rsidP="007E7E93">
      <w:pPr>
        <w:spacing w:line="360" w:lineRule="auto"/>
        <w:ind w:firstLine="426"/>
        <w:jc w:val="both"/>
        <w:rPr>
          <w:color w:val="000000"/>
          <w:sz w:val="28"/>
          <w:szCs w:val="28"/>
        </w:rPr>
      </w:pPr>
      <w:r w:rsidRPr="007E7E93">
        <w:rPr>
          <w:bCs/>
        </w:rPr>
        <w:t xml:space="preserve"> </w:t>
      </w:r>
      <w:r w:rsidRPr="007E7E93">
        <w:rPr>
          <w:color w:val="000000"/>
          <w:sz w:val="28"/>
          <w:szCs w:val="28"/>
        </w:rPr>
        <w:t>Кострома расположена в Центральной России, расположенной на волжской террасе, что определяет его преимущественно равнинный характер, рельеф осложнен эрозионными формами, образованными речными долинами и оврагами.</w:t>
      </w:r>
    </w:p>
    <w:p w14:paraId="3382483C" w14:textId="77777777" w:rsidR="007E7E93" w:rsidRPr="007E7E93" w:rsidRDefault="007E7E93" w:rsidP="007E7E93">
      <w:pPr>
        <w:spacing w:line="360" w:lineRule="auto"/>
        <w:ind w:firstLine="426"/>
        <w:jc w:val="both"/>
        <w:rPr>
          <w:color w:val="000000"/>
          <w:sz w:val="28"/>
          <w:szCs w:val="28"/>
        </w:rPr>
      </w:pPr>
      <w:r w:rsidRPr="007E7E93">
        <w:rPr>
          <w:color w:val="000000"/>
          <w:sz w:val="28"/>
          <w:szCs w:val="28"/>
        </w:rPr>
        <w:t>Главная водная артерия города, протекающая с востока на запад – Волга. Река регулируется Горьковским водохранилищем, что влияет на уровень воды. Водная сеть представлена Костромой и малыми реками, образующими сложный дренажный рельеф. Регулярные паводки и затопления возможны в поймах рек и низинных районах.</w:t>
      </w:r>
    </w:p>
    <w:p w14:paraId="2CC553EA" w14:textId="77777777" w:rsidR="00707E3B" w:rsidRDefault="00E93571" w:rsidP="007E7E93">
      <w:pPr>
        <w:spacing w:line="360" w:lineRule="auto"/>
        <w:ind w:firstLine="426"/>
        <w:jc w:val="both"/>
        <w:rPr>
          <w:b/>
          <w:bCs/>
        </w:rPr>
      </w:pPr>
      <w:r>
        <w:rPr>
          <w:b/>
          <w:bCs/>
          <w:color w:val="000000"/>
          <w:sz w:val="28"/>
          <w:szCs w:val="28"/>
        </w:rPr>
        <w:t xml:space="preserve">   </w:t>
      </w:r>
      <w:r w:rsidR="007E7E93" w:rsidRPr="00E93571">
        <w:rPr>
          <w:color w:val="000000"/>
          <w:sz w:val="28"/>
          <w:szCs w:val="28"/>
          <w:u w:val="single"/>
        </w:rPr>
        <w:t>Растительность</w:t>
      </w:r>
      <w:r w:rsidR="007E7E93" w:rsidRPr="007E7E93">
        <w:rPr>
          <w:b/>
          <w:bCs/>
        </w:rPr>
        <w:t xml:space="preserve">  </w:t>
      </w:r>
    </w:p>
    <w:p w14:paraId="2819E87C" w14:textId="50998663" w:rsidR="007E7E93" w:rsidRPr="007E7E93" w:rsidRDefault="007E7E93" w:rsidP="007E7E93">
      <w:pPr>
        <w:spacing w:line="360" w:lineRule="auto"/>
        <w:ind w:firstLine="426"/>
        <w:jc w:val="both"/>
        <w:rPr>
          <w:color w:val="000000"/>
          <w:sz w:val="28"/>
          <w:szCs w:val="28"/>
        </w:rPr>
      </w:pPr>
      <w:r w:rsidRPr="007E7E93">
        <w:rPr>
          <w:color w:val="000000"/>
          <w:sz w:val="28"/>
          <w:szCs w:val="28"/>
        </w:rPr>
        <w:lastRenderedPageBreak/>
        <w:t>На территории произрастает деревесно-кустарниковая растительность, деревья лиственных и хвойных пород, вдоль каналов встречаются ивняки, а также представлена луговой растительностью.</w:t>
      </w:r>
    </w:p>
    <w:p w14:paraId="2B04AF61" w14:textId="65F73676" w:rsidR="00E93571" w:rsidRPr="00E93571" w:rsidRDefault="00E93571" w:rsidP="007E7E93">
      <w:pPr>
        <w:spacing w:line="360" w:lineRule="auto"/>
        <w:ind w:right="-55" w:firstLine="426"/>
        <w:jc w:val="both"/>
        <w:rPr>
          <w:sz w:val="28"/>
          <w:szCs w:val="28"/>
          <w:u w:val="single"/>
        </w:rPr>
      </w:pPr>
      <w:r>
        <w:rPr>
          <w:b/>
          <w:bCs/>
          <w:sz w:val="28"/>
          <w:szCs w:val="28"/>
        </w:rPr>
        <w:t xml:space="preserve">   </w:t>
      </w:r>
      <w:r w:rsidR="007E7E93" w:rsidRPr="00E93571">
        <w:rPr>
          <w:sz w:val="28"/>
          <w:szCs w:val="28"/>
          <w:u w:val="single"/>
        </w:rPr>
        <w:t>Средняя температура воздуха</w:t>
      </w:r>
    </w:p>
    <w:p w14:paraId="04F8A9DA" w14:textId="1307BDAF" w:rsidR="007E7E93" w:rsidRPr="007E7E93" w:rsidRDefault="007E7E93" w:rsidP="007E7E93">
      <w:pPr>
        <w:spacing w:line="360" w:lineRule="auto"/>
        <w:ind w:right="-55" w:firstLine="426"/>
        <w:jc w:val="both"/>
        <w:rPr>
          <w:color w:val="000000"/>
          <w:sz w:val="28"/>
          <w:szCs w:val="28"/>
        </w:rPr>
      </w:pPr>
      <w:r w:rsidRPr="00E93571">
        <w:rPr>
          <w:sz w:val="28"/>
          <w:szCs w:val="28"/>
        </w:rPr>
        <w:t xml:space="preserve"> </w:t>
      </w:r>
      <w:r w:rsidRPr="007E7E93">
        <w:t xml:space="preserve">  </w:t>
      </w:r>
      <w:r w:rsidRPr="007E7E93">
        <w:rPr>
          <w:color w:val="000000"/>
          <w:sz w:val="28"/>
          <w:szCs w:val="28"/>
        </w:rPr>
        <w:t>Климат умеренно-континентальный, с холодной зимой и тёплым летом. Среднегодовая температура: около 4°С. Зима снежная и продолжительная, морозы могут доходить до -35°С. Лето умеренно тёплое, но возможны периоды жары до +30°С. Весна и осень прохладные и влажные, с резкими перепадами температур.</w:t>
      </w:r>
    </w:p>
    <w:p w14:paraId="2C671A17" w14:textId="77777777" w:rsidR="007E7E93" w:rsidRPr="007E7E93" w:rsidRDefault="007E7E93" w:rsidP="007E7E93">
      <w:pPr>
        <w:spacing w:line="360" w:lineRule="auto"/>
        <w:ind w:firstLine="426"/>
        <w:jc w:val="both"/>
        <w:rPr>
          <w:color w:val="000000"/>
          <w:sz w:val="28"/>
          <w:szCs w:val="28"/>
        </w:rPr>
      </w:pPr>
      <w:r w:rsidRPr="007E7E93">
        <w:rPr>
          <w:color w:val="000000"/>
          <w:sz w:val="28"/>
          <w:szCs w:val="28"/>
        </w:rPr>
        <w:t xml:space="preserve">Результатом работ является топографическая съемка М 1:500 в местной системе координат МСК-44 (зона 1) и с балтийской системой высот 1977 г. Данные, полученные в результате инженерно-геодезических изысканий, можно использовать при проектировании и строительстве. При производстве последующих инженерно-геодезических работ рекомендуются соответствовать актуальным требованиям нормативно - технических документов. </w:t>
      </w:r>
    </w:p>
    <w:p w14:paraId="1A3B0E74" w14:textId="5826652D" w:rsidR="007E7E93" w:rsidRDefault="00A80298" w:rsidP="007E7E93">
      <w:pPr>
        <w:spacing w:line="360" w:lineRule="auto"/>
        <w:ind w:firstLine="900"/>
        <w:contextualSpacing/>
        <w:jc w:val="both"/>
        <w:rPr>
          <w:b/>
          <w:bCs/>
          <w:color w:val="000000"/>
          <w:sz w:val="28"/>
          <w:szCs w:val="28"/>
        </w:rPr>
      </w:pPr>
      <w:r>
        <w:rPr>
          <w:b/>
          <w:bCs/>
          <w:color w:val="000000"/>
          <w:sz w:val="28"/>
          <w:szCs w:val="28"/>
        </w:rPr>
        <w:t>2</w:t>
      </w:r>
      <w:r w:rsidR="007E7E93">
        <w:rPr>
          <w:b/>
          <w:bCs/>
          <w:color w:val="000000"/>
          <w:sz w:val="28"/>
          <w:szCs w:val="28"/>
        </w:rPr>
        <w:t>.2. Инженерно-геологические изыскания</w:t>
      </w:r>
    </w:p>
    <w:p w14:paraId="2627C39B" w14:textId="77777777" w:rsidR="005804A9" w:rsidRDefault="005804A9" w:rsidP="005804A9">
      <w:pPr>
        <w:pStyle w:val="Default"/>
        <w:spacing w:line="360" w:lineRule="auto"/>
        <w:ind w:firstLine="709"/>
        <w:jc w:val="both"/>
        <w:rPr>
          <w:sz w:val="28"/>
          <w:szCs w:val="28"/>
        </w:rPr>
      </w:pPr>
      <w:r w:rsidRPr="007E7E93">
        <w:rPr>
          <w:sz w:val="28"/>
          <w:szCs w:val="28"/>
        </w:rPr>
        <w:t>Результаты инженерно-гео</w:t>
      </w:r>
      <w:r>
        <w:rPr>
          <w:sz w:val="28"/>
          <w:szCs w:val="28"/>
        </w:rPr>
        <w:t>логи</w:t>
      </w:r>
      <w:r w:rsidRPr="007E7E93">
        <w:rPr>
          <w:sz w:val="28"/>
          <w:szCs w:val="28"/>
        </w:rPr>
        <w:t>ческих изысканий представлены отдельным техническим отчетом</w:t>
      </w:r>
      <w:r w:rsidRPr="005804A9">
        <w:rPr>
          <w:sz w:val="28"/>
          <w:szCs w:val="28"/>
        </w:rPr>
        <w:t xml:space="preserve"> </w:t>
      </w:r>
    </w:p>
    <w:p w14:paraId="60650536" w14:textId="12F3B9A1" w:rsidR="005804A9" w:rsidRPr="005804A9" w:rsidRDefault="005804A9" w:rsidP="005804A9">
      <w:pPr>
        <w:pStyle w:val="Default"/>
        <w:spacing w:line="360" w:lineRule="auto"/>
        <w:ind w:firstLine="709"/>
        <w:jc w:val="both"/>
        <w:rPr>
          <w:sz w:val="28"/>
          <w:szCs w:val="28"/>
        </w:rPr>
      </w:pPr>
      <w:r w:rsidRPr="005804A9">
        <w:rPr>
          <w:sz w:val="28"/>
          <w:szCs w:val="28"/>
        </w:rPr>
        <w:t xml:space="preserve">По совокупности факторов, указанных в обязательном приложении Г СП 47.13330.2016, участок изысканий отнесен ко II (средней) категории сложности. </w:t>
      </w:r>
    </w:p>
    <w:p w14:paraId="1E85E59A" w14:textId="2B250A8A" w:rsidR="005804A9" w:rsidRPr="005804A9" w:rsidRDefault="005804A9" w:rsidP="005804A9">
      <w:pPr>
        <w:pStyle w:val="Default"/>
        <w:spacing w:line="360" w:lineRule="auto"/>
        <w:jc w:val="both"/>
        <w:rPr>
          <w:sz w:val="28"/>
          <w:szCs w:val="28"/>
        </w:rPr>
      </w:pPr>
      <w:r w:rsidRPr="005804A9">
        <w:rPr>
          <w:sz w:val="28"/>
          <w:szCs w:val="28"/>
        </w:rPr>
        <w:t xml:space="preserve">В геоморфологическом отношении исследуемая территория расположена в пределах второй надпойменной террасы. Высотные отметки меняются в пределах 92,60-93,90 м, общий перепад высот составляет 1,3 м. Тип рельефа – эрозионно-аккумулятивный, с наложением техногенного. </w:t>
      </w:r>
    </w:p>
    <w:p w14:paraId="11C5F786" w14:textId="47121AB0" w:rsidR="005804A9" w:rsidRPr="005804A9" w:rsidRDefault="005804A9" w:rsidP="005804A9">
      <w:pPr>
        <w:pStyle w:val="Default"/>
        <w:spacing w:line="360" w:lineRule="auto"/>
        <w:ind w:firstLine="709"/>
        <w:jc w:val="both"/>
        <w:rPr>
          <w:sz w:val="28"/>
          <w:szCs w:val="28"/>
        </w:rPr>
      </w:pPr>
      <w:r w:rsidRPr="005804A9">
        <w:rPr>
          <w:sz w:val="28"/>
          <w:szCs w:val="28"/>
        </w:rPr>
        <w:t xml:space="preserve">В геологическом строении непосредственно исследуемого участка принимают участие следующие возрастные и генетические комплексы четвертичных отложений: </w:t>
      </w:r>
    </w:p>
    <w:p w14:paraId="72B59A75" w14:textId="77777777" w:rsidR="005804A9" w:rsidRPr="005804A9" w:rsidRDefault="005804A9" w:rsidP="005804A9">
      <w:pPr>
        <w:pStyle w:val="Default"/>
        <w:spacing w:line="360" w:lineRule="auto"/>
        <w:jc w:val="both"/>
        <w:rPr>
          <w:sz w:val="28"/>
          <w:szCs w:val="28"/>
        </w:rPr>
      </w:pPr>
      <w:r w:rsidRPr="005804A9">
        <w:rPr>
          <w:sz w:val="28"/>
          <w:szCs w:val="28"/>
        </w:rPr>
        <w:t xml:space="preserve">современные почвенно-дерновые отложения (pdQIV); </w:t>
      </w:r>
    </w:p>
    <w:p w14:paraId="3BF35EFC" w14:textId="77777777" w:rsidR="005804A9" w:rsidRPr="005804A9" w:rsidRDefault="005804A9" w:rsidP="005804A9">
      <w:pPr>
        <w:pStyle w:val="Default"/>
        <w:spacing w:line="360" w:lineRule="auto"/>
        <w:jc w:val="both"/>
        <w:rPr>
          <w:sz w:val="28"/>
          <w:szCs w:val="28"/>
        </w:rPr>
      </w:pPr>
      <w:r w:rsidRPr="005804A9">
        <w:rPr>
          <w:sz w:val="28"/>
          <w:szCs w:val="28"/>
        </w:rPr>
        <w:t xml:space="preserve">среднечетвертичные аллювиальные отложения (aQIII); </w:t>
      </w:r>
    </w:p>
    <w:p w14:paraId="028FB35B" w14:textId="279AE224" w:rsidR="005804A9" w:rsidRPr="005804A9" w:rsidRDefault="005804A9" w:rsidP="005804A9">
      <w:pPr>
        <w:pStyle w:val="Default"/>
        <w:spacing w:line="360" w:lineRule="auto"/>
        <w:jc w:val="both"/>
        <w:rPr>
          <w:sz w:val="28"/>
          <w:szCs w:val="28"/>
        </w:rPr>
      </w:pPr>
      <w:r>
        <w:rPr>
          <w:sz w:val="28"/>
          <w:szCs w:val="28"/>
        </w:rPr>
        <w:t xml:space="preserve">        </w:t>
      </w:r>
      <w:r w:rsidRPr="005804A9">
        <w:rPr>
          <w:sz w:val="28"/>
          <w:szCs w:val="28"/>
        </w:rPr>
        <w:t xml:space="preserve">Гидрогеологические условия участка характеризуются развитием верхнечетвертичного аллювиального водоносного комплекса (aIII). </w:t>
      </w:r>
    </w:p>
    <w:p w14:paraId="5DE05A50" w14:textId="77777777" w:rsidR="005804A9" w:rsidRPr="005804A9" w:rsidRDefault="005804A9" w:rsidP="005804A9">
      <w:pPr>
        <w:pStyle w:val="Default"/>
        <w:spacing w:line="360" w:lineRule="auto"/>
        <w:ind w:firstLine="567"/>
        <w:jc w:val="both"/>
        <w:rPr>
          <w:sz w:val="28"/>
          <w:szCs w:val="28"/>
        </w:rPr>
      </w:pPr>
      <w:r w:rsidRPr="005804A9">
        <w:rPr>
          <w:sz w:val="28"/>
          <w:szCs w:val="28"/>
        </w:rPr>
        <w:lastRenderedPageBreak/>
        <w:t xml:space="preserve">Грунтовые воды аллювиального комплекса вскрыты всеми скважинами на глубине 0,8-1,9 м (абсолютные отметки 82,3-86,8 м), в скважине № 1 отмечен небольшой напор, уровень установления зафиксирован на глубине 1,2 м (абсолютная отметка 83,0 м). Водовмещающими грунтами служат пески пылеватые (ИГЭ-4, 6). Верхний водоупор отсутствует, нижний водоупор не вскрыт. </w:t>
      </w:r>
    </w:p>
    <w:p w14:paraId="02F58802" w14:textId="77777777" w:rsidR="005804A9" w:rsidRPr="005804A9" w:rsidRDefault="005804A9" w:rsidP="005804A9">
      <w:pPr>
        <w:pStyle w:val="Default"/>
        <w:spacing w:line="360" w:lineRule="auto"/>
        <w:jc w:val="both"/>
        <w:rPr>
          <w:sz w:val="28"/>
          <w:szCs w:val="28"/>
        </w:rPr>
      </w:pPr>
      <w:r w:rsidRPr="005804A9">
        <w:rPr>
          <w:sz w:val="28"/>
          <w:szCs w:val="28"/>
        </w:rPr>
        <w:t xml:space="preserve">Питание комплекса осуществляется за счет бокового притока по горизонту. Разгрузка происходит по боковому оттоку. </w:t>
      </w:r>
    </w:p>
    <w:p w14:paraId="206F7026" w14:textId="77777777" w:rsidR="005804A9" w:rsidRPr="005804A9" w:rsidRDefault="005804A9" w:rsidP="005804A9">
      <w:pPr>
        <w:pStyle w:val="Default"/>
        <w:spacing w:line="360" w:lineRule="auto"/>
        <w:ind w:firstLine="709"/>
        <w:jc w:val="both"/>
        <w:rPr>
          <w:sz w:val="28"/>
          <w:szCs w:val="28"/>
        </w:rPr>
      </w:pPr>
      <w:r w:rsidRPr="005804A9">
        <w:rPr>
          <w:sz w:val="28"/>
          <w:szCs w:val="28"/>
        </w:rPr>
        <w:t xml:space="preserve">Уровни грунтовых вод аллювиального комплекса, замеренные в конце января 2025 г, соответствуют зимнему понижению. Можно предположить, что в периоды интенсивной инфильтрации осадков (весенние, либо дождевые паводки) они могут подняться на 0,5 м выше замеренных. </w:t>
      </w:r>
    </w:p>
    <w:p w14:paraId="6E2E16DB" w14:textId="0DCB9D31" w:rsidR="005804A9" w:rsidRPr="005804A9" w:rsidRDefault="005804A9" w:rsidP="005804A9">
      <w:pPr>
        <w:pStyle w:val="Default"/>
        <w:spacing w:line="360" w:lineRule="auto"/>
        <w:ind w:firstLine="567"/>
        <w:jc w:val="both"/>
        <w:rPr>
          <w:sz w:val="28"/>
          <w:szCs w:val="28"/>
        </w:rPr>
      </w:pPr>
      <w:r w:rsidRPr="005804A9">
        <w:rPr>
          <w:sz w:val="28"/>
          <w:szCs w:val="28"/>
        </w:rPr>
        <w:t xml:space="preserve">По данным химического анализа грунтовые воды к бетонам марок на портландцементе W4, W6, W8, W10-W20 отсутствует. Степень агрессивного воздействия сульфатов в грунтах на бетоны марок по водонепроницаемости W4, W6, W8, W10-W14, W16-W20 отсутствует. Степень агрессивного воздействия хлоридов в грунтах на арматуру в железобетонных конструкциях к бетонам марок W4-W6, W8, W10-W14 отсутствует, к металлическим конструкциям при свободном доступе кислорода агрессивность – средняя. Согласно СП 28.13330.2017 приложения В табл. В.3-В.5. </w:t>
      </w:r>
    </w:p>
    <w:p w14:paraId="792FB11D" w14:textId="26632473" w:rsidR="005804A9" w:rsidRPr="005804A9" w:rsidRDefault="005804A9" w:rsidP="005804A9">
      <w:pPr>
        <w:pStyle w:val="Default"/>
        <w:spacing w:line="360" w:lineRule="auto"/>
        <w:ind w:firstLine="567"/>
        <w:jc w:val="both"/>
        <w:rPr>
          <w:sz w:val="28"/>
          <w:szCs w:val="28"/>
        </w:rPr>
      </w:pPr>
      <w:r w:rsidRPr="005804A9">
        <w:rPr>
          <w:sz w:val="28"/>
          <w:szCs w:val="28"/>
        </w:rPr>
        <w:t xml:space="preserve">Специфические грунты отсутствуют. </w:t>
      </w:r>
    </w:p>
    <w:p w14:paraId="35AA928F" w14:textId="2C5C1C16" w:rsidR="005804A9" w:rsidRPr="005804A9" w:rsidRDefault="005804A9" w:rsidP="005804A9">
      <w:pPr>
        <w:pStyle w:val="Default"/>
        <w:spacing w:line="360" w:lineRule="auto"/>
        <w:jc w:val="both"/>
        <w:rPr>
          <w:sz w:val="28"/>
          <w:szCs w:val="28"/>
        </w:rPr>
      </w:pPr>
      <w:r>
        <w:rPr>
          <w:sz w:val="28"/>
          <w:szCs w:val="28"/>
        </w:rPr>
        <w:t xml:space="preserve">        </w:t>
      </w:r>
      <w:r w:rsidRPr="005804A9">
        <w:rPr>
          <w:sz w:val="28"/>
          <w:szCs w:val="28"/>
        </w:rPr>
        <w:t xml:space="preserve">Нормативная глубина промерзания для грунтов исследуемого района: песков гравелистых, крупных и средней крупности – 1,90 м, супесей, песков мелких и пылеватых – 1,77 м, суглинков и глин – 1,46 м, согласно СП 131.13330.2020. </w:t>
      </w:r>
    </w:p>
    <w:p w14:paraId="6BC53683" w14:textId="77777777" w:rsidR="005804A9" w:rsidRPr="005804A9" w:rsidRDefault="005804A9" w:rsidP="005804A9">
      <w:pPr>
        <w:pStyle w:val="Default"/>
        <w:spacing w:line="360" w:lineRule="auto"/>
        <w:jc w:val="both"/>
        <w:rPr>
          <w:sz w:val="28"/>
          <w:szCs w:val="28"/>
        </w:rPr>
      </w:pPr>
      <w:r w:rsidRPr="005804A9">
        <w:rPr>
          <w:sz w:val="28"/>
          <w:szCs w:val="28"/>
        </w:rPr>
        <w:t xml:space="preserve">По степени морозной пучинистости суглинок полутвердый ИГЭ-1 относится к слабопучинистым грунтам (Rf = 0,154; εfn =0,020); песок мелкий ИГЭ-2 относится к слабопучинистым грунтам (D=1,8), песок пылеватый ИГЭ-3 относится к слабопучинистым грунтам (D=3,7) песок пылеватый ИГЭ-4 относится к слабопучинистым грунтам (D=2,6), согласно расчета п. 6.8.6 СП 22.13330.2016. </w:t>
      </w:r>
    </w:p>
    <w:p w14:paraId="69DC5EAF" w14:textId="77777777" w:rsidR="005804A9" w:rsidRDefault="005804A9" w:rsidP="005804A9">
      <w:pPr>
        <w:pStyle w:val="Default"/>
        <w:spacing w:line="360" w:lineRule="auto"/>
        <w:jc w:val="both"/>
        <w:rPr>
          <w:sz w:val="28"/>
          <w:szCs w:val="28"/>
        </w:rPr>
      </w:pPr>
      <w:r w:rsidRPr="005804A9">
        <w:rPr>
          <w:sz w:val="28"/>
          <w:szCs w:val="28"/>
        </w:rPr>
        <w:t xml:space="preserve">12.8 Согласно методике определения потенциальной подтопляемости, приведенной в п. 2.97 «Пособия по проектированию зданий и сооружений к СНиП 2.02.01-83*» </w:t>
      </w:r>
    </w:p>
    <w:p w14:paraId="49EF5A7B" w14:textId="7E8ACEB4" w:rsidR="005804A9" w:rsidRPr="005804A9" w:rsidRDefault="005804A9" w:rsidP="005804A9">
      <w:pPr>
        <w:pStyle w:val="Default"/>
        <w:spacing w:line="360" w:lineRule="auto"/>
        <w:ind w:firstLine="567"/>
        <w:jc w:val="both"/>
        <w:rPr>
          <w:color w:val="auto"/>
          <w:sz w:val="28"/>
          <w:szCs w:val="28"/>
        </w:rPr>
      </w:pPr>
      <w:r w:rsidRPr="005804A9">
        <w:rPr>
          <w:sz w:val="28"/>
          <w:szCs w:val="28"/>
        </w:rPr>
        <w:lastRenderedPageBreak/>
        <w:t>По</w:t>
      </w:r>
      <w:r>
        <w:rPr>
          <w:sz w:val="28"/>
          <w:szCs w:val="28"/>
        </w:rPr>
        <w:t xml:space="preserve"> </w:t>
      </w:r>
      <w:r w:rsidRPr="005804A9">
        <w:rPr>
          <w:color w:val="auto"/>
          <w:sz w:val="28"/>
          <w:szCs w:val="28"/>
        </w:rPr>
        <w:t xml:space="preserve">гидрогеологическим условиям исследуемый </w:t>
      </w:r>
      <w:r w:rsidR="00A21EFE">
        <w:rPr>
          <w:color w:val="auto"/>
          <w:sz w:val="28"/>
          <w:szCs w:val="28"/>
        </w:rPr>
        <w:t>у</w:t>
      </w:r>
      <w:r w:rsidRPr="005804A9">
        <w:rPr>
          <w:color w:val="auto"/>
          <w:sz w:val="28"/>
          <w:szCs w:val="28"/>
        </w:rPr>
        <w:t xml:space="preserve">часток не подтопляемый в силу естественных геологических, гидрогеологических и топографических причин (тип I-А-1) – подтопленная в естественных условиях, постоянно подтопленная, при глубине критического уровня на отметке 90,0 м. </w:t>
      </w:r>
    </w:p>
    <w:p w14:paraId="2ADFDEC8" w14:textId="7345035B" w:rsidR="005804A9" w:rsidRPr="005804A9" w:rsidRDefault="005804A9" w:rsidP="005804A9">
      <w:pPr>
        <w:pStyle w:val="Default"/>
        <w:spacing w:line="360" w:lineRule="auto"/>
        <w:ind w:firstLine="709"/>
        <w:jc w:val="both"/>
        <w:rPr>
          <w:color w:val="auto"/>
          <w:sz w:val="28"/>
          <w:szCs w:val="28"/>
        </w:rPr>
      </w:pPr>
      <w:r w:rsidRPr="005804A9">
        <w:rPr>
          <w:color w:val="auto"/>
          <w:sz w:val="28"/>
          <w:szCs w:val="28"/>
        </w:rPr>
        <w:t xml:space="preserve">Исходя из инженерно-геологических условий и геолого-литологического разреза данной площадки рекомендуется применение свайного типа фундаментов. При производстве земляных работ необходимо предохранять грунты основания от нарушения их естественной структуры (промораживания, замачивания). При открытии котлована необходимо вызвать геолога для освидетельствования грунтов основания. </w:t>
      </w:r>
    </w:p>
    <w:p w14:paraId="697271DB" w14:textId="399EA61B" w:rsidR="005804A9" w:rsidRPr="005804A9" w:rsidRDefault="005804A9" w:rsidP="005804A9">
      <w:pPr>
        <w:pStyle w:val="Default"/>
        <w:spacing w:line="360" w:lineRule="auto"/>
        <w:ind w:firstLine="567"/>
        <w:jc w:val="both"/>
        <w:rPr>
          <w:color w:val="auto"/>
          <w:sz w:val="28"/>
          <w:szCs w:val="28"/>
        </w:rPr>
      </w:pPr>
      <w:r w:rsidRPr="005804A9">
        <w:rPr>
          <w:color w:val="auto"/>
          <w:sz w:val="28"/>
          <w:szCs w:val="28"/>
        </w:rPr>
        <w:t xml:space="preserve">Из современных физико-геологических процессов и явлений на площадке следует отметить: </w:t>
      </w:r>
    </w:p>
    <w:p w14:paraId="6686DF3F" w14:textId="77777777" w:rsidR="005804A9" w:rsidRPr="005804A9" w:rsidRDefault="005804A9" w:rsidP="005804A9">
      <w:pPr>
        <w:pStyle w:val="Default"/>
        <w:spacing w:line="360" w:lineRule="auto"/>
        <w:jc w:val="both"/>
        <w:rPr>
          <w:color w:val="auto"/>
          <w:sz w:val="28"/>
          <w:szCs w:val="28"/>
        </w:rPr>
      </w:pPr>
      <w:r w:rsidRPr="005804A9">
        <w:rPr>
          <w:color w:val="auto"/>
          <w:sz w:val="28"/>
          <w:szCs w:val="28"/>
        </w:rPr>
        <w:t xml:space="preserve">- сезонное промерзание, </w:t>
      </w:r>
    </w:p>
    <w:p w14:paraId="5F2F5FA2" w14:textId="77777777" w:rsidR="005804A9" w:rsidRPr="005804A9" w:rsidRDefault="005804A9" w:rsidP="005804A9">
      <w:pPr>
        <w:pStyle w:val="Default"/>
        <w:spacing w:line="360" w:lineRule="auto"/>
        <w:jc w:val="both"/>
        <w:rPr>
          <w:color w:val="auto"/>
          <w:sz w:val="28"/>
          <w:szCs w:val="28"/>
        </w:rPr>
      </w:pPr>
      <w:r w:rsidRPr="005804A9">
        <w:rPr>
          <w:color w:val="auto"/>
          <w:sz w:val="28"/>
          <w:szCs w:val="28"/>
        </w:rPr>
        <w:t xml:space="preserve">- морозную пучинистость грунтов, </w:t>
      </w:r>
    </w:p>
    <w:p w14:paraId="3774AB56" w14:textId="77777777" w:rsidR="005804A9" w:rsidRPr="005804A9" w:rsidRDefault="005804A9" w:rsidP="005804A9">
      <w:pPr>
        <w:pStyle w:val="Default"/>
        <w:spacing w:line="360" w:lineRule="auto"/>
        <w:jc w:val="both"/>
        <w:rPr>
          <w:color w:val="auto"/>
          <w:sz w:val="28"/>
          <w:szCs w:val="28"/>
        </w:rPr>
      </w:pPr>
      <w:r w:rsidRPr="005804A9">
        <w:rPr>
          <w:color w:val="auto"/>
          <w:sz w:val="28"/>
          <w:szCs w:val="28"/>
        </w:rPr>
        <w:t xml:space="preserve">- подтопление территории участка грунтовыми водами. </w:t>
      </w:r>
    </w:p>
    <w:p w14:paraId="11DDC1C9" w14:textId="6662F7D0" w:rsidR="005804A9" w:rsidRPr="005804A9" w:rsidRDefault="005804A9" w:rsidP="005804A9">
      <w:pPr>
        <w:pStyle w:val="Default"/>
        <w:spacing w:line="360" w:lineRule="auto"/>
        <w:ind w:firstLine="567"/>
        <w:jc w:val="both"/>
        <w:rPr>
          <w:color w:val="auto"/>
          <w:sz w:val="28"/>
          <w:szCs w:val="28"/>
        </w:rPr>
      </w:pPr>
      <w:r w:rsidRPr="005804A9">
        <w:rPr>
          <w:color w:val="auto"/>
          <w:sz w:val="28"/>
          <w:szCs w:val="28"/>
        </w:rPr>
        <w:t xml:space="preserve">В случае изменения технических характеристик зданий или сооружений и перенесения их в плане, необходимо выполнить дополнительные изыскания. Настоящие изыскания выполнены для условий, предусмотренных Заданием. </w:t>
      </w:r>
    </w:p>
    <w:p w14:paraId="035FF0B3" w14:textId="77777777" w:rsidR="005804A9" w:rsidRPr="005804A9" w:rsidRDefault="005804A9" w:rsidP="005804A9">
      <w:pPr>
        <w:pStyle w:val="Default"/>
        <w:spacing w:line="360" w:lineRule="auto"/>
        <w:jc w:val="both"/>
        <w:rPr>
          <w:color w:val="auto"/>
          <w:sz w:val="28"/>
          <w:szCs w:val="28"/>
        </w:rPr>
      </w:pPr>
      <w:r w:rsidRPr="005804A9">
        <w:rPr>
          <w:color w:val="auto"/>
          <w:sz w:val="28"/>
          <w:szCs w:val="28"/>
        </w:rPr>
        <w:t xml:space="preserve">Выводы: </w:t>
      </w:r>
    </w:p>
    <w:p w14:paraId="12A1AABE" w14:textId="77777777" w:rsidR="005804A9" w:rsidRPr="005804A9" w:rsidRDefault="005804A9" w:rsidP="005804A9">
      <w:pPr>
        <w:pStyle w:val="Default"/>
        <w:spacing w:line="360" w:lineRule="auto"/>
        <w:jc w:val="both"/>
        <w:rPr>
          <w:color w:val="auto"/>
          <w:sz w:val="28"/>
          <w:szCs w:val="28"/>
        </w:rPr>
      </w:pPr>
      <w:r w:rsidRPr="005804A9">
        <w:rPr>
          <w:color w:val="auto"/>
          <w:sz w:val="28"/>
          <w:szCs w:val="28"/>
        </w:rPr>
        <w:t xml:space="preserve">1. Расположение объекта изысканий на выбранной территории отвечает существующим требованиям и нормативам к размещению подобного рода объектов. </w:t>
      </w:r>
    </w:p>
    <w:p w14:paraId="08200BB1" w14:textId="5F1FF8D6" w:rsidR="007E7E93" w:rsidRPr="005804A9" w:rsidRDefault="005804A9" w:rsidP="005804A9">
      <w:pPr>
        <w:spacing w:line="360" w:lineRule="auto"/>
        <w:contextualSpacing/>
        <w:jc w:val="both"/>
        <w:rPr>
          <w:b/>
          <w:bCs/>
          <w:color w:val="000000"/>
          <w:sz w:val="28"/>
          <w:szCs w:val="28"/>
        </w:rPr>
      </w:pPr>
      <w:r w:rsidRPr="005804A9">
        <w:rPr>
          <w:sz w:val="28"/>
          <w:szCs w:val="28"/>
        </w:rPr>
        <w:t>2. Выбор типа фундаментов для проектируемых объектов должен определяться экономическим и конструкторским расчетами. При проектировании свайного типа фундамента для выбора оптимальной длины свай рекомендуется выполнить пробную забивку либо вдавливание свай. Окончательные решения по выбору грунтов в качестве естественного основания определяет конструктор.</w:t>
      </w:r>
    </w:p>
    <w:p w14:paraId="2FDA20C3" w14:textId="457DF0D5" w:rsidR="007E7E93" w:rsidRDefault="00A80298" w:rsidP="00E02661">
      <w:pPr>
        <w:spacing w:line="360" w:lineRule="auto"/>
        <w:ind w:firstLine="900"/>
        <w:contextualSpacing/>
        <w:jc w:val="both"/>
        <w:rPr>
          <w:b/>
          <w:bCs/>
          <w:color w:val="000000"/>
          <w:sz w:val="28"/>
          <w:szCs w:val="28"/>
        </w:rPr>
      </w:pPr>
      <w:r>
        <w:rPr>
          <w:b/>
          <w:bCs/>
          <w:color w:val="000000"/>
          <w:sz w:val="28"/>
          <w:szCs w:val="28"/>
        </w:rPr>
        <w:t>2</w:t>
      </w:r>
      <w:r w:rsidR="007E7E93">
        <w:rPr>
          <w:b/>
          <w:bCs/>
          <w:color w:val="000000"/>
          <w:sz w:val="28"/>
          <w:szCs w:val="28"/>
        </w:rPr>
        <w:t>.3. Инженерно-экологические изыскания</w:t>
      </w:r>
    </w:p>
    <w:p w14:paraId="4FD60AC6" w14:textId="6F32638A" w:rsidR="00004A94" w:rsidRDefault="00004A94" w:rsidP="00004A94">
      <w:pPr>
        <w:pStyle w:val="Default"/>
        <w:spacing w:line="360" w:lineRule="auto"/>
        <w:ind w:firstLine="709"/>
        <w:jc w:val="both"/>
        <w:rPr>
          <w:sz w:val="28"/>
          <w:szCs w:val="28"/>
        </w:rPr>
      </w:pPr>
      <w:bookmarkStart w:id="9" w:name="_Hlk201394463"/>
      <w:r w:rsidRPr="007E7E93">
        <w:rPr>
          <w:sz w:val="28"/>
          <w:szCs w:val="28"/>
        </w:rPr>
        <w:t>Результаты инженерно-</w:t>
      </w:r>
      <w:r>
        <w:rPr>
          <w:sz w:val="28"/>
          <w:szCs w:val="28"/>
        </w:rPr>
        <w:t>экологи</w:t>
      </w:r>
      <w:r w:rsidRPr="007E7E93">
        <w:rPr>
          <w:sz w:val="28"/>
          <w:szCs w:val="28"/>
        </w:rPr>
        <w:t>ческих изысканий представлены отдельным техническим отчетом</w:t>
      </w:r>
      <w:r>
        <w:rPr>
          <w:sz w:val="28"/>
          <w:szCs w:val="28"/>
        </w:rPr>
        <w:t>.</w:t>
      </w:r>
      <w:r w:rsidRPr="005804A9">
        <w:rPr>
          <w:sz w:val="28"/>
          <w:szCs w:val="28"/>
        </w:rPr>
        <w:t xml:space="preserve"> </w:t>
      </w:r>
    </w:p>
    <w:bookmarkEnd w:id="9"/>
    <w:p w14:paraId="77DD90B8" w14:textId="65C71DB5" w:rsidR="00B017DE" w:rsidRPr="00B017DE" w:rsidRDefault="00B017DE" w:rsidP="00B017DE">
      <w:pPr>
        <w:autoSpaceDE w:val="0"/>
        <w:autoSpaceDN w:val="0"/>
        <w:adjustRightInd w:val="0"/>
        <w:spacing w:line="360" w:lineRule="auto"/>
        <w:jc w:val="both"/>
        <w:rPr>
          <w:color w:val="000000"/>
          <w:sz w:val="28"/>
          <w:szCs w:val="28"/>
        </w:rPr>
      </w:pPr>
      <w:r>
        <w:t>1</w:t>
      </w:r>
      <w:r w:rsidRPr="00B017DE">
        <w:rPr>
          <w:color w:val="000000"/>
          <w:sz w:val="28"/>
          <w:szCs w:val="28"/>
        </w:rPr>
        <w:t xml:space="preserve">) </w:t>
      </w:r>
      <w:r w:rsidRPr="00B017DE">
        <w:rPr>
          <w:rFonts w:hint="eastAsia"/>
          <w:color w:val="000000"/>
          <w:sz w:val="28"/>
          <w:szCs w:val="28"/>
        </w:rPr>
        <w:t>Климат</w:t>
      </w:r>
      <w:r w:rsidRPr="00B017DE">
        <w:rPr>
          <w:color w:val="000000"/>
          <w:sz w:val="28"/>
          <w:szCs w:val="28"/>
        </w:rPr>
        <w:t xml:space="preserve"> </w:t>
      </w:r>
      <w:r w:rsidRPr="00B017DE">
        <w:rPr>
          <w:rFonts w:hint="eastAsia"/>
          <w:color w:val="000000"/>
          <w:sz w:val="28"/>
          <w:szCs w:val="28"/>
        </w:rPr>
        <w:t>района</w:t>
      </w:r>
      <w:r w:rsidRPr="00B017DE">
        <w:rPr>
          <w:color w:val="000000"/>
          <w:sz w:val="28"/>
          <w:szCs w:val="28"/>
        </w:rPr>
        <w:t xml:space="preserve"> </w:t>
      </w:r>
      <w:r w:rsidRPr="00B017DE">
        <w:rPr>
          <w:rFonts w:hint="eastAsia"/>
          <w:color w:val="000000"/>
          <w:sz w:val="28"/>
          <w:szCs w:val="28"/>
        </w:rPr>
        <w:t>–</w:t>
      </w:r>
      <w:r w:rsidRPr="00B017DE">
        <w:rPr>
          <w:color w:val="000000"/>
          <w:sz w:val="28"/>
          <w:szCs w:val="28"/>
        </w:rPr>
        <w:t xml:space="preserve"> </w:t>
      </w:r>
      <w:r w:rsidRPr="00B017DE">
        <w:rPr>
          <w:rFonts w:hint="eastAsia"/>
          <w:color w:val="000000"/>
          <w:sz w:val="28"/>
          <w:szCs w:val="28"/>
        </w:rPr>
        <w:t>умеренно</w:t>
      </w:r>
      <w:r w:rsidRPr="00B017DE">
        <w:rPr>
          <w:color w:val="000000"/>
          <w:sz w:val="28"/>
          <w:szCs w:val="28"/>
        </w:rPr>
        <w:t>-</w:t>
      </w:r>
      <w:r w:rsidRPr="00B017DE">
        <w:rPr>
          <w:rFonts w:hint="eastAsia"/>
          <w:color w:val="000000"/>
          <w:sz w:val="28"/>
          <w:szCs w:val="28"/>
        </w:rPr>
        <w:t>континентальный</w:t>
      </w:r>
      <w:r w:rsidRPr="00B017DE">
        <w:rPr>
          <w:color w:val="000000"/>
          <w:sz w:val="28"/>
          <w:szCs w:val="28"/>
        </w:rPr>
        <w:t xml:space="preserve">, </w:t>
      </w:r>
      <w:r w:rsidRPr="00B017DE">
        <w:rPr>
          <w:rFonts w:hint="eastAsia"/>
          <w:color w:val="000000"/>
          <w:sz w:val="28"/>
          <w:szCs w:val="28"/>
        </w:rPr>
        <w:t>по</w:t>
      </w:r>
      <w:r w:rsidRPr="00B017DE">
        <w:rPr>
          <w:color w:val="000000"/>
          <w:sz w:val="28"/>
          <w:szCs w:val="28"/>
        </w:rPr>
        <w:t xml:space="preserve"> </w:t>
      </w:r>
      <w:r w:rsidRPr="00B017DE">
        <w:rPr>
          <w:rFonts w:hint="eastAsia"/>
          <w:color w:val="000000"/>
          <w:sz w:val="28"/>
          <w:szCs w:val="28"/>
        </w:rPr>
        <w:t>климатическому</w:t>
      </w:r>
      <w:r w:rsidRPr="00B017DE">
        <w:rPr>
          <w:color w:val="000000"/>
          <w:sz w:val="28"/>
          <w:szCs w:val="28"/>
        </w:rPr>
        <w:t xml:space="preserve"> </w:t>
      </w:r>
      <w:r w:rsidRPr="00B017DE">
        <w:rPr>
          <w:rFonts w:hint="eastAsia"/>
          <w:color w:val="000000"/>
          <w:sz w:val="28"/>
          <w:szCs w:val="28"/>
        </w:rPr>
        <w:t>районированию</w:t>
      </w:r>
      <w:r w:rsidRPr="00B017DE">
        <w:rPr>
          <w:color w:val="000000"/>
          <w:sz w:val="28"/>
          <w:szCs w:val="28"/>
        </w:rPr>
        <w:t xml:space="preserve"> </w:t>
      </w:r>
      <w:r w:rsidRPr="00B017DE">
        <w:rPr>
          <w:rFonts w:hint="eastAsia"/>
          <w:color w:val="000000"/>
          <w:sz w:val="28"/>
          <w:szCs w:val="28"/>
        </w:rPr>
        <w:t>относится</w:t>
      </w:r>
      <w:r w:rsidRPr="00B017DE">
        <w:rPr>
          <w:color w:val="000000"/>
          <w:sz w:val="28"/>
          <w:szCs w:val="28"/>
        </w:rPr>
        <w:t xml:space="preserve"> </w:t>
      </w:r>
      <w:r w:rsidRPr="00B017DE">
        <w:rPr>
          <w:rFonts w:hint="eastAsia"/>
          <w:color w:val="000000"/>
          <w:sz w:val="28"/>
          <w:szCs w:val="28"/>
        </w:rPr>
        <w:t>к</w:t>
      </w:r>
      <w:r w:rsidRPr="00B017DE">
        <w:rPr>
          <w:color w:val="000000"/>
          <w:sz w:val="28"/>
          <w:szCs w:val="28"/>
        </w:rPr>
        <w:t xml:space="preserve"> </w:t>
      </w:r>
      <w:r w:rsidRPr="00B017DE">
        <w:rPr>
          <w:rFonts w:hint="eastAsia"/>
          <w:color w:val="000000"/>
          <w:sz w:val="28"/>
          <w:szCs w:val="28"/>
        </w:rPr>
        <w:t>району</w:t>
      </w:r>
      <w:r w:rsidRPr="00B017DE">
        <w:rPr>
          <w:color w:val="000000"/>
          <w:sz w:val="28"/>
          <w:szCs w:val="28"/>
        </w:rPr>
        <w:t xml:space="preserve"> </w:t>
      </w:r>
      <w:r w:rsidRPr="00B017DE">
        <w:rPr>
          <w:rFonts w:hint="eastAsia"/>
          <w:color w:val="000000"/>
          <w:sz w:val="28"/>
          <w:szCs w:val="28"/>
        </w:rPr>
        <w:t>–</w:t>
      </w:r>
      <w:r w:rsidRPr="00B017DE">
        <w:rPr>
          <w:color w:val="000000"/>
          <w:sz w:val="28"/>
          <w:szCs w:val="28"/>
        </w:rPr>
        <w:t xml:space="preserve">II, </w:t>
      </w:r>
      <w:r w:rsidRPr="00B017DE">
        <w:rPr>
          <w:rFonts w:hint="eastAsia"/>
          <w:color w:val="000000"/>
          <w:sz w:val="28"/>
          <w:szCs w:val="28"/>
        </w:rPr>
        <w:t>подрайону</w:t>
      </w:r>
      <w:r w:rsidRPr="00B017DE">
        <w:rPr>
          <w:color w:val="000000"/>
          <w:sz w:val="28"/>
          <w:szCs w:val="28"/>
        </w:rPr>
        <w:t xml:space="preserve"> II </w:t>
      </w:r>
      <w:r w:rsidRPr="00B017DE">
        <w:rPr>
          <w:rFonts w:hint="eastAsia"/>
          <w:color w:val="000000"/>
          <w:sz w:val="28"/>
          <w:szCs w:val="28"/>
        </w:rPr>
        <w:t>В</w:t>
      </w:r>
      <w:r w:rsidRPr="00B017DE">
        <w:rPr>
          <w:color w:val="000000"/>
          <w:sz w:val="28"/>
          <w:szCs w:val="28"/>
        </w:rPr>
        <w:t>;</w:t>
      </w:r>
    </w:p>
    <w:p w14:paraId="3768632E" w14:textId="4BE9570F" w:rsidR="00B017DE" w:rsidRPr="00B017DE" w:rsidRDefault="00B017DE" w:rsidP="00B017DE">
      <w:pPr>
        <w:autoSpaceDE w:val="0"/>
        <w:autoSpaceDN w:val="0"/>
        <w:adjustRightInd w:val="0"/>
        <w:spacing w:line="360" w:lineRule="auto"/>
        <w:jc w:val="both"/>
        <w:rPr>
          <w:color w:val="000000"/>
          <w:sz w:val="28"/>
          <w:szCs w:val="28"/>
        </w:rPr>
      </w:pPr>
      <w:r w:rsidRPr="00B017DE">
        <w:rPr>
          <w:color w:val="000000"/>
          <w:sz w:val="28"/>
          <w:szCs w:val="28"/>
        </w:rPr>
        <w:lastRenderedPageBreak/>
        <w:t xml:space="preserve">2) </w:t>
      </w:r>
      <w:r w:rsidRPr="00B017DE">
        <w:rPr>
          <w:rFonts w:hint="eastAsia"/>
          <w:color w:val="000000"/>
          <w:sz w:val="28"/>
          <w:szCs w:val="28"/>
        </w:rPr>
        <w:t>Показатели</w:t>
      </w:r>
      <w:r w:rsidRPr="00B017DE">
        <w:rPr>
          <w:color w:val="000000"/>
          <w:sz w:val="28"/>
          <w:szCs w:val="28"/>
        </w:rPr>
        <w:t xml:space="preserve"> </w:t>
      </w:r>
      <w:r w:rsidRPr="00B017DE">
        <w:rPr>
          <w:rFonts w:hint="eastAsia"/>
          <w:color w:val="000000"/>
          <w:sz w:val="28"/>
          <w:szCs w:val="28"/>
        </w:rPr>
        <w:t>загрязненности</w:t>
      </w:r>
      <w:r w:rsidRPr="00B017DE">
        <w:rPr>
          <w:color w:val="000000"/>
          <w:sz w:val="28"/>
          <w:szCs w:val="28"/>
        </w:rPr>
        <w:t xml:space="preserve"> </w:t>
      </w:r>
      <w:r w:rsidRPr="00B017DE">
        <w:rPr>
          <w:rFonts w:hint="eastAsia"/>
          <w:color w:val="000000"/>
          <w:sz w:val="28"/>
          <w:szCs w:val="28"/>
        </w:rPr>
        <w:t>атмосферного</w:t>
      </w:r>
      <w:r w:rsidRPr="00B017DE">
        <w:rPr>
          <w:color w:val="000000"/>
          <w:sz w:val="28"/>
          <w:szCs w:val="28"/>
        </w:rPr>
        <w:t xml:space="preserve"> </w:t>
      </w:r>
      <w:r w:rsidRPr="00B017DE">
        <w:rPr>
          <w:rFonts w:hint="eastAsia"/>
          <w:color w:val="000000"/>
          <w:sz w:val="28"/>
          <w:szCs w:val="28"/>
        </w:rPr>
        <w:t>воздуха</w:t>
      </w:r>
      <w:r w:rsidRPr="00B017DE">
        <w:rPr>
          <w:color w:val="000000"/>
          <w:sz w:val="28"/>
          <w:szCs w:val="28"/>
        </w:rPr>
        <w:t xml:space="preserve"> </w:t>
      </w:r>
      <w:r w:rsidRPr="00B017DE">
        <w:rPr>
          <w:rFonts w:hint="eastAsia"/>
          <w:color w:val="000000"/>
          <w:sz w:val="28"/>
          <w:szCs w:val="28"/>
        </w:rPr>
        <w:t>в</w:t>
      </w:r>
      <w:r w:rsidRPr="00B017DE">
        <w:rPr>
          <w:color w:val="000000"/>
          <w:sz w:val="28"/>
          <w:szCs w:val="28"/>
        </w:rPr>
        <w:t xml:space="preserve"> </w:t>
      </w:r>
      <w:r w:rsidRPr="00B017DE">
        <w:rPr>
          <w:rFonts w:hint="eastAsia"/>
          <w:color w:val="000000"/>
          <w:sz w:val="28"/>
          <w:szCs w:val="28"/>
        </w:rPr>
        <w:t>пределах</w:t>
      </w:r>
      <w:r w:rsidRPr="00B017DE">
        <w:rPr>
          <w:color w:val="000000"/>
          <w:sz w:val="28"/>
          <w:szCs w:val="28"/>
        </w:rPr>
        <w:t xml:space="preserve"> </w:t>
      </w:r>
      <w:r w:rsidRPr="00B017DE">
        <w:rPr>
          <w:rFonts w:hint="eastAsia"/>
          <w:color w:val="000000"/>
          <w:sz w:val="28"/>
          <w:szCs w:val="28"/>
        </w:rPr>
        <w:t>величин</w:t>
      </w:r>
      <w:r w:rsidRPr="00B017DE">
        <w:rPr>
          <w:color w:val="000000"/>
          <w:sz w:val="28"/>
          <w:szCs w:val="28"/>
        </w:rPr>
        <w:t xml:space="preserve"> </w:t>
      </w:r>
      <w:r w:rsidRPr="00B017DE">
        <w:rPr>
          <w:rFonts w:hint="eastAsia"/>
          <w:color w:val="000000"/>
          <w:sz w:val="28"/>
          <w:szCs w:val="28"/>
        </w:rPr>
        <w:t>допустимого</w:t>
      </w:r>
      <w:r>
        <w:rPr>
          <w:color w:val="000000"/>
          <w:sz w:val="28"/>
          <w:szCs w:val="28"/>
        </w:rPr>
        <w:t xml:space="preserve"> </w:t>
      </w:r>
      <w:r w:rsidRPr="00B017DE">
        <w:rPr>
          <w:rFonts w:hint="eastAsia"/>
          <w:color w:val="000000"/>
          <w:sz w:val="28"/>
          <w:szCs w:val="28"/>
        </w:rPr>
        <w:t>уровня</w:t>
      </w:r>
      <w:r w:rsidRPr="00B017DE">
        <w:rPr>
          <w:color w:val="000000"/>
          <w:sz w:val="28"/>
          <w:szCs w:val="28"/>
        </w:rPr>
        <w:t xml:space="preserve">. </w:t>
      </w:r>
      <w:r w:rsidRPr="00B017DE">
        <w:rPr>
          <w:rFonts w:hint="eastAsia"/>
          <w:color w:val="000000"/>
          <w:sz w:val="28"/>
          <w:szCs w:val="28"/>
        </w:rPr>
        <w:t>В</w:t>
      </w:r>
      <w:r w:rsidRPr="00B017DE">
        <w:rPr>
          <w:color w:val="000000"/>
          <w:sz w:val="28"/>
          <w:szCs w:val="28"/>
        </w:rPr>
        <w:t xml:space="preserve"> </w:t>
      </w:r>
      <w:r w:rsidRPr="00B017DE">
        <w:rPr>
          <w:rFonts w:hint="eastAsia"/>
          <w:color w:val="000000"/>
          <w:sz w:val="28"/>
          <w:szCs w:val="28"/>
        </w:rPr>
        <w:t>соответствии</w:t>
      </w:r>
      <w:r w:rsidRPr="00B017DE">
        <w:rPr>
          <w:color w:val="000000"/>
          <w:sz w:val="28"/>
          <w:szCs w:val="28"/>
        </w:rPr>
        <w:t xml:space="preserve"> </w:t>
      </w:r>
      <w:r w:rsidRPr="00B017DE">
        <w:rPr>
          <w:rFonts w:hint="eastAsia"/>
          <w:color w:val="000000"/>
          <w:sz w:val="28"/>
          <w:szCs w:val="28"/>
        </w:rPr>
        <w:t>с</w:t>
      </w:r>
      <w:r w:rsidRPr="00B017DE">
        <w:rPr>
          <w:color w:val="000000"/>
          <w:sz w:val="28"/>
          <w:szCs w:val="28"/>
        </w:rPr>
        <w:t xml:space="preserve"> </w:t>
      </w:r>
      <w:r w:rsidRPr="00B017DE">
        <w:rPr>
          <w:rFonts w:hint="eastAsia"/>
          <w:color w:val="000000"/>
          <w:sz w:val="28"/>
          <w:szCs w:val="28"/>
        </w:rPr>
        <w:t>принятыми</w:t>
      </w:r>
      <w:r w:rsidRPr="00B017DE">
        <w:rPr>
          <w:color w:val="000000"/>
          <w:sz w:val="28"/>
          <w:szCs w:val="28"/>
        </w:rPr>
        <w:t xml:space="preserve"> </w:t>
      </w:r>
      <w:r w:rsidRPr="00B017DE">
        <w:rPr>
          <w:rFonts w:hint="eastAsia"/>
          <w:color w:val="000000"/>
          <w:sz w:val="28"/>
          <w:szCs w:val="28"/>
        </w:rPr>
        <w:t>СанПиН</w:t>
      </w:r>
      <w:r w:rsidRPr="00B017DE">
        <w:rPr>
          <w:color w:val="000000"/>
          <w:sz w:val="28"/>
          <w:szCs w:val="28"/>
        </w:rPr>
        <w:t xml:space="preserve"> 1.2.3685-21 </w:t>
      </w:r>
      <w:r>
        <w:rPr>
          <w:color w:val="000000"/>
          <w:sz w:val="28"/>
          <w:szCs w:val="28"/>
        </w:rPr>
        <w:t>«</w:t>
      </w:r>
      <w:r w:rsidRPr="00B017DE">
        <w:rPr>
          <w:rFonts w:hint="eastAsia"/>
          <w:color w:val="000000"/>
          <w:sz w:val="28"/>
          <w:szCs w:val="28"/>
        </w:rPr>
        <w:t>Гигиенические</w:t>
      </w:r>
      <w:r w:rsidRPr="00B017DE">
        <w:rPr>
          <w:color w:val="000000"/>
          <w:sz w:val="28"/>
          <w:szCs w:val="28"/>
        </w:rPr>
        <w:t xml:space="preserve"> </w:t>
      </w:r>
      <w:r w:rsidRPr="00B017DE">
        <w:rPr>
          <w:rFonts w:hint="eastAsia"/>
          <w:color w:val="000000"/>
          <w:sz w:val="28"/>
          <w:szCs w:val="28"/>
        </w:rPr>
        <w:t>нормативы</w:t>
      </w:r>
      <w:r w:rsidRPr="00B017DE">
        <w:rPr>
          <w:color w:val="000000"/>
          <w:sz w:val="28"/>
          <w:szCs w:val="28"/>
        </w:rPr>
        <w:t xml:space="preserve"> </w:t>
      </w:r>
      <w:r w:rsidRPr="00B017DE">
        <w:rPr>
          <w:rFonts w:hint="eastAsia"/>
          <w:color w:val="000000"/>
          <w:sz w:val="28"/>
          <w:szCs w:val="28"/>
        </w:rPr>
        <w:t>и</w:t>
      </w:r>
      <w:r>
        <w:rPr>
          <w:color w:val="000000"/>
          <w:sz w:val="28"/>
          <w:szCs w:val="28"/>
        </w:rPr>
        <w:t xml:space="preserve"> </w:t>
      </w:r>
      <w:r w:rsidRPr="00B017DE">
        <w:rPr>
          <w:rFonts w:hint="eastAsia"/>
          <w:color w:val="000000"/>
          <w:sz w:val="28"/>
          <w:szCs w:val="28"/>
        </w:rPr>
        <w:t>требования</w:t>
      </w:r>
      <w:r w:rsidRPr="00B017DE">
        <w:rPr>
          <w:color w:val="000000"/>
          <w:sz w:val="28"/>
          <w:szCs w:val="28"/>
        </w:rPr>
        <w:t xml:space="preserve"> </w:t>
      </w:r>
      <w:r w:rsidRPr="00B017DE">
        <w:rPr>
          <w:rFonts w:hint="eastAsia"/>
          <w:color w:val="000000"/>
          <w:sz w:val="28"/>
          <w:szCs w:val="28"/>
        </w:rPr>
        <w:t>к</w:t>
      </w:r>
      <w:r w:rsidRPr="00B017DE">
        <w:rPr>
          <w:color w:val="000000"/>
          <w:sz w:val="28"/>
          <w:szCs w:val="28"/>
        </w:rPr>
        <w:t xml:space="preserve"> </w:t>
      </w:r>
      <w:r w:rsidRPr="00B017DE">
        <w:rPr>
          <w:rFonts w:hint="eastAsia"/>
          <w:color w:val="000000"/>
          <w:sz w:val="28"/>
          <w:szCs w:val="28"/>
        </w:rPr>
        <w:t>обеспечению</w:t>
      </w:r>
      <w:r w:rsidRPr="00B017DE">
        <w:rPr>
          <w:color w:val="000000"/>
          <w:sz w:val="28"/>
          <w:szCs w:val="28"/>
        </w:rPr>
        <w:t xml:space="preserve"> </w:t>
      </w:r>
      <w:r w:rsidRPr="00B017DE">
        <w:rPr>
          <w:rFonts w:hint="eastAsia"/>
          <w:color w:val="000000"/>
          <w:sz w:val="28"/>
          <w:szCs w:val="28"/>
        </w:rPr>
        <w:t>безопасности</w:t>
      </w:r>
      <w:r w:rsidRPr="00B017DE">
        <w:rPr>
          <w:color w:val="000000"/>
          <w:sz w:val="28"/>
          <w:szCs w:val="28"/>
        </w:rPr>
        <w:t xml:space="preserve"> </w:t>
      </w:r>
      <w:r w:rsidRPr="00B017DE">
        <w:rPr>
          <w:rFonts w:hint="eastAsia"/>
          <w:color w:val="000000"/>
          <w:sz w:val="28"/>
          <w:szCs w:val="28"/>
        </w:rPr>
        <w:t>и</w:t>
      </w:r>
      <w:r w:rsidRPr="00B017DE">
        <w:rPr>
          <w:color w:val="000000"/>
          <w:sz w:val="28"/>
          <w:szCs w:val="28"/>
        </w:rPr>
        <w:t xml:space="preserve"> (</w:t>
      </w:r>
      <w:r w:rsidRPr="00B017DE">
        <w:rPr>
          <w:rFonts w:hint="eastAsia"/>
          <w:color w:val="000000"/>
          <w:sz w:val="28"/>
          <w:szCs w:val="28"/>
        </w:rPr>
        <w:t>или</w:t>
      </w:r>
      <w:r w:rsidRPr="00B017DE">
        <w:rPr>
          <w:color w:val="000000"/>
          <w:sz w:val="28"/>
          <w:szCs w:val="28"/>
        </w:rPr>
        <w:t xml:space="preserve">) </w:t>
      </w:r>
      <w:r w:rsidRPr="00B017DE">
        <w:rPr>
          <w:rFonts w:hint="eastAsia"/>
          <w:color w:val="000000"/>
          <w:sz w:val="28"/>
          <w:szCs w:val="28"/>
        </w:rPr>
        <w:t>безвредности</w:t>
      </w:r>
      <w:r w:rsidRPr="00B017DE">
        <w:rPr>
          <w:color w:val="000000"/>
          <w:sz w:val="28"/>
          <w:szCs w:val="28"/>
        </w:rPr>
        <w:t xml:space="preserve"> </w:t>
      </w:r>
      <w:r w:rsidRPr="00B017DE">
        <w:rPr>
          <w:rFonts w:hint="eastAsia"/>
          <w:color w:val="000000"/>
          <w:sz w:val="28"/>
          <w:szCs w:val="28"/>
        </w:rPr>
        <w:t>для</w:t>
      </w:r>
      <w:r w:rsidRPr="00B017DE">
        <w:rPr>
          <w:color w:val="000000"/>
          <w:sz w:val="28"/>
          <w:szCs w:val="28"/>
        </w:rPr>
        <w:t xml:space="preserve"> </w:t>
      </w:r>
      <w:r w:rsidRPr="00B017DE">
        <w:rPr>
          <w:rFonts w:hint="eastAsia"/>
          <w:color w:val="000000"/>
          <w:sz w:val="28"/>
          <w:szCs w:val="28"/>
        </w:rPr>
        <w:t>человека</w:t>
      </w:r>
      <w:r w:rsidRPr="00B017DE">
        <w:rPr>
          <w:color w:val="000000"/>
          <w:sz w:val="28"/>
          <w:szCs w:val="28"/>
        </w:rPr>
        <w:t xml:space="preserve"> </w:t>
      </w:r>
      <w:r w:rsidRPr="00B017DE">
        <w:rPr>
          <w:rFonts w:hint="eastAsia"/>
          <w:color w:val="000000"/>
          <w:sz w:val="28"/>
          <w:szCs w:val="28"/>
        </w:rPr>
        <w:t>факторов</w:t>
      </w:r>
      <w:r>
        <w:rPr>
          <w:color w:val="000000"/>
          <w:sz w:val="28"/>
          <w:szCs w:val="28"/>
        </w:rPr>
        <w:t xml:space="preserve"> </w:t>
      </w:r>
      <w:r w:rsidRPr="00B017DE">
        <w:rPr>
          <w:rFonts w:hint="eastAsia"/>
          <w:color w:val="000000"/>
          <w:sz w:val="28"/>
          <w:szCs w:val="28"/>
        </w:rPr>
        <w:t>среды</w:t>
      </w:r>
      <w:r w:rsidRPr="00B017DE">
        <w:rPr>
          <w:color w:val="000000"/>
          <w:sz w:val="28"/>
          <w:szCs w:val="28"/>
        </w:rPr>
        <w:t xml:space="preserve"> </w:t>
      </w:r>
      <w:r w:rsidRPr="00B017DE">
        <w:rPr>
          <w:rFonts w:hint="eastAsia"/>
          <w:color w:val="000000"/>
          <w:sz w:val="28"/>
          <w:szCs w:val="28"/>
        </w:rPr>
        <w:t>обитания</w:t>
      </w:r>
      <w:r>
        <w:rPr>
          <w:color w:val="000000"/>
          <w:sz w:val="28"/>
          <w:szCs w:val="28"/>
        </w:rPr>
        <w:t>»</w:t>
      </w:r>
      <w:r w:rsidRPr="00B017DE">
        <w:rPr>
          <w:color w:val="000000"/>
          <w:sz w:val="28"/>
          <w:szCs w:val="28"/>
        </w:rPr>
        <w:t xml:space="preserve">, </w:t>
      </w:r>
      <w:r w:rsidRPr="00B017DE">
        <w:rPr>
          <w:rFonts w:hint="eastAsia"/>
          <w:color w:val="000000"/>
          <w:sz w:val="28"/>
          <w:szCs w:val="28"/>
        </w:rPr>
        <w:t>концентрации</w:t>
      </w:r>
      <w:r w:rsidRPr="00B017DE">
        <w:rPr>
          <w:color w:val="000000"/>
          <w:sz w:val="28"/>
          <w:szCs w:val="28"/>
        </w:rPr>
        <w:t xml:space="preserve"> </w:t>
      </w:r>
      <w:r w:rsidRPr="00B017DE">
        <w:rPr>
          <w:rFonts w:hint="eastAsia"/>
          <w:color w:val="000000"/>
          <w:sz w:val="28"/>
          <w:szCs w:val="28"/>
        </w:rPr>
        <w:t>загрязняющих</w:t>
      </w:r>
      <w:r w:rsidRPr="00B017DE">
        <w:rPr>
          <w:color w:val="000000"/>
          <w:sz w:val="28"/>
          <w:szCs w:val="28"/>
        </w:rPr>
        <w:t xml:space="preserve"> </w:t>
      </w:r>
      <w:r w:rsidRPr="00B017DE">
        <w:rPr>
          <w:rFonts w:hint="eastAsia"/>
          <w:color w:val="000000"/>
          <w:sz w:val="28"/>
          <w:szCs w:val="28"/>
        </w:rPr>
        <w:t>веществ</w:t>
      </w:r>
      <w:r w:rsidRPr="00B017DE">
        <w:rPr>
          <w:color w:val="000000"/>
          <w:sz w:val="28"/>
          <w:szCs w:val="28"/>
        </w:rPr>
        <w:t xml:space="preserve"> </w:t>
      </w:r>
      <w:r w:rsidRPr="00B017DE">
        <w:rPr>
          <w:rFonts w:hint="eastAsia"/>
          <w:color w:val="000000"/>
          <w:sz w:val="28"/>
          <w:szCs w:val="28"/>
        </w:rPr>
        <w:t>в</w:t>
      </w:r>
      <w:r w:rsidRPr="00B017DE">
        <w:rPr>
          <w:color w:val="000000"/>
          <w:sz w:val="28"/>
          <w:szCs w:val="28"/>
        </w:rPr>
        <w:t xml:space="preserve"> </w:t>
      </w:r>
      <w:r w:rsidRPr="00B017DE">
        <w:rPr>
          <w:rFonts w:hint="eastAsia"/>
          <w:color w:val="000000"/>
          <w:sz w:val="28"/>
          <w:szCs w:val="28"/>
        </w:rPr>
        <w:t>атмосферном</w:t>
      </w:r>
      <w:r w:rsidRPr="00B017DE">
        <w:rPr>
          <w:color w:val="000000"/>
          <w:sz w:val="28"/>
          <w:szCs w:val="28"/>
        </w:rPr>
        <w:t xml:space="preserve"> </w:t>
      </w:r>
      <w:r w:rsidRPr="00B017DE">
        <w:rPr>
          <w:rFonts w:hint="eastAsia"/>
          <w:color w:val="000000"/>
          <w:sz w:val="28"/>
          <w:szCs w:val="28"/>
        </w:rPr>
        <w:t>воздухе</w:t>
      </w:r>
      <w:r w:rsidRPr="00B017DE">
        <w:rPr>
          <w:color w:val="000000"/>
          <w:sz w:val="28"/>
          <w:szCs w:val="28"/>
        </w:rPr>
        <w:t xml:space="preserve"> </w:t>
      </w:r>
      <w:r w:rsidRPr="00B017DE">
        <w:rPr>
          <w:rFonts w:hint="eastAsia"/>
          <w:color w:val="000000"/>
          <w:sz w:val="28"/>
          <w:szCs w:val="28"/>
        </w:rPr>
        <w:t>на</w:t>
      </w:r>
      <w:r w:rsidRPr="00B017DE">
        <w:rPr>
          <w:color w:val="000000"/>
          <w:sz w:val="28"/>
          <w:szCs w:val="28"/>
        </w:rPr>
        <w:t xml:space="preserve"> </w:t>
      </w:r>
      <w:r w:rsidRPr="00B017DE">
        <w:rPr>
          <w:rFonts w:hint="eastAsia"/>
          <w:color w:val="000000"/>
          <w:sz w:val="28"/>
          <w:szCs w:val="28"/>
        </w:rPr>
        <w:t>территории</w:t>
      </w:r>
      <w:r w:rsidRPr="00B017DE">
        <w:rPr>
          <w:color w:val="000000"/>
          <w:sz w:val="28"/>
          <w:szCs w:val="28"/>
        </w:rPr>
        <w:t xml:space="preserve"> </w:t>
      </w:r>
      <w:r w:rsidRPr="00B017DE">
        <w:rPr>
          <w:rFonts w:hint="eastAsia"/>
          <w:color w:val="000000"/>
          <w:sz w:val="28"/>
          <w:szCs w:val="28"/>
        </w:rPr>
        <w:t>планируемого</w:t>
      </w:r>
      <w:r w:rsidRPr="00B017DE">
        <w:rPr>
          <w:color w:val="000000"/>
          <w:sz w:val="28"/>
          <w:szCs w:val="28"/>
        </w:rPr>
        <w:t xml:space="preserve"> </w:t>
      </w:r>
      <w:r w:rsidRPr="00B017DE">
        <w:rPr>
          <w:rFonts w:hint="eastAsia"/>
          <w:color w:val="000000"/>
          <w:sz w:val="28"/>
          <w:szCs w:val="28"/>
        </w:rPr>
        <w:t>строительства</w:t>
      </w:r>
      <w:r w:rsidRPr="00B017DE">
        <w:rPr>
          <w:color w:val="000000"/>
          <w:sz w:val="28"/>
          <w:szCs w:val="28"/>
        </w:rPr>
        <w:t xml:space="preserve"> </w:t>
      </w:r>
      <w:r w:rsidRPr="00B017DE">
        <w:rPr>
          <w:rFonts w:hint="eastAsia"/>
          <w:color w:val="000000"/>
          <w:sz w:val="28"/>
          <w:szCs w:val="28"/>
        </w:rPr>
        <w:t>не</w:t>
      </w:r>
      <w:r w:rsidRPr="00B017DE">
        <w:rPr>
          <w:color w:val="000000"/>
          <w:sz w:val="28"/>
          <w:szCs w:val="28"/>
        </w:rPr>
        <w:t xml:space="preserve"> </w:t>
      </w:r>
      <w:r w:rsidRPr="00B017DE">
        <w:rPr>
          <w:rFonts w:hint="eastAsia"/>
          <w:color w:val="000000"/>
          <w:sz w:val="28"/>
          <w:szCs w:val="28"/>
        </w:rPr>
        <w:t>превышают</w:t>
      </w:r>
      <w:r w:rsidRPr="00B017DE">
        <w:rPr>
          <w:color w:val="000000"/>
          <w:sz w:val="28"/>
          <w:szCs w:val="28"/>
        </w:rPr>
        <w:t xml:space="preserve"> </w:t>
      </w:r>
      <w:r w:rsidRPr="00B017DE">
        <w:rPr>
          <w:rFonts w:hint="eastAsia"/>
          <w:color w:val="000000"/>
          <w:sz w:val="28"/>
          <w:szCs w:val="28"/>
        </w:rPr>
        <w:t>предельно</w:t>
      </w:r>
      <w:r w:rsidRPr="00B017DE">
        <w:rPr>
          <w:color w:val="000000"/>
          <w:sz w:val="28"/>
          <w:szCs w:val="28"/>
        </w:rPr>
        <w:t xml:space="preserve"> </w:t>
      </w:r>
      <w:r w:rsidRPr="00B017DE">
        <w:rPr>
          <w:rFonts w:hint="eastAsia"/>
          <w:color w:val="000000"/>
          <w:sz w:val="28"/>
          <w:szCs w:val="28"/>
        </w:rPr>
        <w:t>допустимые</w:t>
      </w:r>
      <w:r w:rsidRPr="00B017DE">
        <w:rPr>
          <w:color w:val="000000"/>
          <w:sz w:val="28"/>
          <w:szCs w:val="28"/>
        </w:rPr>
        <w:t xml:space="preserve"> </w:t>
      </w:r>
      <w:r w:rsidRPr="00B017DE">
        <w:rPr>
          <w:rFonts w:hint="eastAsia"/>
          <w:color w:val="000000"/>
          <w:sz w:val="28"/>
          <w:szCs w:val="28"/>
        </w:rPr>
        <w:t>концентрации</w:t>
      </w:r>
      <w:r>
        <w:rPr>
          <w:color w:val="000000"/>
          <w:sz w:val="28"/>
          <w:szCs w:val="28"/>
        </w:rPr>
        <w:t xml:space="preserve"> </w:t>
      </w:r>
      <w:r w:rsidRPr="00B017DE">
        <w:rPr>
          <w:rFonts w:hint="eastAsia"/>
          <w:color w:val="000000"/>
          <w:sz w:val="28"/>
          <w:szCs w:val="28"/>
        </w:rPr>
        <w:t>для</w:t>
      </w:r>
      <w:r w:rsidRPr="00B017DE">
        <w:rPr>
          <w:color w:val="000000"/>
          <w:sz w:val="28"/>
          <w:szCs w:val="28"/>
        </w:rPr>
        <w:t xml:space="preserve"> </w:t>
      </w:r>
      <w:r w:rsidRPr="00B017DE">
        <w:rPr>
          <w:rFonts w:hint="eastAsia"/>
          <w:color w:val="000000"/>
          <w:sz w:val="28"/>
          <w:szCs w:val="28"/>
        </w:rPr>
        <w:t>населенных</w:t>
      </w:r>
      <w:r w:rsidRPr="00B017DE">
        <w:rPr>
          <w:color w:val="000000"/>
          <w:sz w:val="28"/>
          <w:szCs w:val="28"/>
        </w:rPr>
        <w:t xml:space="preserve"> </w:t>
      </w:r>
      <w:r w:rsidRPr="00B017DE">
        <w:rPr>
          <w:rFonts w:hint="eastAsia"/>
          <w:color w:val="000000"/>
          <w:sz w:val="28"/>
          <w:szCs w:val="28"/>
        </w:rPr>
        <w:t>мест</w:t>
      </w:r>
      <w:r w:rsidRPr="00B017DE">
        <w:rPr>
          <w:color w:val="000000"/>
          <w:sz w:val="28"/>
          <w:szCs w:val="28"/>
        </w:rPr>
        <w:t>.</w:t>
      </w:r>
    </w:p>
    <w:p w14:paraId="4737407B" w14:textId="0BE6954E" w:rsidR="00B017DE" w:rsidRPr="00B017DE" w:rsidRDefault="00B017DE" w:rsidP="00B017DE">
      <w:pPr>
        <w:autoSpaceDE w:val="0"/>
        <w:autoSpaceDN w:val="0"/>
        <w:adjustRightInd w:val="0"/>
        <w:spacing w:line="360" w:lineRule="auto"/>
        <w:jc w:val="both"/>
        <w:rPr>
          <w:color w:val="000000"/>
          <w:sz w:val="28"/>
          <w:szCs w:val="28"/>
        </w:rPr>
      </w:pPr>
      <w:r w:rsidRPr="00B017DE">
        <w:rPr>
          <w:color w:val="000000"/>
          <w:sz w:val="28"/>
          <w:szCs w:val="28"/>
        </w:rPr>
        <w:t xml:space="preserve">3) </w:t>
      </w:r>
      <w:r w:rsidRPr="00B017DE">
        <w:rPr>
          <w:rFonts w:hint="eastAsia"/>
          <w:color w:val="000000"/>
          <w:sz w:val="28"/>
          <w:szCs w:val="28"/>
        </w:rPr>
        <w:t>Почвенно</w:t>
      </w:r>
      <w:r w:rsidRPr="00B017DE">
        <w:rPr>
          <w:color w:val="000000"/>
          <w:sz w:val="28"/>
          <w:szCs w:val="28"/>
        </w:rPr>
        <w:t>-</w:t>
      </w:r>
      <w:r w:rsidRPr="00B017DE">
        <w:rPr>
          <w:rFonts w:hint="eastAsia"/>
          <w:color w:val="000000"/>
          <w:sz w:val="28"/>
          <w:szCs w:val="28"/>
        </w:rPr>
        <w:t>растительные</w:t>
      </w:r>
      <w:r w:rsidRPr="00B017DE">
        <w:rPr>
          <w:color w:val="000000"/>
          <w:sz w:val="28"/>
          <w:szCs w:val="28"/>
        </w:rPr>
        <w:t xml:space="preserve"> </w:t>
      </w:r>
      <w:r w:rsidRPr="00B017DE">
        <w:rPr>
          <w:rFonts w:hint="eastAsia"/>
          <w:color w:val="000000"/>
          <w:sz w:val="28"/>
          <w:szCs w:val="28"/>
        </w:rPr>
        <w:t>условия</w:t>
      </w:r>
      <w:r w:rsidRPr="00B017DE">
        <w:rPr>
          <w:color w:val="000000"/>
          <w:sz w:val="28"/>
          <w:szCs w:val="28"/>
        </w:rPr>
        <w:t xml:space="preserve"> </w:t>
      </w:r>
      <w:r w:rsidRPr="00B017DE">
        <w:rPr>
          <w:rFonts w:hint="eastAsia"/>
          <w:color w:val="000000"/>
          <w:sz w:val="28"/>
          <w:szCs w:val="28"/>
        </w:rPr>
        <w:t>соответствуют</w:t>
      </w:r>
      <w:r w:rsidRPr="00B017DE">
        <w:rPr>
          <w:color w:val="000000"/>
          <w:sz w:val="28"/>
          <w:szCs w:val="28"/>
        </w:rPr>
        <w:t xml:space="preserve"> </w:t>
      </w:r>
      <w:r w:rsidRPr="00B017DE">
        <w:rPr>
          <w:rFonts w:hint="eastAsia"/>
          <w:color w:val="000000"/>
          <w:sz w:val="28"/>
          <w:szCs w:val="28"/>
        </w:rPr>
        <w:t>географо</w:t>
      </w:r>
      <w:r w:rsidRPr="00B017DE">
        <w:rPr>
          <w:color w:val="000000"/>
          <w:sz w:val="28"/>
          <w:szCs w:val="28"/>
        </w:rPr>
        <w:t>-</w:t>
      </w:r>
      <w:r w:rsidRPr="00B017DE">
        <w:rPr>
          <w:rFonts w:hint="eastAsia"/>
          <w:color w:val="000000"/>
          <w:sz w:val="28"/>
          <w:szCs w:val="28"/>
        </w:rPr>
        <w:t>ботаническому</w:t>
      </w:r>
      <w:r w:rsidRPr="00B017DE">
        <w:rPr>
          <w:color w:val="000000"/>
          <w:sz w:val="28"/>
          <w:szCs w:val="28"/>
        </w:rPr>
        <w:t xml:space="preserve"> </w:t>
      </w:r>
      <w:r w:rsidRPr="00B017DE">
        <w:rPr>
          <w:rFonts w:hint="eastAsia"/>
          <w:color w:val="000000"/>
          <w:sz w:val="28"/>
          <w:szCs w:val="28"/>
        </w:rPr>
        <w:t>районированию</w:t>
      </w:r>
      <w:r w:rsidRPr="00B017DE">
        <w:rPr>
          <w:color w:val="000000"/>
          <w:sz w:val="28"/>
          <w:szCs w:val="28"/>
        </w:rPr>
        <w:t>.</w:t>
      </w:r>
      <w:r>
        <w:rPr>
          <w:color w:val="000000"/>
          <w:sz w:val="28"/>
          <w:szCs w:val="28"/>
        </w:rPr>
        <w:t xml:space="preserve"> </w:t>
      </w:r>
      <w:r w:rsidRPr="00B017DE">
        <w:rPr>
          <w:rFonts w:hint="eastAsia"/>
          <w:color w:val="000000"/>
          <w:sz w:val="28"/>
          <w:szCs w:val="28"/>
        </w:rPr>
        <w:t>В</w:t>
      </w:r>
      <w:r w:rsidRPr="00B017DE">
        <w:rPr>
          <w:color w:val="000000"/>
          <w:sz w:val="28"/>
          <w:szCs w:val="28"/>
        </w:rPr>
        <w:t xml:space="preserve"> </w:t>
      </w:r>
      <w:r w:rsidRPr="00B017DE">
        <w:rPr>
          <w:rFonts w:hint="eastAsia"/>
          <w:color w:val="000000"/>
          <w:sz w:val="28"/>
          <w:szCs w:val="28"/>
        </w:rPr>
        <w:t>границах</w:t>
      </w:r>
      <w:r w:rsidRPr="00B017DE">
        <w:rPr>
          <w:color w:val="000000"/>
          <w:sz w:val="28"/>
          <w:szCs w:val="28"/>
        </w:rPr>
        <w:t xml:space="preserve"> </w:t>
      </w:r>
      <w:r w:rsidRPr="00B017DE">
        <w:rPr>
          <w:rFonts w:hint="eastAsia"/>
          <w:color w:val="000000"/>
          <w:sz w:val="28"/>
          <w:szCs w:val="28"/>
        </w:rPr>
        <w:t>участка</w:t>
      </w:r>
      <w:r w:rsidRPr="00B017DE">
        <w:rPr>
          <w:color w:val="000000"/>
          <w:sz w:val="28"/>
          <w:szCs w:val="28"/>
        </w:rPr>
        <w:t xml:space="preserve"> </w:t>
      </w:r>
      <w:r w:rsidRPr="00B017DE">
        <w:rPr>
          <w:rFonts w:hint="eastAsia"/>
          <w:color w:val="000000"/>
          <w:sz w:val="28"/>
          <w:szCs w:val="28"/>
        </w:rPr>
        <w:t>произрастает</w:t>
      </w:r>
      <w:r w:rsidRPr="00B017DE">
        <w:rPr>
          <w:color w:val="000000"/>
          <w:sz w:val="28"/>
          <w:szCs w:val="28"/>
        </w:rPr>
        <w:t xml:space="preserve"> </w:t>
      </w:r>
      <w:r w:rsidRPr="00B017DE">
        <w:rPr>
          <w:rFonts w:hint="eastAsia"/>
          <w:color w:val="000000"/>
          <w:sz w:val="28"/>
          <w:szCs w:val="28"/>
        </w:rPr>
        <w:t>в</w:t>
      </w:r>
      <w:r w:rsidRPr="00B017DE">
        <w:rPr>
          <w:color w:val="000000"/>
          <w:sz w:val="28"/>
          <w:szCs w:val="28"/>
        </w:rPr>
        <w:t xml:space="preserve"> </w:t>
      </w:r>
      <w:r w:rsidRPr="00B017DE">
        <w:rPr>
          <w:rFonts w:hint="eastAsia"/>
          <w:color w:val="000000"/>
          <w:sz w:val="28"/>
          <w:szCs w:val="28"/>
        </w:rPr>
        <w:t>основном</w:t>
      </w:r>
      <w:r w:rsidRPr="00B017DE">
        <w:rPr>
          <w:color w:val="000000"/>
          <w:sz w:val="28"/>
          <w:szCs w:val="28"/>
        </w:rPr>
        <w:t xml:space="preserve"> </w:t>
      </w:r>
      <w:r w:rsidRPr="00B017DE">
        <w:rPr>
          <w:rFonts w:hint="eastAsia"/>
          <w:color w:val="000000"/>
          <w:sz w:val="28"/>
          <w:szCs w:val="28"/>
        </w:rPr>
        <w:t>травянистая</w:t>
      </w:r>
      <w:r w:rsidRPr="00B017DE">
        <w:rPr>
          <w:color w:val="000000"/>
          <w:sz w:val="28"/>
          <w:szCs w:val="28"/>
        </w:rPr>
        <w:t xml:space="preserve"> </w:t>
      </w:r>
      <w:r w:rsidRPr="00B017DE">
        <w:rPr>
          <w:rFonts w:hint="eastAsia"/>
          <w:color w:val="000000"/>
          <w:sz w:val="28"/>
          <w:szCs w:val="28"/>
        </w:rPr>
        <w:t>растительность</w:t>
      </w:r>
      <w:r w:rsidRPr="00B017DE">
        <w:rPr>
          <w:color w:val="000000"/>
          <w:sz w:val="28"/>
          <w:szCs w:val="28"/>
        </w:rPr>
        <w:t xml:space="preserve">, </w:t>
      </w:r>
      <w:r w:rsidRPr="00B017DE">
        <w:rPr>
          <w:rFonts w:hint="eastAsia"/>
          <w:color w:val="000000"/>
          <w:sz w:val="28"/>
          <w:szCs w:val="28"/>
        </w:rPr>
        <w:t>которая</w:t>
      </w:r>
      <w:r w:rsidRPr="00B017DE">
        <w:rPr>
          <w:color w:val="000000"/>
          <w:sz w:val="28"/>
          <w:szCs w:val="28"/>
        </w:rPr>
        <w:t xml:space="preserve"> </w:t>
      </w:r>
      <w:r w:rsidRPr="00B017DE">
        <w:rPr>
          <w:rFonts w:hint="eastAsia"/>
          <w:color w:val="000000"/>
          <w:sz w:val="28"/>
          <w:szCs w:val="28"/>
        </w:rPr>
        <w:t>представлена</w:t>
      </w:r>
      <w:r w:rsidRPr="00B017DE">
        <w:rPr>
          <w:color w:val="000000"/>
          <w:sz w:val="28"/>
          <w:szCs w:val="28"/>
        </w:rPr>
        <w:t xml:space="preserve"> </w:t>
      </w:r>
      <w:r w:rsidRPr="00B017DE">
        <w:rPr>
          <w:rFonts w:hint="eastAsia"/>
          <w:color w:val="000000"/>
          <w:sz w:val="28"/>
          <w:szCs w:val="28"/>
        </w:rPr>
        <w:t>в</w:t>
      </w:r>
      <w:r w:rsidRPr="00B017DE">
        <w:rPr>
          <w:color w:val="000000"/>
          <w:sz w:val="28"/>
          <w:szCs w:val="28"/>
        </w:rPr>
        <w:t xml:space="preserve"> </w:t>
      </w:r>
      <w:r w:rsidRPr="00B017DE">
        <w:rPr>
          <w:rFonts w:hint="eastAsia"/>
          <w:color w:val="000000"/>
          <w:sz w:val="28"/>
          <w:szCs w:val="28"/>
        </w:rPr>
        <w:t>основном</w:t>
      </w:r>
      <w:r w:rsidRPr="00B017DE">
        <w:rPr>
          <w:color w:val="000000"/>
          <w:sz w:val="28"/>
          <w:szCs w:val="28"/>
        </w:rPr>
        <w:t xml:space="preserve"> </w:t>
      </w:r>
      <w:r w:rsidRPr="00B017DE">
        <w:rPr>
          <w:rFonts w:hint="eastAsia"/>
          <w:color w:val="000000"/>
          <w:sz w:val="28"/>
          <w:szCs w:val="28"/>
        </w:rPr>
        <w:t>сорными</w:t>
      </w:r>
      <w:r w:rsidRPr="00B017DE">
        <w:rPr>
          <w:color w:val="000000"/>
          <w:sz w:val="28"/>
          <w:szCs w:val="28"/>
        </w:rPr>
        <w:t xml:space="preserve"> </w:t>
      </w:r>
      <w:r w:rsidRPr="00B017DE">
        <w:rPr>
          <w:rFonts w:hint="eastAsia"/>
          <w:color w:val="000000"/>
          <w:sz w:val="28"/>
          <w:szCs w:val="28"/>
        </w:rPr>
        <w:t>видами</w:t>
      </w:r>
      <w:r w:rsidRPr="00B017DE">
        <w:rPr>
          <w:color w:val="000000"/>
          <w:sz w:val="28"/>
          <w:szCs w:val="28"/>
        </w:rPr>
        <w:t xml:space="preserve"> </w:t>
      </w:r>
      <w:r w:rsidRPr="00B017DE">
        <w:rPr>
          <w:rFonts w:hint="eastAsia"/>
          <w:color w:val="000000"/>
          <w:sz w:val="28"/>
          <w:szCs w:val="28"/>
        </w:rPr>
        <w:t>с</w:t>
      </w:r>
      <w:r w:rsidRPr="00B017DE">
        <w:rPr>
          <w:color w:val="000000"/>
          <w:sz w:val="28"/>
          <w:szCs w:val="28"/>
        </w:rPr>
        <w:t xml:space="preserve"> </w:t>
      </w:r>
      <w:r w:rsidRPr="00B017DE">
        <w:rPr>
          <w:rFonts w:hint="eastAsia"/>
          <w:color w:val="000000"/>
          <w:sz w:val="28"/>
          <w:szCs w:val="28"/>
        </w:rPr>
        <w:t>примесью</w:t>
      </w:r>
      <w:r w:rsidRPr="00B017DE">
        <w:rPr>
          <w:color w:val="000000"/>
          <w:sz w:val="28"/>
          <w:szCs w:val="28"/>
        </w:rPr>
        <w:t xml:space="preserve"> </w:t>
      </w:r>
      <w:r w:rsidRPr="00B017DE">
        <w:rPr>
          <w:rFonts w:hint="eastAsia"/>
          <w:color w:val="000000"/>
          <w:sz w:val="28"/>
          <w:szCs w:val="28"/>
        </w:rPr>
        <w:t>разнотравья</w:t>
      </w:r>
      <w:r w:rsidRPr="00B017DE">
        <w:rPr>
          <w:color w:val="000000"/>
          <w:sz w:val="28"/>
          <w:szCs w:val="28"/>
        </w:rPr>
        <w:t xml:space="preserve"> (</w:t>
      </w:r>
      <w:r w:rsidRPr="00B017DE">
        <w:rPr>
          <w:rFonts w:hint="eastAsia"/>
          <w:color w:val="000000"/>
          <w:sz w:val="28"/>
          <w:szCs w:val="28"/>
        </w:rPr>
        <w:t>кострец</w:t>
      </w:r>
      <w:r w:rsidRPr="00B017DE">
        <w:rPr>
          <w:color w:val="000000"/>
          <w:sz w:val="28"/>
          <w:szCs w:val="28"/>
        </w:rPr>
        <w:t xml:space="preserve"> </w:t>
      </w:r>
      <w:r w:rsidRPr="00B017DE">
        <w:rPr>
          <w:rFonts w:hint="eastAsia"/>
          <w:color w:val="000000"/>
          <w:sz w:val="28"/>
          <w:szCs w:val="28"/>
        </w:rPr>
        <w:t>безостый</w:t>
      </w:r>
      <w:r w:rsidRPr="00B017DE">
        <w:rPr>
          <w:color w:val="000000"/>
          <w:sz w:val="28"/>
          <w:szCs w:val="28"/>
        </w:rPr>
        <w:t xml:space="preserve">, </w:t>
      </w:r>
      <w:r w:rsidRPr="00B017DE">
        <w:rPr>
          <w:rFonts w:hint="eastAsia"/>
          <w:color w:val="000000"/>
          <w:sz w:val="28"/>
          <w:szCs w:val="28"/>
        </w:rPr>
        <w:t>полевица</w:t>
      </w:r>
      <w:r w:rsidRPr="00B017DE">
        <w:rPr>
          <w:color w:val="000000"/>
          <w:sz w:val="28"/>
          <w:szCs w:val="28"/>
        </w:rPr>
        <w:t xml:space="preserve"> </w:t>
      </w:r>
      <w:r w:rsidRPr="00B017DE">
        <w:rPr>
          <w:rFonts w:hint="eastAsia"/>
          <w:color w:val="000000"/>
          <w:sz w:val="28"/>
          <w:szCs w:val="28"/>
        </w:rPr>
        <w:t>тонкая</w:t>
      </w:r>
      <w:r w:rsidRPr="00B017DE">
        <w:rPr>
          <w:color w:val="000000"/>
          <w:sz w:val="28"/>
          <w:szCs w:val="28"/>
        </w:rPr>
        <w:t xml:space="preserve">, </w:t>
      </w:r>
      <w:r w:rsidRPr="00B017DE">
        <w:rPr>
          <w:rFonts w:hint="eastAsia"/>
          <w:color w:val="000000"/>
          <w:sz w:val="28"/>
          <w:szCs w:val="28"/>
        </w:rPr>
        <w:t>лисохвост</w:t>
      </w:r>
      <w:r w:rsidRPr="00B017DE">
        <w:rPr>
          <w:color w:val="000000"/>
          <w:sz w:val="28"/>
          <w:szCs w:val="28"/>
        </w:rPr>
        <w:t xml:space="preserve"> </w:t>
      </w:r>
      <w:r w:rsidRPr="00B017DE">
        <w:rPr>
          <w:rFonts w:hint="eastAsia"/>
          <w:color w:val="000000"/>
          <w:sz w:val="28"/>
          <w:szCs w:val="28"/>
        </w:rPr>
        <w:t>коленчатый</w:t>
      </w:r>
      <w:r w:rsidRPr="00B017DE">
        <w:rPr>
          <w:color w:val="000000"/>
          <w:sz w:val="28"/>
          <w:szCs w:val="28"/>
        </w:rPr>
        <w:t xml:space="preserve">, </w:t>
      </w:r>
      <w:r w:rsidRPr="00B017DE">
        <w:rPr>
          <w:rFonts w:hint="eastAsia"/>
          <w:color w:val="000000"/>
          <w:sz w:val="28"/>
          <w:szCs w:val="28"/>
        </w:rPr>
        <w:t>тимофеевка</w:t>
      </w:r>
      <w:r w:rsidRPr="00B017DE">
        <w:rPr>
          <w:color w:val="000000"/>
          <w:sz w:val="28"/>
          <w:szCs w:val="28"/>
        </w:rPr>
        <w:t xml:space="preserve"> </w:t>
      </w:r>
      <w:r w:rsidRPr="00B017DE">
        <w:rPr>
          <w:rFonts w:hint="eastAsia"/>
          <w:color w:val="000000"/>
          <w:sz w:val="28"/>
          <w:szCs w:val="28"/>
        </w:rPr>
        <w:t>луговая</w:t>
      </w:r>
      <w:r w:rsidRPr="00B017DE">
        <w:rPr>
          <w:color w:val="000000"/>
          <w:sz w:val="28"/>
          <w:szCs w:val="28"/>
        </w:rPr>
        <w:t xml:space="preserve">). </w:t>
      </w:r>
      <w:r w:rsidRPr="00B017DE">
        <w:rPr>
          <w:rFonts w:hint="eastAsia"/>
          <w:color w:val="000000"/>
          <w:sz w:val="28"/>
          <w:szCs w:val="28"/>
        </w:rPr>
        <w:t>Растительность</w:t>
      </w:r>
      <w:r w:rsidRPr="00B017DE">
        <w:rPr>
          <w:color w:val="000000"/>
          <w:sz w:val="28"/>
          <w:szCs w:val="28"/>
        </w:rPr>
        <w:t xml:space="preserve"> </w:t>
      </w:r>
      <w:r w:rsidRPr="00B017DE">
        <w:rPr>
          <w:rFonts w:hint="eastAsia"/>
          <w:color w:val="000000"/>
          <w:sz w:val="28"/>
          <w:szCs w:val="28"/>
        </w:rPr>
        <w:t>площадки</w:t>
      </w:r>
      <w:r w:rsidRPr="00B017DE">
        <w:rPr>
          <w:color w:val="000000"/>
          <w:sz w:val="28"/>
          <w:szCs w:val="28"/>
        </w:rPr>
        <w:t xml:space="preserve"> </w:t>
      </w:r>
      <w:r w:rsidRPr="00B017DE">
        <w:rPr>
          <w:rFonts w:hint="eastAsia"/>
          <w:color w:val="000000"/>
          <w:sz w:val="28"/>
          <w:szCs w:val="28"/>
        </w:rPr>
        <w:t>изысканий</w:t>
      </w:r>
      <w:r w:rsidRPr="00B017DE">
        <w:rPr>
          <w:color w:val="000000"/>
          <w:sz w:val="28"/>
          <w:szCs w:val="28"/>
        </w:rPr>
        <w:t xml:space="preserve"> </w:t>
      </w:r>
      <w:r w:rsidRPr="00B017DE">
        <w:rPr>
          <w:rFonts w:hint="eastAsia"/>
          <w:color w:val="000000"/>
          <w:sz w:val="28"/>
          <w:szCs w:val="28"/>
        </w:rPr>
        <w:t>представлена</w:t>
      </w:r>
      <w:r w:rsidRPr="00B017DE">
        <w:rPr>
          <w:color w:val="000000"/>
          <w:sz w:val="28"/>
          <w:szCs w:val="28"/>
        </w:rPr>
        <w:t xml:space="preserve"> </w:t>
      </w:r>
      <w:r w:rsidRPr="00B017DE">
        <w:rPr>
          <w:rFonts w:hint="eastAsia"/>
          <w:color w:val="000000"/>
          <w:sz w:val="28"/>
          <w:szCs w:val="28"/>
        </w:rPr>
        <w:t>антропогенными</w:t>
      </w:r>
      <w:r w:rsidRPr="00B017DE">
        <w:rPr>
          <w:color w:val="000000"/>
          <w:sz w:val="28"/>
          <w:szCs w:val="28"/>
        </w:rPr>
        <w:t xml:space="preserve"> </w:t>
      </w:r>
      <w:r w:rsidRPr="00B017DE">
        <w:rPr>
          <w:rFonts w:hint="eastAsia"/>
          <w:color w:val="000000"/>
          <w:sz w:val="28"/>
          <w:szCs w:val="28"/>
        </w:rPr>
        <w:t>сообществами</w:t>
      </w:r>
      <w:r w:rsidRPr="00B017DE">
        <w:rPr>
          <w:color w:val="000000"/>
          <w:sz w:val="28"/>
          <w:szCs w:val="28"/>
        </w:rPr>
        <w:t xml:space="preserve">: </w:t>
      </w:r>
      <w:r w:rsidRPr="00B017DE">
        <w:rPr>
          <w:rFonts w:hint="eastAsia"/>
          <w:color w:val="000000"/>
          <w:sz w:val="28"/>
          <w:szCs w:val="28"/>
        </w:rPr>
        <w:t>участками</w:t>
      </w:r>
      <w:r w:rsidRPr="00B017DE">
        <w:rPr>
          <w:color w:val="000000"/>
          <w:sz w:val="28"/>
          <w:szCs w:val="28"/>
        </w:rPr>
        <w:t xml:space="preserve"> </w:t>
      </w:r>
      <w:r w:rsidRPr="00B017DE">
        <w:rPr>
          <w:rFonts w:hint="eastAsia"/>
          <w:color w:val="000000"/>
          <w:sz w:val="28"/>
          <w:szCs w:val="28"/>
        </w:rPr>
        <w:t>с</w:t>
      </w:r>
      <w:r w:rsidRPr="00B017DE">
        <w:rPr>
          <w:color w:val="000000"/>
          <w:sz w:val="28"/>
          <w:szCs w:val="28"/>
        </w:rPr>
        <w:t xml:space="preserve"> </w:t>
      </w:r>
      <w:r w:rsidRPr="00B017DE">
        <w:rPr>
          <w:rFonts w:hint="eastAsia"/>
          <w:color w:val="000000"/>
          <w:sz w:val="28"/>
          <w:szCs w:val="28"/>
        </w:rPr>
        <w:t>вторичными</w:t>
      </w:r>
      <w:r w:rsidRPr="00B017DE">
        <w:rPr>
          <w:color w:val="000000"/>
          <w:sz w:val="28"/>
          <w:szCs w:val="28"/>
        </w:rPr>
        <w:t xml:space="preserve"> </w:t>
      </w:r>
      <w:r w:rsidRPr="00B017DE">
        <w:rPr>
          <w:rFonts w:hint="eastAsia"/>
          <w:color w:val="000000"/>
          <w:sz w:val="28"/>
          <w:szCs w:val="28"/>
        </w:rPr>
        <w:t>растительными</w:t>
      </w:r>
      <w:r w:rsidRPr="00B017DE">
        <w:rPr>
          <w:color w:val="000000"/>
          <w:sz w:val="28"/>
          <w:szCs w:val="28"/>
        </w:rPr>
        <w:t xml:space="preserve"> </w:t>
      </w:r>
      <w:r w:rsidRPr="00B017DE">
        <w:rPr>
          <w:rFonts w:hint="eastAsia"/>
          <w:color w:val="000000"/>
          <w:sz w:val="28"/>
          <w:szCs w:val="28"/>
        </w:rPr>
        <w:t>сообществами</w:t>
      </w:r>
      <w:r w:rsidRPr="00B017DE">
        <w:rPr>
          <w:color w:val="000000"/>
          <w:sz w:val="28"/>
          <w:szCs w:val="28"/>
        </w:rPr>
        <w:t xml:space="preserve"> </w:t>
      </w:r>
      <w:r w:rsidRPr="00B017DE">
        <w:rPr>
          <w:rFonts w:hint="eastAsia"/>
          <w:color w:val="000000"/>
          <w:sz w:val="28"/>
          <w:szCs w:val="28"/>
        </w:rPr>
        <w:t>нарушенных</w:t>
      </w:r>
      <w:r w:rsidRPr="00B017DE">
        <w:rPr>
          <w:color w:val="000000"/>
          <w:sz w:val="28"/>
          <w:szCs w:val="28"/>
        </w:rPr>
        <w:t xml:space="preserve"> </w:t>
      </w:r>
      <w:r w:rsidRPr="00B017DE">
        <w:rPr>
          <w:rFonts w:hint="eastAsia"/>
          <w:color w:val="000000"/>
          <w:sz w:val="28"/>
          <w:szCs w:val="28"/>
        </w:rPr>
        <w:t>местообитаний</w:t>
      </w:r>
      <w:r w:rsidRPr="00B017DE">
        <w:rPr>
          <w:color w:val="000000"/>
          <w:sz w:val="28"/>
          <w:szCs w:val="28"/>
        </w:rPr>
        <w:t xml:space="preserve">. </w:t>
      </w:r>
      <w:r w:rsidRPr="00B017DE">
        <w:rPr>
          <w:rFonts w:hint="eastAsia"/>
          <w:color w:val="000000"/>
          <w:sz w:val="28"/>
          <w:szCs w:val="28"/>
        </w:rPr>
        <w:t>В</w:t>
      </w:r>
      <w:r w:rsidRPr="00B017DE">
        <w:rPr>
          <w:color w:val="000000"/>
          <w:sz w:val="28"/>
          <w:szCs w:val="28"/>
        </w:rPr>
        <w:t xml:space="preserve"> </w:t>
      </w:r>
      <w:r w:rsidRPr="00B017DE">
        <w:rPr>
          <w:rFonts w:hint="eastAsia"/>
          <w:color w:val="000000"/>
          <w:sz w:val="28"/>
          <w:szCs w:val="28"/>
        </w:rPr>
        <w:t>границах</w:t>
      </w:r>
      <w:r w:rsidRPr="00B017DE">
        <w:rPr>
          <w:color w:val="000000"/>
          <w:sz w:val="28"/>
          <w:szCs w:val="28"/>
        </w:rPr>
        <w:t xml:space="preserve"> </w:t>
      </w:r>
      <w:r w:rsidRPr="00B017DE">
        <w:rPr>
          <w:rFonts w:hint="eastAsia"/>
          <w:color w:val="000000"/>
          <w:sz w:val="28"/>
          <w:szCs w:val="28"/>
        </w:rPr>
        <w:t>обследуемой</w:t>
      </w:r>
      <w:r w:rsidRPr="00B017DE">
        <w:rPr>
          <w:color w:val="000000"/>
          <w:sz w:val="28"/>
          <w:szCs w:val="28"/>
        </w:rPr>
        <w:t xml:space="preserve"> </w:t>
      </w:r>
      <w:r w:rsidRPr="00B017DE">
        <w:rPr>
          <w:rFonts w:hint="eastAsia"/>
          <w:color w:val="000000"/>
          <w:sz w:val="28"/>
          <w:szCs w:val="28"/>
        </w:rPr>
        <w:t>территории</w:t>
      </w:r>
      <w:r w:rsidRPr="00B017DE">
        <w:rPr>
          <w:color w:val="000000"/>
          <w:sz w:val="28"/>
          <w:szCs w:val="28"/>
        </w:rPr>
        <w:t xml:space="preserve"> </w:t>
      </w:r>
      <w:r w:rsidRPr="00B017DE">
        <w:rPr>
          <w:rFonts w:hint="eastAsia"/>
          <w:color w:val="000000"/>
          <w:sz w:val="28"/>
          <w:szCs w:val="28"/>
        </w:rPr>
        <w:t>не</w:t>
      </w:r>
      <w:r>
        <w:rPr>
          <w:color w:val="000000"/>
          <w:sz w:val="28"/>
          <w:szCs w:val="28"/>
        </w:rPr>
        <w:t xml:space="preserve"> </w:t>
      </w:r>
      <w:r w:rsidRPr="00B017DE">
        <w:rPr>
          <w:rFonts w:hint="eastAsia"/>
          <w:color w:val="000000"/>
          <w:sz w:val="28"/>
          <w:szCs w:val="28"/>
        </w:rPr>
        <w:t>были</w:t>
      </w:r>
      <w:r w:rsidRPr="00B017DE">
        <w:rPr>
          <w:color w:val="000000"/>
          <w:sz w:val="28"/>
          <w:szCs w:val="28"/>
        </w:rPr>
        <w:t xml:space="preserve"> </w:t>
      </w:r>
      <w:r w:rsidRPr="00B017DE">
        <w:rPr>
          <w:rFonts w:hint="eastAsia"/>
          <w:color w:val="000000"/>
          <w:sz w:val="28"/>
          <w:szCs w:val="28"/>
        </w:rPr>
        <w:t>обнаружены</w:t>
      </w:r>
      <w:r w:rsidRPr="00B017DE">
        <w:rPr>
          <w:color w:val="000000"/>
          <w:sz w:val="28"/>
          <w:szCs w:val="28"/>
        </w:rPr>
        <w:t xml:space="preserve"> </w:t>
      </w:r>
      <w:r w:rsidRPr="00B017DE">
        <w:rPr>
          <w:rFonts w:hint="eastAsia"/>
          <w:color w:val="000000"/>
          <w:sz w:val="28"/>
          <w:szCs w:val="28"/>
        </w:rPr>
        <w:t>редкие</w:t>
      </w:r>
      <w:r w:rsidRPr="00B017DE">
        <w:rPr>
          <w:color w:val="000000"/>
          <w:sz w:val="28"/>
          <w:szCs w:val="28"/>
        </w:rPr>
        <w:t xml:space="preserve"> </w:t>
      </w:r>
      <w:r w:rsidRPr="00B017DE">
        <w:rPr>
          <w:rFonts w:hint="eastAsia"/>
          <w:color w:val="000000"/>
          <w:sz w:val="28"/>
          <w:szCs w:val="28"/>
        </w:rPr>
        <w:t>и</w:t>
      </w:r>
      <w:r w:rsidRPr="00B017DE">
        <w:rPr>
          <w:color w:val="000000"/>
          <w:sz w:val="28"/>
          <w:szCs w:val="28"/>
        </w:rPr>
        <w:t xml:space="preserve"> </w:t>
      </w:r>
      <w:r w:rsidRPr="00B017DE">
        <w:rPr>
          <w:rFonts w:hint="eastAsia"/>
          <w:color w:val="000000"/>
          <w:sz w:val="28"/>
          <w:szCs w:val="28"/>
        </w:rPr>
        <w:t>охраняемые</w:t>
      </w:r>
      <w:r w:rsidRPr="00B017DE">
        <w:rPr>
          <w:color w:val="000000"/>
          <w:sz w:val="28"/>
          <w:szCs w:val="28"/>
        </w:rPr>
        <w:t xml:space="preserve"> </w:t>
      </w:r>
      <w:r w:rsidRPr="00B017DE">
        <w:rPr>
          <w:rFonts w:hint="eastAsia"/>
          <w:color w:val="000000"/>
          <w:sz w:val="28"/>
          <w:szCs w:val="28"/>
        </w:rPr>
        <w:t>виды</w:t>
      </w:r>
      <w:r w:rsidRPr="00B017DE">
        <w:rPr>
          <w:color w:val="000000"/>
          <w:sz w:val="28"/>
          <w:szCs w:val="28"/>
        </w:rPr>
        <w:t xml:space="preserve"> </w:t>
      </w:r>
      <w:r w:rsidRPr="00B017DE">
        <w:rPr>
          <w:rFonts w:hint="eastAsia"/>
          <w:color w:val="000000"/>
          <w:sz w:val="28"/>
          <w:szCs w:val="28"/>
        </w:rPr>
        <w:t>растений</w:t>
      </w:r>
      <w:r w:rsidRPr="00B017DE">
        <w:rPr>
          <w:color w:val="000000"/>
          <w:sz w:val="28"/>
          <w:szCs w:val="28"/>
        </w:rPr>
        <w:t xml:space="preserve"> </w:t>
      </w:r>
      <w:r w:rsidRPr="00B017DE">
        <w:rPr>
          <w:rFonts w:hint="eastAsia"/>
          <w:color w:val="000000"/>
          <w:sz w:val="28"/>
          <w:szCs w:val="28"/>
        </w:rPr>
        <w:t>и</w:t>
      </w:r>
      <w:r w:rsidRPr="00B017DE">
        <w:rPr>
          <w:color w:val="000000"/>
          <w:sz w:val="28"/>
          <w:szCs w:val="28"/>
        </w:rPr>
        <w:t xml:space="preserve"> </w:t>
      </w:r>
      <w:r w:rsidRPr="00B017DE">
        <w:rPr>
          <w:rFonts w:hint="eastAsia"/>
          <w:color w:val="000000"/>
          <w:sz w:val="28"/>
          <w:szCs w:val="28"/>
        </w:rPr>
        <w:t>животных</w:t>
      </w:r>
      <w:r w:rsidRPr="00B017DE">
        <w:rPr>
          <w:color w:val="000000"/>
          <w:sz w:val="28"/>
          <w:szCs w:val="28"/>
        </w:rPr>
        <w:t>.</w:t>
      </w:r>
    </w:p>
    <w:p w14:paraId="31E416FA" w14:textId="1E68EC30" w:rsidR="00B017DE" w:rsidRPr="00B017DE" w:rsidRDefault="00B017DE" w:rsidP="006B0897">
      <w:pPr>
        <w:autoSpaceDE w:val="0"/>
        <w:autoSpaceDN w:val="0"/>
        <w:adjustRightInd w:val="0"/>
        <w:spacing w:line="360" w:lineRule="auto"/>
        <w:jc w:val="both"/>
        <w:rPr>
          <w:color w:val="000000"/>
          <w:sz w:val="28"/>
          <w:szCs w:val="28"/>
        </w:rPr>
      </w:pPr>
      <w:r w:rsidRPr="00B017DE">
        <w:rPr>
          <w:color w:val="000000"/>
          <w:sz w:val="28"/>
          <w:szCs w:val="28"/>
        </w:rPr>
        <w:t xml:space="preserve">4) </w:t>
      </w:r>
      <w:r w:rsidRPr="00B017DE">
        <w:rPr>
          <w:rFonts w:hint="eastAsia"/>
          <w:color w:val="000000"/>
          <w:sz w:val="28"/>
          <w:szCs w:val="28"/>
        </w:rPr>
        <w:t>На</w:t>
      </w:r>
      <w:r w:rsidRPr="00B017DE">
        <w:rPr>
          <w:color w:val="000000"/>
          <w:sz w:val="28"/>
          <w:szCs w:val="28"/>
        </w:rPr>
        <w:t xml:space="preserve"> </w:t>
      </w:r>
      <w:r w:rsidRPr="00B017DE">
        <w:rPr>
          <w:rFonts w:hint="eastAsia"/>
          <w:color w:val="000000"/>
          <w:sz w:val="28"/>
          <w:szCs w:val="28"/>
        </w:rPr>
        <w:t>гл</w:t>
      </w:r>
      <w:r w:rsidRPr="00B017DE">
        <w:rPr>
          <w:color w:val="000000"/>
          <w:sz w:val="28"/>
          <w:szCs w:val="28"/>
        </w:rPr>
        <w:t xml:space="preserve">. 0,0-0,2 </w:t>
      </w:r>
      <w:r w:rsidRPr="00B017DE">
        <w:rPr>
          <w:rFonts w:hint="eastAsia"/>
          <w:color w:val="000000"/>
          <w:sz w:val="28"/>
          <w:szCs w:val="28"/>
        </w:rPr>
        <w:t>м</w:t>
      </w:r>
      <w:r w:rsidRPr="00B017DE">
        <w:rPr>
          <w:color w:val="000000"/>
          <w:sz w:val="28"/>
          <w:szCs w:val="28"/>
        </w:rPr>
        <w:t xml:space="preserve"> </w:t>
      </w:r>
      <w:r w:rsidRPr="00B017DE">
        <w:rPr>
          <w:rFonts w:hint="eastAsia"/>
          <w:color w:val="000000"/>
          <w:sz w:val="28"/>
          <w:szCs w:val="28"/>
        </w:rPr>
        <w:t>почво</w:t>
      </w:r>
      <w:r w:rsidRPr="00B017DE">
        <w:rPr>
          <w:color w:val="000000"/>
          <w:sz w:val="28"/>
          <w:szCs w:val="28"/>
        </w:rPr>
        <w:t>-</w:t>
      </w:r>
      <w:r w:rsidRPr="00B017DE">
        <w:rPr>
          <w:rFonts w:hint="eastAsia"/>
          <w:color w:val="000000"/>
          <w:sz w:val="28"/>
          <w:szCs w:val="28"/>
        </w:rPr>
        <w:t>грунт</w:t>
      </w:r>
      <w:r w:rsidRPr="00B017DE">
        <w:rPr>
          <w:color w:val="000000"/>
          <w:sz w:val="28"/>
          <w:szCs w:val="28"/>
        </w:rPr>
        <w:t xml:space="preserve"> </w:t>
      </w:r>
      <w:r w:rsidRPr="00B017DE">
        <w:rPr>
          <w:rFonts w:hint="eastAsia"/>
          <w:color w:val="000000"/>
          <w:sz w:val="28"/>
          <w:szCs w:val="28"/>
        </w:rPr>
        <w:t>Проба</w:t>
      </w:r>
      <w:r w:rsidRPr="00B017DE">
        <w:rPr>
          <w:color w:val="000000"/>
          <w:sz w:val="28"/>
          <w:szCs w:val="28"/>
        </w:rPr>
        <w:t xml:space="preserve"> </w:t>
      </w:r>
      <w:r w:rsidRPr="00B017DE">
        <w:rPr>
          <w:rFonts w:hint="eastAsia"/>
          <w:color w:val="000000"/>
          <w:sz w:val="28"/>
          <w:szCs w:val="28"/>
        </w:rPr>
        <w:t>№</w:t>
      </w:r>
      <w:r w:rsidRPr="00B017DE">
        <w:rPr>
          <w:color w:val="000000"/>
          <w:sz w:val="28"/>
          <w:szCs w:val="28"/>
        </w:rPr>
        <w:t xml:space="preserve"> 1 (</w:t>
      </w:r>
      <w:r w:rsidRPr="00B017DE">
        <w:rPr>
          <w:rFonts w:hint="eastAsia"/>
          <w:color w:val="000000"/>
          <w:sz w:val="28"/>
          <w:szCs w:val="28"/>
        </w:rPr>
        <w:t>протокол</w:t>
      </w:r>
      <w:r w:rsidRPr="00B017DE">
        <w:rPr>
          <w:color w:val="000000"/>
          <w:sz w:val="28"/>
          <w:szCs w:val="28"/>
        </w:rPr>
        <w:t xml:space="preserve"> </w:t>
      </w:r>
      <w:r w:rsidRPr="00B017DE">
        <w:rPr>
          <w:rFonts w:hint="eastAsia"/>
          <w:color w:val="000000"/>
          <w:sz w:val="28"/>
          <w:szCs w:val="28"/>
        </w:rPr>
        <w:t>№</w:t>
      </w:r>
      <w:r w:rsidRPr="00B017DE">
        <w:rPr>
          <w:color w:val="000000"/>
          <w:sz w:val="28"/>
          <w:szCs w:val="28"/>
        </w:rPr>
        <w:t xml:space="preserve"> 1374-25) </w:t>
      </w:r>
      <w:r w:rsidRPr="00B017DE">
        <w:rPr>
          <w:rFonts w:hint="eastAsia"/>
          <w:color w:val="000000"/>
          <w:sz w:val="28"/>
          <w:szCs w:val="28"/>
        </w:rPr>
        <w:t>согласно</w:t>
      </w:r>
      <w:r w:rsidRPr="00B017DE">
        <w:rPr>
          <w:color w:val="000000"/>
          <w:sz w:val="28"/>
          <w:szCs w:val="28"/>
        </w:rPr>
        <w:t xml:space="preserve"> </w:t>
      </w:r>
      <w:r w:rsidRPr="00B017DE">
        <w:rPr>
          <w:rFonts w:hint="eastAsia"/>
          <w:color w:val="000000"/>
          <w:sz w:val="28"/>
          <w:szCs w:val="28"/>
        </w:rPr>
        <w:t>табл</w:t>
      </w:r>
      <w:r w:rsidRPr="00B017DE">
        <w:rPr>
          <w:color w:val="000000"/>
          <w:sz w:val="28"/>
          <w:szCs w:val="28"/>
        </w:rPr>
        <w:t xml:space="preserve">. 4.5 </w:t>
      </w:r>
      <w:r w:rsidRPr="00B017DE">
        <w:rPr>
          <w:rFonts w:hint="eastAsia"/>
          <w:color w:val="000000"/>
          <w:sz w:val="28"/>
          <w:szCs w:val="28"/>
        </w:rPr>
        <w:t>СанПиН</w:t>
      </w:r>
      <w:r>
        <w:rPr>
          <w:color w:val="000000"/>
          <w:sz w:val="28"/>
          <w:szCs w:val="28"/>
        </w:rPr>
        <w:t xml:space="preserve"> </w:t>
      </w:r>
      <w:r w:rsidRPr="00B017DE">
        <w:rPr>
          <w:color w:val="000000"/>
          <w:sz w:val="28"/>
          <w:szCs w:val="28"/>
        </w:rPr>
        <w:t xml:space="preserve">1.2.3685-21 </w:t>
      </w:r>
      <w:r w:rsidRPr="00B017DE">
        <w:rPr>
          <w:rFonts w:hint="eastAsia"/>
          <w:color w:val="000000"/>
          <w:sz w:val="28"/>
          <w:szCs w:val="28"/>
        </w:rPr>
        <w:t>имеет</w:t>
      </w:r>
      <w:r w:rsidRPr="00B017DE">
        <w:rPr>
          <w:color w:val="000000"/>
          <w:sz w:val="28"/>
          <w:szCs w:val="28"/>
        </w:rPr>
        <w:t xml:space="preserve"> </w:t>
      </w:r>
      <w:r w:rsidRPr="00B017DE">
        <w:rPr>
          <w:rFonts w:hint="eastAsia"/>
          <w:color w:val="000000"/>
          <w:sz w:val="28"/>
          <w:szCs w:val="28"/>
        </w:rPr>
        <w:t>категорию</w:t>
      </w:r>
      <w:r w:rsidRPr="00B017DE">
        <w:rPr>
          <w:color w:val="000000"/>
          <w:sz w:val="28"/>
          <w:szCs w:val="28"/>
        </w:rPr>
        <w:t xml:space="preserve"> </w:t>
      </w:r>
      <w:r w:rsidRPr="00B017DE">
        <w:rPr>
          <w:rFonts w:hint="eastAsia"/>
          <w:color w:val="000000"/>
          <w:sz w:val="28"/>
          <w:szCs w:val="28"/>
        </w:rPr>
        <w:t>загрязнения</w:t>
      </w:r>
      <w:r w:rsidRPr="00B017DE">
        <w:rPr>
          <w:color w:val="000000"/>
          <w:sz w:val="28"/>
          <w:szCs w:val="28"/>
        </w:rPr>
        <w:t xml:space="preserve"> </w:t>
      </w:r>
      <w:r w:rsidRPr="00B017DE">
        <w:rPr>
          <w:rFonts w:hint="eastAsia"/>
          <w:color w:val="000000"/>
          <w:sz w:val="28"/>
          <w:szCs w:val="28"/>
        </w:rPr>
        <w:t>почво</w:t>
      </w:r>
      <w:r w:rsidRPr="00B017DE">
        <w:rPr>
          <w:color w:val="000000"/>
          <w:sz w:val="28"/>
          <w:szCs w:val="28"/>
        </w:rPr>
        <w:t>-</w:t>
      </w:r>
      <w:r w:rsidRPr="00B017DE">
        <w:rPr>
          <w:rFonts w:hint="eastAsia"/>
          <w:color w:val="000000"/>
          <w:sz w:val="28"/>
          <w:szCs w:val="28"/>
        </w:rPr>
        <w:t>грунта</w:t>
      </w:r>
      <w:r w:rsidRPr="00B017DE">
        <w:rPr>
          <w:color w:val="000000"/>
          <w:sz w:val="28"/>
          <w:szCs w:val="28"/>
        </w:rPr>
        <w:t xml:space="preserve"> </w:t>
      </w:r>
      <w:r w:rsidRPr="00B017DE">
        <w:rPr>
          <w:rFonts w:hint="eastAsia"/>
          <w:color w:val="000000"/>
          <w:sz w:val="28"/>
          <w:szCs w:val="28"/>
        </w:rPr>
        <w:t>«допустимая»</w:t>
      </w:r>
      <w:r w:rsidRPr="00B017DE">
        <w:rPr>
          <w:color w:val="000000"/>
          <w:sz w:val="28"/>
          <w:szCs w:val="28"/>
        </w:rPr>
        <w:t xml:space="preserve">. </w:t>
      </w:r>
      <w:r w:rsidRPr="00B017DE">
        <w:rPr>
          <w:rFonts w:hint="eastAsia"/>
          <w:color w:val="000000"/>
          <w:sz w:val="28"/>
          <w:szCs w:val="28"/>
        </w:rPr>
        <w:t>Согласно</w:t>
      </w:r>
      <w:r w:rsidRPr="00B017DE">
        <w:rPr>
          <w:color w:val="000000"/>
          <w:sz w:val="28"/>
          <w:szCs w:val="28"/>
        </w:rPr>
        <w:t xml:space="preserve"> </w:t>
      </w:r>
      <w:r w:rsidRPr="00B017DE">
        <w:rPr>
          <w:rFonts w:hint="eastAsia"/>
          <w:color w:val="000000"/>
          <w:sz w:val="28"/>
          <w:szCs w:val="28"/>
        </w:rPr>
        <w:t>Приложению</w:t>
      </w:r>
      <w:r w:rsidRPr="00B017DE">
        <w:rPr>
          <w:color w:val="000000"/>
          <w:sz w:val="28"/>
          <w:szCs w:val="28"/>
        </w:rPr>
        <w:t xml:space="preserve"> 9 </w:t>
      </w:r>
      <w:r w:rsidRPr="00B017DE">
        <w:rPr>
          <w:rFonts w:hint="eastAsia"/>
          <w:color w:val="000000"/>
          <w:sz w:val="28"/>
          <w:szCs w:val="28"/>
        </w:rPr>
        <w:t>СанПиН</w:t>
      </w:r>
      <w:r w:rsidRPr="00B017DE">
        <w:rPr>
          <w:color w:val="000000"/>
          <w:sz w:val="28"/>
          <w:szCs w:val="28"/>
        </w:rPr>
        <w:t xml:space="preserve"> 2.1.3684-21 </w:t>
      </w:r>
      <w:r w:rsidRPr="00B017DE">
        <w:rPr>
          <w:rFonts w:hint="eastAsia"/>
          <w:color w:val="000000"/>
          <w:sz w:val="28"/>
          <w:szCs w:val="28"/>
        </w:rPr>
        <w:t>рекомендуется</w:t>
      </w:r>
      <w:r w:rsidRPr="00B017DE">
        <w:rPr>
          <w:color w:val="000000"/>
          <w:sz w:val="28"/>
          <w:szCs w:val="28"/>
        </w:rPr>
        <w:t xml:space="preserve"> </w:t>
      </w:r>
      <w:r w:rsidRPr="00B017DE">
        <w:rPr>
          <w:rFonts w:hint="eastAsia"/>
          <w:color w:val="000000"/>
          <w:sz w:val="28"/>
          <w:szCs w:val="28"/>
        </w:rPr>
        <w:t>использование</w:t>
      </w:r>
      <w:r w:rsidRPr="00B017DE">
        <w:rPr>
          <w:color w:val="000000"/>
          <w:sz w:val="28"/>
          <w:szCs w:val="28"/>
        </w:rPr>
        <w:t xml:space="preserve"> </w:t>
      </w:r>
      <w:r w:rsidRPr="00B017DE">
        <w:rPr>
          <w:rFonts w:hint="eastAsia"/>
          <w:color w:val="000000"/>
          <w:sz w:val="28"/>
          <w:szCs w:val="28"/>
        </w:rPr>
        <w:t>без</w:t>
      </w:r>
      <w:r w:rsidRPr="00B017DE">
        <w:rPr>
          <w:color w:val="000000"/>
          <w:sz w:val="28"/>
          <w:szCs w:val="28"/>
        </w:rPr>
        <w:t xml:space="preserve"> </w:t>
      </w:r>
      <w:r w:rsidRPr="00B017DE">
        <w:rPr>
          <w:rFonts w:hint="eastAsia"/>
          <w:color w:val="000000"/>
          <w:sz w:val="28"/>
          <w:szCs w:val="28"/>
        </w:rPr>
        <w:t>ограничений</w:t>
      </w:r>
      <w:r w:rsidRPr="00B017DE">
        <w:rPr>
          <w:color w:val="000000"/>
          <w:sz w:val="28"/>
          <w:szCs w:val="28"/>
        </w:rPr>
        <w:t>.</w:t>
      </w:r>
      <w:r>
        <w:rPr>
          <w:color w:val="000000"/>
          <w:sz w:val="28"/>
          <w:szCs w:val="28"/>
        </w:rPr>
        <w:t xml:space="preserve"> </w:t>
      </w:r>
      <w:r w:rsidRPr="00B017DE">
        <w:rPr>
          <w:rFonts w:hint="eastAsia"/>
          <w:color w:val="000000"/>
          <w:sz w:val="28"/>
          <w:szCs w:val="28"/>
        </w:rPr>
        <w:t>На</w:t>
      </w:r>
      <w:r w:rsidRPr="00B017DE">
        <w:rPr>
          <w:color w:val="000000"/>
          <w:sz w:val="28"/>
          <w:szCs w:val="28"/>
        </w:rPr>
        <w:t xml:space="preserve"> </w:t>
      </w:r>
      <w:r w:rsidRPr="00B017DE">
        <w:rPr>
          <w:rFonts w:hint="eastAsia"/>
          <w:color w:val="000000"/>
          <w:sz w:val="28"/>
          <w:szCs w:val="28"/>
        </w:rPr>
        <w:t>гл</w:t>
      </w:r>
      <w:r w:rsidRPr="00B017DE">
        <w:rPr>
          <w:color w:val="000000"/>
          <w:sz w:val="28"/>
          <w:szCs w:val="28"/>
        </w:rPr>
        <w:t xml:space="preserve">. 0,2-1,0 </w:t>
      </w:r>
      <w:r w:rsidRPr="00B017DE">
        <w:rPr>
          <w:rFonts w:hint="eastAsia"/>
          <w:color w:val="000000"/>
          <w:sz w:val="28"/>
          <w:szCs w:val="28"/>
        </w:rPr>
        <w:t>м</w:t>
      </w:r>
      <w:r w:rsidRPr="00B017DE">
        <w:rPr>
          <w:color w:val="000000"/>
          <w:sz w:val="28"/>
          <w:szCs w:val="28"/>
        </w:rPr>
        <w:t xml:space="preserve"> </w:t>
      </w:r>
      <w:r w:rsidRPr="00B017DE">
        <w:rPr>
          <w:rFonts w:hint="eastAsia"/>
          <w:color w:val="000000"/>
          <w:sz w:val="28"/>
          <w:szCs w:val="28"/>
        </w:rPr>
        <w:t>в</w:t>
      </w:r>
      <w:r w:rsidRPr="00B017DE">
        <w:rPr>
          <w:color w:val="000000"/>
          <w:sz w:val="28"/>
          <w:szCs w:val="28"/>
        </w:rPr>
        <w:t xml:space="preserve"> </w:t>
      </w:r>
      <w:r w:rsidRPr="00B017DE">
        <w:rPr>
          <w:rFonts w:hint="eastAsia"/>
          <w:color w:val="000000"/>
          <w:sz w:val="28"/>
          <w:szCs w:val="28"/>
        </w:rPr>
        <w:t>исследуемом</w:t>
      </w:r>
      <w:r w:rsidRPr="00B017DE">
        <w:rPr>
          <w:color w:val="000000"/>
          <w:sz w:val="28"/>
          <w:szCs w:val="28"/>
        </w:rPr>
        <w:t xml:space="preserve"> </w:t>
      </w:r>
      <w:r w:rsidRPr="00B017DE">
        <w:rPr>
          <w:rFonts w:hint="eastAsia"/>
          <w:color w:val="000000"/>
          <w:sz w:val="28"/>
          <w:szCs w:val="28"/>
        </w:rPr>
        <w:t>образце</w:t>
      </w:r>
      <w:r w:rsidRPr="00B017DE">
        <w:rPr>
          <w:color w:val="000000"/>
          <w:sz w:val="28"/>
          <w:szCs w:val="28"/>
        </w:rPr>
        <w:t xml:space="preserve"> </w:t>
      </w:r>
      <w:r w:rsidRPr="00B017DE">
        <w:rPr>
          <w:rFonts w:hint="eastAsia"/>
          <w:color w:val="000000"/>
          <w:sz w:val="28"/>
          <w:szCs w:val="28"/>
        </w:rPr>
        <w:t>почво</w:t>
      </w:r>
      <w:r w:rsidRPr="00B017DE">
        <w:rPr>
          <w:color w:val="000000"/>
          <w:sz w:val="28"/>
          <w:szCs w:val="28"/>
        </w:rPr>
        <w:t>-</w:t>
      </w:r>
      <w:r w:rsidRPr="00B017DE">
        <w:rPr>
          <w:rFonts w:hint="eastAsia"/>
          <w:color w:val="000000"/>
          <w:sz w:val="28"/>
          <w:szCs w:val="28"/>
        </w:rPr>
        <w:t>грунта</w:t>
      </w:r>
      <w:r w:rsidRPr="00B017DE">
        <w:rPr>
          <w:color w:val="000000"/>
          <w:sz w:val="28"/>
          <w:szCs w:val="28"/>
        </w:rPr>
        <w:t xml:space="preserve"> </w:t>
      </w:r>
      <w:r w:rsidRPr="00B017DE">
        <w:rPr>
          <w:rFonts w:hint="eastAsia"/>
          <w:color w:val="000000"/>
          <w:sz w:val="28"/>
          <w:szCs w:val="28"/>
        </w:rPr>
        <w:t>Проба</w:t>
      </w:r>
      <w:r w:rsidRPr="00B017DE">
        <w:rPr>
          <w:color w:val="000000"/>
          <w:sz w:val="28"/>
          <w:szCs w:val="28"/>
        </w:rPr>
        <w:t xml:space="preserve"> </w:t>
      </w:r>
      <w:r w:rsidRPr="00B017DE">
        <w:rPr>
          <w:rFonts w:hint="eastAsia"/>
          <w:color w:val="000000"/>
          <w:sz w:val="28"/>
          <w:szCs w:val="28"/>
        </w:rPr>
        <w:t>№</w:t>
      </w:r>
      <w:r w:rsidRPr="00B017DE">
        <w:rPr>
          <w:color w:val="000000"/>
          <w:sz w:val="28"/>
          <w:szCs w:val="28"/>
        </w:rPr>
        <w:t xml:space="preserve"> 2 (</w:t>
      </w:r>
      <w:r w:rsidRPr="00B017DE">
        <w:rPr>
          <w:rFonts w:hint="eastAsia"/>
          <w:color w:val="000000"/>
          <w:sz w:val="28"/>
          <w:szCs w:val="28"/>
        </w:rPr>
        <w:t>протокол</w:t>
      </w:r>
      <w:r w:rsidRPr="00B017DE">
        <w:rPr>
          <w:color w:val="000000"/>
          <w:sz w:val="28"/>
          <w:szCs w:val="28"/>
        </w:rPr>
        <w:t xml:space="preserve"> </w:t>
      </w:r>
      <w:r w:rsidRPr="00B017DE">
        <w:rPr>
          <w:rFonts w:hint="eastAsia"/>
          <w:color w:val="000000"/>
          <w:sz w:val="28"/>
          <w:szCs w:val="28"/>
        </w:rPr>
        <w:t>№</w:t>
      </w:r>
      <w:r w:rsidRPr="00B017DE">
        <w:rPr>
          <w:color w:val="000000"/>
          <w:sz w:val="28"/>
          <w:szCs w:val="28"/>
        </w:rPr>
        <w:t xml:space="preserve"> 1375-25) </w:t>
      </w:r>
      <w:r w:rsidRPr="00B017DE">
        <w:rPr>
          <w:rFonts w:hint="eastAsia"/>
          <w:color w:val="000000"/>
          <w:sz w:val="28"/>
          <w:szCs w:val="28"/>
        </w:rPr>
        <w:t>и</w:t>
      </w:r>
      <w:r>
        <w:rPr>
          <w:color w:val="000000"/>
          <w:sz w:val="28"/>
          <w:szCs w:val="28"/>
        </w:rPr>
        <w:t xml:space="preserve"> </w:t>
      </w:r>
      <w:r w:rsidRPr="00B017DE">
        <w:rPr>
          <w:rFonts w:hint="eastAsia"/>
          <w:color w:val="000000"/>
          <w:sz w:val="28"/>
          <w:szCs w:val="28"/>
        </w:rPr>
        <w:t>на</w:t>
      </w:r>
      <w:r w:rsidRPr="00B017DE">
        <w:rPr>
          <w:color w:val="000000"/>
          <w:sz w:val="28"/>
          <w:szCs w:val="28"/>
        </w:rPr>
        <w:t xml:space="preserve"> </w:t>
      </w:r>
      <w:r w:rsidRPr="00B017DE">
        <w:rPr>
          <w:rFonts w:hint="eastAsia"/>
          <w:color w:val="000000"/>
          <w:sz w:val="28"/>
          <w:szCs w:val="28"/>
        </w:rPr>
        <w:t>гл</w:t>
      </w:r>
      <w:r w:rsidRPr="00B017DE">
        <w:rPr>
          <w:color w:val="000000"/>
          <w:sz w:val="28"/>
          <w:szCs w:val="28"/>
        </w:rPr>
        <w:t xml:space="preserve">. 1,0-2,0 </w:t>
      </w:r>
      <w:r w:rsidRPr="00B017DE">
        <w:rPr>
          <w:rFonts w:hint="eastAsia"/>
          <w:color w:val="000000"/>
          <w:sz w:val="28"/>
          <w:szCs w:val="28"/>
        </w:rPr>
        <w:t>м</w:t>
      </w:r>
      <w:r w:rsidRPr="00B017DE">
        <w:rPr>
          <w:color w:val="000000"/>
          <w:sz w:val="28"/>
          <w:szCs w:val="28"/>
        </w:rPr>
        <w:t xml:space="preserve"> </w:t>
      </w:r>
      <w:r w:rsidRPr="00B017DE">
        <w:rPr>
          <w:rFonts w:hint="eastAsia"/>
          <w:color w:val="000000"/>
          <w:sz w:val="28"/>
          <w:szCs w:val="28"/>
        </w:rPr>
        <w:t>в</w:t>
      </w:r>
      <w:r w:rsidRPr="00B017DE">
        <w:rPr>
          <w:color w:val="000000"/>
          <w:sz w:val="28"/>
          <w:szCs w:val="28"/>
        </w:rPr>
        <w:t xml:space="preserve"> </w:t>
      </w:r>
      <w:r w:rsidRPr="00B017DE">
        <w:rPr>
          <w:rFonts w:hint="eastAsia"/>
          <w:color w:val="000000"/>
          <w:sz w:val="28"/>
          <w:szCs w:val="28"/>
        </w:rPr>
        <w:t>исследуемом</w:t>
      </w:r>
      <w:r w:rsidRPr="00B017DE">
        <w:rPr>
          <w:color w:val="000000"/>
          <w:sz w:val="28"/>
          <w:szCs w:val="28"/>
        </w:rPr>
        <w:t xml:space="preserve"> </w:t>
      </w:r>
      <w:r w:rsidRPr="00B017DE">
        <w:rPr>
          <w:rFonts w:hint="eastAsia"/>
          <w:color w:val="000000"/>
          <w:sz w:val="28"/>
          <w:szCs w:val="28"/>
        </w:rPr>
        <w:t>образце</w:t>
      </w:r>
      <w:r w:rsidRPr="00B017DE">
        <w:rPr>
          <w:color w:val="000000"/>
          <w:sz w:val="28"/>
          <w:szCs w:val="28"/>
        </w:rPr>
        <w:t xml:space="preserve"> </w:t>
      </w:r>
      <w:r w:rsidRPr="00B017DE">
        <w:rPr>
          <w:rFonts w:hint="eastAsia"/>
          <w:color w:val="000000"/>
          <w:sz w:val="28"/>
          <w:szCs w:val="28"/>
        </w:rPr>
        <w:t>почво</w:t>
      </w:r>
      <w:r w:rsidRPr="00B017DE">
        <w:rPr>
          <w:color w:val="000000"/>
          <w:sz w:val="28"/>
          <w:szCs w:val="28"/>
        </w:rPr>
        <w:t>-</w:t>
      </w:r>
      <w:r w:rsidRPr="00B017DE">
        <w:rPr>
          <w:rFonts w:hint="eastAsia"/>
          <w:color w:val="000000"/>
          <w:sz w:val="28"/>
          <w:szCs w:val="28"/>
        </w:rPr>
        <w:t>грунта</w:t>
      </w:r>
      <w:r w:rsidRPr="00B017DE">
        <w:rPr>
          <w:color w:val="000000"/>
          <w:sz w:val="28"/>
          <w:szCs w:val="28"/>
        </w:rPr>
        <w:t xml:space="preserve"> </w:t>
      </w:r>
      <w:r w:rsidRPr="00B017DE">
        <w:rPr>
          <w:rFonts w:hint="eastAsia"/>
          <w:color w:val="000000"/>
          <w:sz w:val="28"/>
          <w:szCs w:val="28"/>
        </w:rPr>
        <w:t>Проба</w:t>
      </w:r>
      <w:r w:rsidRPr="00B017DE">
        <w:rPr>
          <w:color w:val="000000"/>
          <w:sz w:val="28"/>
          <w:szCs w:val="28"/>
        </w:rPr>
        <w:t xml:space="preserve"> </w:t>
      </w:r>
      <w:r w:rsidRPr="00B017DE">
        <w:rPr>
          <w:rFonts w:hint="eastAsia"/>
          <w:color w:val="000000"/>
          <w:sz w:val="28"/>
          <w:szCs w:val="28"/>
        </w:rPr>
        <w:t>№</w:t>
      </w:r>
      <w:r w:rsidRPr="00B017DE">
        <w:rPr>
          <w:color w:val="000000"/>
          <w:sz w:val="28"/>
          <w:szCs w:val="28"/>
        </w:rPr>
        <w:t xml:space="preserve"> 3 (</w:t>
      </w:r>
      <w:r w:rsidRPr="00B017DE">
        <w:rPr>
          <w:rFonts w:hint="eastAsia"/>
          <w:color w:val="000000"/>
          <w:sz w:val="28"/>
          <w:szCs w:val="28"/>
        </w:rPr>
        <w:t>протокол</w:t>
      </w:r>
      <w:r w:rsidRPr="00B017DE">
        <w:rPr>
          <w:color w:val="000000"/>
          <w:sz w:val="28"/>
          <w:szCs w:val="28"/>
        </w:rPr>
        <w:t xml:space="preserve"> </w:t>
      </w:r>
      <w:r w:rsidRPr="00B017DE">
        <w:rPr>
          <w:rFonts w:hint="eastAsia"/>
          <w:color w:val="000000"/>
          <w:sz w:val="28"/>
          <w:szCs w:val="28"/>
        </w:rPr>
        <w:t>№</w:t>
      </w:r>
      <w:r w:rsidRPr="00B017DE">
        <w:rPr>
          <w:color w:val="000000"/>
          <w:sz w:val="28"/>
          <w:szCs w:val="28"/>
        </w:rPr>
        <w:t xml:space="preserve"> 1376-25)</w:t>
      </w:r>
      <w:r>
        <w:rPr>
          <w:color w:val="000000"/>
          <w:sz w:val="28"/>
          <w:szCs w:val="28"/>
        </w:rPr>
        <w:t xml:space="preserve"> </w:t>
      </w:r>
      <w:r w:rsidRPr="00B017DE">
        <w:rPr>
          <w:rFonts w:hint="eastAsia"/>
          <w:color w:val="000000"/>
          <w:sz w:val="28"/>
          <w:szCs w:val="28"/>
        </w:rPr>
        <w:t>определено</w:t>
      </w:r>
      <w:r w:rsidRPr="00B017DE">
        <w:rPr>
          <w:color w:val="000000"/>
          <w:sz w:val="28"/>
          <w:szCs w:val="28"/>
        </w:rPr>
        <w:t xml:space="preserve"> </w:t>
      </w:r>
      <w:r w:rsidRPr="00B017DE">
        <w:rPr>
          <w:rFonts w:hint="eastAsia"/>
          <w:color w:val="000000"/>
          <w:sz w:val="28"/>
          <w:szCs w:val="28"/>
        </w:rPr>
        <w:t>повышенное</w:t>
      </w:r>
      <w:r w:rsidRPr="00B017DE">
        <w:rPr>
          <w:color w:val="000000"/>
          <w:sz w:val="28"/>
          <w:szCs w:val="28"/>
        </w:rPr>
        <w:t xml:space="preserve"> </w:t>
      </w:r>
      <w:r w:rsidRPr="00B017DE">
        <w:rPr>
          <w:rFonts w:hint="eastAsia"/>
          <w:color w:val="000000"/>
          <w:sz w:val="28"/>
          <w:szCs w:val="28"/>
        </w:rPr>
        <w:t>содержание</w:t>
      </w:r>
      <w:r w:rsidRPr="00B017DE">
        <w:rPr>
          <w:color w:val="000000"/>
          <w:sz w:val="28"/>
          <w:szCs w:val="28"/>
        </w:rPr>
        <w:t xml:space="preserve"> </w:t>
      </w:r>
      <w:r w:rsidRPr="00B017DE">
        <w:rPr>
          <w:rFonts w:hint="eastAsia"/>
          <w:color w:val="000000"/>
          <w:sz w:val="28"/>
          <w:szCs w:val="28"/>
        </w:rPr>
        <w:t>мышьяка</w:t>
      </w:r>
      <w:r w:rsidRPr="00B017DE">
        <w:rPr>
          <w:color w:val="000000"/>
          <w:sz w:val="28"/>
          <w:szCs w:val="28"/>
        </w:rPr>
        <w:t xml:space="preserve"> </w:t>
      </w:r>
      <w:r w:rsidRPr="00B017DE">
        <w:rPr>
          <w:rFonts w:hint="eastAsia"/>
          <w:color w:val="000000"/>
          <w:sz w:val="28"/>
          <w:szCs w:val="28"/>
        </w:rPr>
        <w:t>относительно</w:t>
      </w:r>
      <w:r w:rsidRPr="00B017DE">
        <w:rPr>
          <w:color w:val="000000"/>
          <w:sz w:val="28"/>
          <w:szCs w:val="28"/>
        </w:rPr>
        <w:t xml:space="preserve"> </w:t>
      </w:r>
      <w:r w:rsidRPr="00B017DE">
        <w:rPr>
          <w:rFonts w:hint="eastAsia"/>
          <w:color w:val="000000"/>
          <w:sz w:val="28"/>
          <w:szCs w:val="28"/>
        </w:rPr>
        <w:t>норм</w:t>
      </w:r>
      <w:r w:rsidRPr="00B017DE">
        <w:rPr>
          <w:color w:val="000000"/>
          <w:sz w:val="28"/>
          <w:szCs w:val="28"/>
        </w:rPr>
        <w:t xml:space="preserve"> </w:t>
      </w:r>
      <w:r w:rsidRPr="00B017DE">
        <w:rPr>
          <w:rFonts w:hint="eastAsia"/>
          <w:color w:val="000000"/>
          <w:sz w:val="28"/>
          <w:szCs w:val="28"/>
        </w:rPr>
        <w:t>для</w:t>
      </w:r>
      <w:r w:rsidRPr="00B017DE">
        <w:rPr>
          <w:color w:val="000000"/>
          <w:sz w:val="28"/>
          <w:szCs w:val="28"/>
        </w:rPr>
        <w:t xml:space="preserve"> </w:t>
      </w:r>
      <w:r w:rsidRPr="00B017DE">
        <w:rPr>
          <w:rFonts w:hint="eastAsia"/>
          <w:color w:val="000000"/>
          <w:sz w:val="28"/>
          <w:szCs w:val="28"/>
        </w:rPr>
        <w:t>почв</w:t>
      </w:r>
      <w:r w:rsidRPr="00B017DE">
        <w:rPr>
          <w:color w:val="000000"/>
          <w:sz w:val="28"/>
          <w:szCs w:val="28"/>
        </w:rPr>
        <w:t xml:space="preserve"> (</w:t>
      </w:r>
      <w:r w:rsidRPr="00B017DE">
        <w:rPr>
          <w:rFonts w:hint="eastAsia"/>
          <w:color w:val="000000"/>
          <w:sz w:val="28"/>
          <w:szCs w:val="28"/>
        </w:rPr>
        <w:t>СанПиН</w:t>
      </w:r>
      <w:r>
        <w:rPr>
          <w:color w:val="000000"/>
          <w:sz w:val="28"/>
          <w:szCs w:val="28"/>
        </w:rPr>
        <w:t xml:space="preserve"> </w:t>
      </w:r>
      <w:r w:rsidRPr="00B017DE">
        <w:rPr>
          <w:color w:val="000000"/>
          <w:sz w:val="28"/>
          <w:szCs w:val="28"/>
        </w:rPr>
        <w:t>1.2.3685-21).</w:t>
      </w:r>
      <w:r w:rsidR="006B0897">
        <w:rPr>
          <w:color w:val="000000"/>
          <w:sz w:val="28"/>
          <w:szCs w:val="28"/>
        </w:rPr>
        <w:t xml:space="preserve"> </w:t>
      </w:r>
      <w:r w:rsidRPr="00B017DE">
        <w:rPr>
          <w:rFonts w:hint="eastAsia"/>
          <w:color w:val="000000"/>
          <w:sz w:val="28"/>
          <w:szCs w:val="28"/>
        </w:rPr>
        <w:t>Согласно</w:t>
      </w:r>
      <w:r w:rsidRPr="00B017DE">
        <w:rPr>
          <w:color w:val="000000"/>
          <w:sz w:val="28"/>
          <w:szCs w:val="28"/>
        </w:rPr>
        <w:t xml:space="preserve"> </w:t>
      </w:r>
      <w:r w:rsidRPr="00B017DE">
        <w:rPr>
          <w:rFonts w:hint="eastAsia"/>
          <w:color w:val="000000"/>
          <w:sz w:val="28"/>
          <w:szCs w:val="28"/>
        </w:rPr>
        <w:t>табл</w:t>
      </w:r>
      <w:r w:rsidRPr="00B017DE">
        <w:rPr>
          <w:color w:val="000000"/>
          <w:sz w:val="28"/>
          <w:szCs w:val="28"/>
        </w:rPr>
        <w:t xml:space="preserve">. 4.5 </w:t>
      </w:r>
      <w:r w:rsidRPr="00B017DE">
        <w:rPr>
          <w:rFonts w:hint="eastAsia"/>
          <w:color w:val="000000"/>
          <w:sz w:val="28"/>
          <w:szCs w:val="28"/>
        </w:rPr>
        <w:t>СанПиН</w:t>
      </w:r>
      <w:r w:rsidRPr="00B017DE">
        <w:rPr>
          <w:color w:val="000000"/>
          <w:sz w:val="28"/>
          <w:szCs w:val="28"/>
        </w:rPr>
        <w:t xml:space="preserve"> 1.2.3685-21 </w:t>
      </w:r>
      <w:r w:rsidRPr="00B017DE">
        <w:rPr>
          <w:rFonts w:hint="eastAsia"/>
          <w:color w:val="000000"/>
          <w:sz w:val="28"/>
          <w:szCs w:val="28"/>
        </w:rPr>
        <w:t>категория</w:t>
      </w:r>
      <w:r w:rsidRPr="00B017DE">
        <w:rPr>
          <w:color w:val="000000"/>
          <w:sz w:val="28"/>
          <w:szCs w:val="28"/>
        </w:rPr>
        <w:t xml:space="preserve"> </w:t>
      </w:r>
      <w:r w:rsidRPr="00B017DE">
        <w:rPr>
          <w:rFonts w:hint="eastAsia"/>
          <w:color w:val="000000"/>
          <w:sz w:val="28"/>
          <w:szCs w:val="28"/>
        </w:rPr>
        <w:t>загрязнения</w:t>
      </w:r>
      <w:r w:rsidRPr="00B017DE">
        <w:rPr>
          <w:color w:val="000000"/>
          <w:sz w:val="28"/>
          <w:szCs w:val="28"/>
        </w:rPr>
        <w:t xml:space="preserve"> </w:t>
      </w:r>
      <w:r w:rsidRPr="00B017DE">
        <w:rPr>
          <w:rFonts w:hint="eastAsia"/>
          <w:color w:val="000000"/>
          <w:sz w:val="28"/>
          <w:szCs w:val="28"/>
        </w:rPr>
        <w:t>почво</w:t>
      </w:r>
      <w:r w:rsidRPr="00B017DE">
        <w:rPr>
          <w:color w:val="000000"/>
          <w:sz w:val="28"/>
          <w:szCs w:val="28"/>
        </w:rPr>
        <w:t>-</w:t>
      </w:r>
      <w:r w:rsidRPr="00B017DE">
        <w:rPr>
          <w:rFonts w:hint="eastAsia"/>
          <w:color w:val="000000"/>
          <w:sz w:val="28"/>
          <w:szCs w:val="28"/>
        </w:rPr>
        <w:t>грунта</w:t>
      </w:r>
      <w:r w:rsidRPr="00B017DE">
        <w:rPr>
          <w:color w:val="000000"/>
          <w:sz w:val="28"/>
          <w:szCs w:val="28"/>
        </w:rPr>
        <w:t xml:space="preserve"> </w:t>
      </w:r>
      <w:r w:rsidRPr="00B017DE">
        <w:rPr>
          <w:rFonts w:hint="eastAsia"/>
          <w:color w:val="000000"/>
          <w:sz w:val="28"/>
          <w:szCs w:val="28"/>
        </w:rPr>
        <w:t>«опасная»</w:t>
      </w:r>
      <w:r w:rsidRPr="00B017DE">
        <w:rPr>
          <w:color w:val="000000"/>
          <w:sz w:val="28"/>
          <w:szCs w:val="28"/>
        </w:rPr>
        <w:t>.</w:t>
      </w:r>
    </w:p>
    <w:p w14:paraId="16523E07" w14:textId="77777777" w:rsidR="00B017DE" w:rsidRPr="00B017DE" w:rsidRDefault="00B017DE" w:rsidP="00B017DE">
      <w:pPr>
        <w:autoSpaceDE w:val="0"/>
        <w:autoSpaceDN w:val="0"/>
        <w:adjustRightInd w:val="0"/>
        <w:spacing w:line="360" w:lineRule="auto"/>
        <w:jc w:val="both"/>
        <w:rPr>
          <w:color w:val="000000"/>
          <w:sz w:val="28"/>
          <w:szCs w:val="28"/>
        </w:rPr>
      </w:pPr>
      <w:r w:rsidRPr="00B017DE">
        <w:rPr>
          <w:rFonts w:hint="eastAsia"/>
          <w:color w:val="000000"/>
          <w:sz w:val="28"/>
          <w:szCs w:val="28"/>
        </w:rPr>
        <w:t>Рекомендации</w:t>
      </w:r>
      <w:r w:rsidRPr="00B017DE">
        <w:rPr>
          <w:color w:val="000000"/>
          <w:sz w:val="28"/>
          <w:szCs w:val="28"/>
        </w:rPr>
        <w:t xml:space="preserve"> </w:t>
      </w:r>
      <w:r w:rsidRPr="00B017DE">
        <w:rPr>
          <w:rFonts w:hint="eastAsia"/>
          <w:color w:val="000000"/>
          <w:sz w:val="28"/>
          <w:szCs w:val="28"/>
        </w:rPr>
        <w:t>по</w:t>
      </w:r>
      <w:r w:rsidRPr="00B017DE">
        <w:rPr>
          <w:color w:val="000000"/>
          <w:sz w:val="28"/>
          <w:szCs w:val="28"/>
        </w:rPr>
        <w:t xml:space="preserve"> </w:t>
      </w:r>
      <w:r w:rsidRPr="00B017DE">
        <w:rPr>
          <w:rFonts w:hint="eastAsia"/>
          <w:color w:val="000000"/>
          <w:sz w:val="28"/>
          <w:szCs w:val="28"/>
        </w:rPr>
        <w:t>использованию</w:t>
      </w:r>
      <w:r w:rsidRPr="00B017DE">
        <w:rPr>
          <w:color w:val="000000"/>
          <w:sz w:val="28"/>
          <w:szCs w:val="28"/>
        </w:rPr>
        <w:t xml:space="preserve"> </w:t>
      </w:r>
      <w:r w:rsidRPr="00B017DE">
        <w:rPr>
          <w:rFonts w:hint="eastAsia"/>
          <w:color w:val="000000"/>
          <w:sz w:val="28"/>
          <w:szCs w:val="28"/>
        </w:rPr>
        <w:t>грунтов</w:t>
      </w:r>
      <w:r w:rsidRPr="00B017DE">
        <w:rPr>
          <w:color w:val="000000"/>
          <w:sz w:val="28"/>
          <w:szCs w:val="28"/>
        </w:rPr>
        <w:t>:</w:t>
      </w:r>
    </w:p>
    <w:p w14:paraId="7C8E40D6" w14:textId="7F349AB1" w:rsidR="00B017DE" w:rsidRPr="00B017DE" w:rsidRDefault="00B017DE" w:rsidP="00B017DE">
      <w:pPr>
        <w:autoSpaceDE w:val="0"/>
        <w:autoSpaceDN w:val="0"/>
        <w:adjustRightInd w:val="0"/>
        <w:spacing w:line="360" w:lineRule="auto"/>
        <w:jc w:val="both"/>
        <w:rPr>
          <w:color w:val="000000"/>
          <w:sz w:val="28"/>
          <w:szCs w:val="28"/>
        </w:rPr>
      </w:pPr>
      <w:r w:rsidRPr="00B017DE">
        <w:rPr>
          <w:color w:val="000000"/>
          <w:sz w:val="28"/>
          <w:szCs w:val="28"/>
        </w:rPr>
        <w:t xml:space="preserve">- </w:t>
      </w:r>
      <w:r w:rsidRPr="00B017DE">
        <w:rPr>
          <w:rFonts w:hint="eastAsia"/>
          <w:color w:val="000000"/>
          <w:sz w:val="28"/>
          <w:szCs w:val="28"/>
        </w:rPr>
        <w:t>с</w:t>
      </w:r>
      <w:r w:rsidRPr="00B017DE">
        <w:rPr>
          <w:color w:val="000000"/>
          <w:sz w:val="28"/>
          <w:szCs w:val="28"/>
        </w:rPr>
        <w:t xml:space="preserve"> </w:t>
      </w:r>
      <w:r w:rsidRPr="00B017DE">
        <w:rPr>
          <w:rFonts w:hint="eastAsia"/>
          <w:color w:val="000000"/>
          <w:sz w:val="28"/>
          <w:szCs w:val="28"/>
        </w:rPr>
        <w:t>глубины</w:t>
      </w:r>
      <w:r w:rsidRPr="00B017DE">
        <w:rPr>
          <w:color w:val="000000"/>
          <w:sz w:val="28"/>
          <w:szCs w:val="28"/>
        </w:rPr>
        <w:t xml:space="preserve"> 0,0-0,2 </w:t>
      </w:r>
      <w:r w:rsidRPr="00B017DE">
        <w:rPr>
          <w:rFonts w:hint="eastAsia"/>
          <w:color w:val="000000"/>
          <w:sz w:val="28"/>
          <w:szCs w:val="28"/>
        </w:rPr>
        <w:t>м</w:t>
      </w:r>
      <w:r w:rsidRPr="00B017DE">
        <w:rPr>
          <w:color w:val="000000"/>
          <w:sz w:val="28"/>
          <w:szCs w:val="28"/>
        </w:rPr>
        <w:t xml:space="preserve"> </w:t>
      </w:r>
      <w:r w:rsidRPr="00B017DE">
        <w:rPr>
          <w:rFonts w:hint="eastAsia"/>
          <w:color w:val="000000"/>
          <w:sz w:val="28"/>
          <w:szCs w:val="28"/>
        </w:rPr>
        <w:t>м</w:t>
      </w:r>
      <w:r w:rsidRPr="00B017DE">
        <w:rPr>
          <w:color w:val="000000"/>
          <w:sz w:val="28"/>
          <w:szCs w:val="28"/>
        </w:rPr>
        <w:t xml:space="preserve"> (</w:t>
      </w:r>
      <w:r w:rsidRPr="00B017DE">
        <w:rPr>
          <w:rFonts w:hint="eastAsia"/>
          <w:color w:val="000000"/>
          <w:sz w:val="28"/>
          <w:szCs w:val="28"/>
        </w:rPr>
        <w:t>проба</w:t>
      </w:r>
      <w:r w:rsidRPr="00B017DE">
        <w:rPr>
          <w:color w:val="000000"/>
          <w:sz w:val="28"/>
          <w:szCs w:val="28"/>
        </w:rPr>
        <w:t xml:space="preserve"> </w:t>
      </w:r>
      <w:r w:rsidRPr="00B017DE">
        <w:rPr>
          <w:rFonts w:hint="eastAsia"/>
          <w:color w:val="000000"/>
          <w:sz w:val="28"/>
          <w:szCs w:val="28"/>
        </w:rPr>
        <w:t>№</w:t>
      </w:r>
      <w:r w:rsidRPr="00B017DE">
        <w:rPr>
          <w:color w:val="000000"/>
          <w:sz w:val="28"/>
          <w:szCs w:val="28"/>
        </w:rPr>
        <w:t xml:space="preserve"> 1, </w:t>
      </w:r>
      <w:r w:rsidRPr="00B017DE">
        <w:rPr>
          <w:rFonts w:hint="eastAsia"/>
          <w:color w:val="000000"/>
          <w:sz w:val="28"/>
          <w:szCs w:val="28"/>
        </w:rPr>
        <w:t>протокол</w:t>
      </w:r>
      <w:r w:rsidRPr="00B017DE">
        <w:rPr>
          <w:color w:val="000000"/>
          <w:sz w:val="28"/>
          <w:szCs w:val="28"/>
        </w:rPr>
        <w:t xml:space="preserve"> </w:t>
      </w:r>
      <w:r w:rsidRPr="00B017DE">
        <w:rPr>
          <w:rFonts w:hint="eastAsia"/>
          <w:color w:val="000000"/>
          <w:sz w:val="28"/>
          <w:szCs w:val="28"/>
        </w:rPr>
        <w:t>№</w:t>
      </w:r>
      <w:r w:rsidRPr="00B017DE">
        <w:rPr>
          <w:color w:val="000000"/>
          <w:sz w:val="28"/>
          <w:szCs w:val="28"/>
        </w:rPr>
        <w:t xml:space="preserve"> 1374-25) </w:t>
      </w:r>
      <w:r w:rsidRPr="00B017DE">
        <w:rPr>
          <w:rFonts w:hint="eastAsia"/>
          <w:color w:val="000000"/>
          <w:sz w:val="28"/>
          <w:szCs w:val="28"/>
        </w:rPr>
        <w:t>рекомендуется</w:t>
      </w:r>
      <w:r w:rsidRPr="00B017DE">
        <w:rPr>
          <w:color w:val="000000"/>
          <w:sz w:val="28"/>
          <w:szCs w:val="28"/>
        </w:rPr>
        <w:t xml:space="preserve"> </w:t>
      </w:r>
      <w:r w:rsidRPr="00B017DE">
        <w:rPr>
          <w:rFonts w:hint="eastAsia"/>
          <w:color w:val="000000"/>
          <w:sz w:val="28"/>
          <w:szCs w:val="28"/>
        </w:rPr>
        <w:t>использование</w:t>
      </w:r>
      <w:r>
        <w:rPr>
          <w:color w:val="000000"/>
          <w:sz w:val="28"/>
          <w:szCs w:val="28"/>
        </w:rPr>
        <w:t xml:space="preserve"> </w:t>
      </w:r>
      <w:r w:rsidRPr="00B017DE">
        <w:rPr>
          <w:rFonts w:hint="eastAsia"/>
          <w:color w:val="000000"/>
          <w:sz w:val="28"/>
          <w:szCs w:val="28"/>
        </w:rPr>
        <w:t>без</w:t>
      </w:r>
      <w:r w:rsidRPr="00B017DE">
        <w:rPr>
          <w:color w:val="000000"/>
          <w:sz w:val="28"/>
          <w:szCs w:val="28"/>
        </w:rPr>
        <w:t xml:space="preserve"> </w:t>
      </w:r>
      <w:r w:rsidRPr="00B017DE">
        <w:rPr>
          <w:rFonts w:hint="eastAsia"/>
          <w:color w:val="000000"/>
          <w:sz w:val="28"/>
          <w:szCs w:val="28"/>
        </w:rPr>
        <w:t>ограничений</w:t>
      </w:r>
      <w:r w:rsidRPr="00B017DE">
        <w:rPr>
          <w:color w:val="000000"/>
          <w:sz w:val="28"/>
          <w:szCs w:val="28"/>
        </w:rPr>
        <w:t>.</w:t>
      </w:r>
    </w:p>
    <w:p w14:paraId="7929FE6C" w14:textId="2134C680" w:rsidR="00B017DE" w:rsidRPr="00B017DE" w:rsidRDefault="00B017DE" w:rsidP="00B017DE">
      <w:pPr>
        <w:autoSpaceDE w:val="0"/>
        <w:autoSpaceDN w:val="0"/>
        <w:adjustRightInd w:val="0"/>
        <w:spacing w:line="360" w:lineRule="auto"/>
        <w:jc w:val="both"/>
        <w:rPr>
          <w:color w:val="000000"/>
          <w:sz w:val="28"/>
          <w:szCs w:val="28"/>
        </w:rPr>
      </w:pPr>
      <w:r w:rsidRPr="00B017DE">
        <w:rPr>
          <w:color w:val="000000"/>
          <w:sz w:val="28"/>
          <w:szCs w:val="28"/>
        </w:rPr>
        <w:t xml:space="preserve">- </w:t>
      </w:r>
      <w:r w:rsidRPr="00B017DE">
        <w:rPr>
          <w:rFonts w:hint="eastAsia"/>
          <w:color w:val="000000"/>
          <w:sz w:val="28"/>
          <w:szCs w:val="28"/>
        </w:rPr>
        <w:t>с</w:t>
      </w:r>
      <w:r w:rsidRPr="00B017DE">
        <w:rPr>
          <w:color w:val="000000"/>
          <w:sz w:val="28"/>
          <w:szCs w:val="28"/>
        </w:rPr>
        <w:t xml:space="preserve"> </w:t>
      </w:r>
      <w:r w:rsidRPr="00B017DE">
        <w:rPr>
          <w:rFonts w:hint="eastAsia"/>
          <w:color w:val="000000"/>
          <w:sz w:val="28"/>
          <w:szCs w:val="28"/>
        </w:rPr>
        <w:t>глубины</w:t>
      </w:r>
      <w:r w:rsidRPr="00B017DE">
        <w:rPr>
          <w:color w:val="000000"/>
          <w:sz w:val="28"/>
          <w:szCs w:val="28"/>
        </w:rPr>
        <w:t xml:space="preserve"> 0,2-1,0 </w:t>
      </w:r>
      <w:r w:rsidRPr="00B017DE">
        <w:rPr>
          <w:rFonts w:hint="eastAsia"/>
          <w:color w:val="000000"/>
          <w:sz w:val="28"/>
          <w:szCs w:val="28"/>
        </w:rPr>
        <w:t>м</w:t>
      </w:r>
      <w:r w:rsidRPr="00B017DE">
        <w:rPr>
          <w:color w:val="000000"/>
          <w:sz w:val="28"/>
          <w:szCs w:val="28"/>
        </w:rPr>
        <w:t xml:space="preserve"> (</w:t>
      </w:r>
      <w:r w:rsidRPr="00B017DE">
        <w:rPr>
          <w:rFonts w:hint="eastAsia"/>
          <w:color w:val="000000"/>
          <w:sz w:val="28"/>
          <w:szCs w:val="28"/>
        </w:rPr>
        <w:t>проба</w:t>
      </w:r>
      <w:r w:rsidRPr="00B017DE">
        <w:rPr>
          <w:color w:val="000000"/>
          <w:sz w:val="28"/>
          <w:szCs w:val="28"/>
        </w:rPr>
        <w:t xml:space="preserve"> </w:t>
      </w:r>
      <w:r w:rsidRPr="00B017DE">
        <w:rPr>
          <w:rFonts w:hint="eastAsia"/>
          <w:color w:val="000000"/>
          <w:sz w:val="28"/>
          <w:szCs w:val="28"/>
        </w:rPr>
        <w:t>№</w:t>
      </w:r>
      <w:r w:rsidRPr="00B017DE">
        <w:rPr>
          <w:color w:val="000000"/>
          <w:sz w:val="28"/>
          <w:szCs w:val="28"/>
        </w:rPr>
        <w:t xml:space="preserve"> 2, </w:t>
      </w:r>
      <w:r w:rsidRPr="00B017DE">
        <w:rPr>
          <w:rFonts w:hint="eastAsia"/>
          <w:color w:val="000000"/>
          <w:sz w:val="28"/>
          <w:szCs w:val="28"/>
        </w:rPr>
        <w:t>протокол</w:t>
      </w:r>
      <w:r w:rsidRPr="00B017DE">
        <w:rPr>
          <w:color w:val="000000"/>
          <w:sz w:val="28"/>
          <w:szCs w:val="28"/>
        </w:rPr>
        <w:t xml:space="preserve"> </w:t>
      </w:r>
      <w:r w:rsidRPr="00B017DE">
        <w:rPr>
          <w:rFonts w:hint="eastAsia"/>
          <w:color w:val="000000"/>
          <w:sz w:val="28"/>
          <w:szCs w:val="28"/>
        </w:rPr>
        <w:t>№</w:t>
      </w:r>
      <w:r w:rsidRPr="00B017DE">
        <w:rPr>
          <w:color w:val="000000"/>
          <w:sz w:val="28"/>
          <w:szCs w:val="28"/>
        </w:rPr>
        <w:t xml:space="preserve"> 1375-25), </w:t>
      </w:r>
      <w:r w:rsidRPr="00B017DE">
        <w:rPr>
          <w:rFonts w:hint="eastAsia"/>
          <w:color w:val="000000"/>
          <w:sz w:val="28"/>
          <w:szCs w:val="28"/>
        </w:rPr>
        <w:t>с</w:t>
      </w:r>
      <w:r w:rsidRPr="00B017DE">
        <w:rPr>
          <w:color w:val="000000"/>
          <w:sz w:val="28"/>
          <w:szCs w:val="28"/>
        </w:rPr>
        <w:t xml:space="preserve"> </w:t>
      </w:r>
      <w:r w:rsidRPr="00B017DE">
        <w:rPr>
          <w:rFonts w:hint="eastAsia"/>
          <w:color w:val="000000"/>
          <w:sz w:val="28"/>
          <w:szCs w:val="28"/>
        </w:rPr>
        <w:t>глубины</w:t>
      </w:r>
      <w:r w:rsidRPr="00B017DE">
        <w:rPr>
          <w:color w:val="000000"/>
          <w:sz w:val="28"/>
          <w:szCs w:val="28"/>
        </w:rPr>
        <w:t xml:space="preserve"> 1,0-2,0 </w:t>
      </w:r>
      <w:r w:rsidRPr="00B017DE">
        <w:rPr>
          <w:rFonts w:hint="eastAsia"/>
          <w:color w:val="000000"/>
          <w:sz w:val="28"/>
          <w:szCs w:val="28"/>
        </w:rPr>
        <w:t>м</w:t>
      </w:r>
      <w:r w:rsidRPr="00B017DE">
        <w:rPr>
          <w:color w:val="000000"/>
          <w:sz w:val="28"/>
          <w:szCs w:val="28"/>
        </w:rPr>
        <w:t xml:space="preserve"> (</w:t>
      </w:r>
      <w:r w:rsidRPr="00B017DE">
        <w:rPr>
          <w:rFonts w:hint="eastAsia"/>
          <w:color w:val="000000"/>
          <w:sz w:val="28"/>
          <w:szCs w:val="28"/>
        </w:rPr>
        <w:t>проба</w:t>
      </w:r>
      <w:r w:rsidRPr="00B017DE">
        <w:rPr>
          <w:color w:val="000000"/>
          <w:sz w:val="28"/>
          <w:szCs w:val="28"/>
        </w:rPr>
        <w:t xml:space="preserve"> </w:t>
      </w:r>
      <w:r w:rsidRPr="00B017DE">
        <w:rPr>
          <w:rFonts w:hint="eastAsia"/>
          <w:color w:val="000000"/>
          <w:sz w:val="28"/>
          <w:szCs w:val="28"/>
        </w:rPr>
        <w:t>№</w:t>
      </w:r>
      <w:r w:rsidRPr="00B017DE">
        <w:rPr>
          <w:color w:val="000000"/>
          <w:sz w:val="28"/>
          <w:szCs w:val="28"/>
        </w:rPr>
        <w:t xml:space="preserve"> 3,</w:t>
      </w:r>
      <w:r>
        <w:rPr>
          <w:color w:val="000000"/>
          <w:sz w:val="28"/>
          <w:szCs w:val="28"/>
        </w:rPr>
        <w:t xml:space="preserve"> </w:t>
      </w:r>
      <w:r w:rsidRPr="00B017DE">
        <w:rPr>
          <w:rFonts w:hint="eastAsia"/>
          <w:color w:val="000000"/>
          <w:sz w:val="28"/>
          <w:szCs w:val="28"/>
        </w:rPr>
        <w:t>протокол</w:t>
      </w:r>
      <w:r w:rsidRPr="00B017DE">
        <w:rPr>
          <w:color w:val="000000"/>
          <w:sz w:val="28"/>
          <w:szCs w:val="28"/>
        </w:rPr>
        <w:t xml:space="preserve"> </w:t>
      </w:r>
      <w:r w:rsidRPr="00B017DE">
        <w:rPr>
          <w:rFonts w:hint="eastAsia"/>
          <w:color w:val="000000"/>
          <w:sz w:val="28"/>
          <w:szCs w:val="28"/>
        </w:rPr>
        <w:t>№</w:t>
      </w:r>
      <w:r w:rsidRPr="00B017DE">
        <w:rPr>
          <w:color w:val="000000"/>
          <w:sz w:val="28"/>
          <w:szCs w:val="28"/>
        </w:rPr>
        <w:t xml:space="preserve"> 1376-25) - </w:t>
      </w:r>
      <w:r w:rsidRPr="00B017DE">
        <w:rPr>
          <w:rFonts w:hint="eastAsia"/>
          <w:color w:val="000000"/>
          <w:sz w:val="28"/>
          <w:szCs w:val="28"/>
        </w:rPr>
        <w:t>использование</w:t>
      </w:r>
      <w:r w:rsidRPr="00B017DE">
        <w:rPr>
          <w:color w:val="000000"/>
          <w:sz w:val="28"/>
          <w:szCs w:val="28"/>
        </w:rPr>
        <w:t xml:space="preserve"> </w:t>
      </w:r>
      <w:r w:rsidRPr="00B017DE">
        <w:rPr>
          <w:rFonts w:hint="eastAsia"/>
          <w:color w:val="000000"/>
          <w:sz w:val="28"/>
          <w:szCs w:val="28"/>
        </w:rPr>
        <w:t>в</w:t>
      </w:r>
      <w:r w:rsidRPr="00B017DE">
        <w:rPr>
          <w:color w:val="000000"/>
          <w:sz w:val="28"/>
          <w:szCs w:val="28"/>
        </w:rPr>
        <w:t xml:space="preserve"> </w:t>
      </w:r>
      <w:r w:rsidRPr="00B017DE">
        <w:rPr>
          <w:rFonts w:hint="eastAsia"/>
          <w:color w:val="000000"/>
          <w:sz w:val="28"/>
          <w:szCs w:val="28"/>
        </w:rPr>
        <w:t>ходе</w:t>
      </w:r>
      <w:r w:rsidRPr="00B017DE">
        <w:rPr>
          <w:color w:val="000000"/>
          <w:sz w:val="28"/>
          <w:szCs w:val="28"/>
        </w:rPr>
        <w:t xml:space="preserve"> </w:t>
      </w:r>
      <w:r w:rsidRPr="00B017DE">
        <w:rPr>
          <w:rFonts w:hint="eastAsia"/>
          <w:color w:val="000000"/>
          <w:sz w:val="28"/>
          <w:szCs w:val="28"/>
        </w:rPr>
        <w:t>строительных</w:t>
      </w:r>
      <w:r w:rsidRPr="00B017DE">
        <w:rPr>
          <w:color w:val="000000"/>
          <w:sz w:val="28"/>
          <w:szCs w:val="28"/>
        </w:rPr>
        <w:t xml:space="preserve"> </w:t>
      </w:r>
      <w:r w:rsidRPr="00B017DE">
        <w:rPr>
          <w:rFonts w:hint="eastAsia"/>
          <w:color w:val="000000"/>
          <w:sz w:val="28"/>
          <w:szCs w:val="28"/>
        </w:rPr>
        <w:t>работ</w:t>
      </w:r>
      <w:r w:rsidRPr="00B017DE">
        <w:rPr>
          <w:color w:val="000000"/>
          <w:sz w:val="28"/>
          <w:szCs w:val="28"/>
        </w:rPr>
        <w:t xml:space="preserve"> </w:t>
      </w:r>
      <w:r w:rsidRPr="00B017DE">
        <w:rPr>
          <w:rFonts w:hint="eastAsia"/>
          <w:color w:val="000000"/>
          <w:sz w:val="28"/>
          <w:szCs w:val="28"/>
        </w:rPr>
        <w:t>под</w:t>
      </w:r>
      <w:r w:rsidRPr="00B017DE">
        <w:rPr>
          <w:color w:val="000000"/>
          <w:sz w:val="28"/>
          <w:szCs w:val="28"/>
        </w:rPr>
        <w:t xml:space="preserve"> </w:t>
      </w:r>
      <w:r w:rsidRPr="00B017DE">
        <w:rPr>
          <w:rFonts w:hint="eastAsia"/>
          <w:color w:val="000000"/>
          <w:sz w:val="28"/>
          <w:szCs w:val="28"/>
        </w:rPr>
        <w:t>отсыпки</w:t>
      </w:r>
      <w:r w:rsidRPr="00B017DE">
        <w:rPr>
          <w:color w:val="000000"/>
          <w:sz w:val="28"/>
          <w:szCs w:val="28"/>
        </w:rPr>
        <w:t xml:space="preserve"> </w:t>
      </w:r>
      <w:r w:rsidRPr="00B017DE">
        <w:rPr>
          <w:rFonts w:hint="eastAsia"/>
          <w:color w:val="000000"/>
          <w:sz w:val="28"/>
          <w:szCs w:val="28"/>
        </w:rPr>
        <w:t>котлованов</w:t>
      </w:r>
      <w:r>
        <w:rPr>
          <w:color w:val="000000"/>
          <w:sz w:val="28"/>
          <w:szCs w:val="28"/>
        </w:rPr>
        <w:t xml:space="preserve"> </w:t>
      </w:r>
      <w:r w:rsidRPr="00B017DE">
        <w:rPr>
          <w:rFonts w:hint="eastAsia"/>
          <w:color w:val="000000"/>
          <w:sz w:val="28"/>
          <w:szCs w:val="28"/>
        </w:rPr>
        <w:t>и</w:t>
      </w:r>
      <w:r w:rsidRPr="00B017DE">
        <w:rPr>
          <w:color w:val="000000"/>
          <w:sz w:val="28"/>
          <w:szCs w:val="28"/>
        </w:rPr>
        <w:t xml:space="preserve"> </w:t>
      </w:r>
      <w:r w:rsidRPr="00B017DE">
        <w:rPr>
          <w:rFonts w:hint="eastAsia"/>
          <w:color w:val="000000"/>
          <w:sz w:val="28"/>
          <w:szCs w:val="28"/>
        </w:rPr>
        <w:t>выемок</w:t>
      </w:r>
      <w:r w:rsidRPr="00B017DE">
        <w:rPr>
          <w:color w:val="000000"/>
          <w:sz w:val="28"/>
          <w:szCs w:val="28"/>
        </w:rPr>
        <w:t xml:space="preserve"> </w:t>
      </w:r>
      <w:r w:rsidRPr="00B017DE">
        <w:rPr>
          <w:rFonts w:hint="eastAsia"/>
          <w:color w:val="000000"/>
          <w:sz w:val="28"/>
          <w:szCs w:val="28"/>
        </w:rPr>
        <w:t>с</w:t>
      </w:r>
      <w:r w:rsidRPr="00B017DE">
        <w:rPr>
          <w:color w:val="000000"/>
          <w:sz w:val="28"/>
          <w:szCs w:val="28"/>
        </w:rPr>
        <w:t xml:space="preserve"> </w:t>
      </w:r>
      <w:r w:rsidRPr="00B017DE">
        <w:rPr>
          <w:rFonts w:hint="eastAsia"/>
          <w:color w:val="000000"/>
          <w:sz w:val="28"/>
          <w:szCs w:val="28"/>
        </w:rPr>
        <w:t>перекрытием</w:t>
      </w:r>
      <w:r w:rsidRPr="00B017DE">
        <w:rPr>
          <w:color w:val="000000"/>
          <w:sz w:val="28"/>
          <w:szCs w:val="28"/>
        </w:rPr>
        <w:t xml:space="preserve">, </w:t>
      </w:r>
      <w:r w:rsidRPr="00B017DE">
        <w:rPr>
          <w:rFonts w:hint="eastAsia"/>
          <w:color w:val="000000"/>
          <w:sz w:val="28"/>
          <w:szCs w:val="28"/>
        </w:rPr>
        <w:t>на</w:t>
      </w:r>
      <w:r w:rsidRPr="00B017DE">
        <w:rPr>
          <w:color w:val="000000"/>
          <w:sz w:val="28"/>
          <w:szCs w:val="28"/>
        </w:rPr>
        <w:t xml:space="preserve"> </w:t>
      </w:r>
      <w:r w:rsidRPr="00B017DE">
        <w:rPr>
          <w:rFonts w:hint="eastAsia"/>
          <w:color w:val="000000"/>
          <w:sz w:val="28"/>
          <w:szCs w:val="28"/>
        </w:rPr>
        <w:t>участках</w:t>
      </w:r>
      <w:r w:rsidRPr="00B017DE">
        <w:rPr>
          <w:color w:val="000000"/>
          <w:sz w:val="28"/>
          <w:szCs w:val="28"/>
        </w:rPr>
        <w:t xml:space="preserve"> </w:t>
      </w:r>
      <w:r w:rsidRPr="00B017DE">
        <w:rPr>
          <w:rFonts w:hint="eastAsia"/>
          <w:color w:val="000000"/>
          <w:sz w:val="28"/>
          <w:szCs w:val="28"/>
        </w:rPr>
        <w:t>озеленения</w:t>
      </w:r>
      <w:r w:rsidRPr="00B017DE">
        <w:rPr>
          <w:color w:val="000000"/>
          <w:sz w:val="28"/>
          <w:szCs w:val="28"/>
        </w:rPr>
        <w:t xml:space="preserve"> </w:t>
      </w:r>
      <w:r w:rsidRPr="00B017DE">
        <w:rPr>
          <w:rFonts w:hint="eastAsia"/>
          <w:color w:val="000000"/>
          <w:sz w:val="28"/>
          <w:szCs w:val="28"/>
        </w:rPr>
        <w:t>с</w:t>
      </w:r>
      <w:r w:rsidRPr="00B017DE">
        <w:rPr>
          <w:color w:val="000000"/>
          <w:sz w:val="28"/>
          <w:szCs w:val="28"/>
        </w:rPr>
        <w:t xml:space="preserve"> </w:t>
      </w:r>
      <w:r w:rsidRPr="00B017DE">
        <w:rPr>
          <w:rFonts w:hint="eastAsia"/>
          <w:color w:val="000000"/>
          <w:sz w:val="28"/>
          <w:szCs w:val="28"/>
        </w:rPr>
        <w:t>подсыпкой</w:t>
      </w:r>
      <w:r w:rsidRPr="00B017DE">
        <w:rPr>
          <w:color w:val="000000"/>
          <w:sz w:val="28"/>
          <w:szCs w:val="28"/>
        </w:rPr>
        <w:t xml:space="preserve"> </w:t>
      </w:r>
      <w:r w:rsidRPr="00B017DE">
        <w:rPr>
          <w:rFonts w:hint="eastAsia"/>
          <w:color w:val="000000"/>
          <w:sz w:val="28"/>
          <w:szCs w:val="28"/>
        </w:rPr>
        <w:t>слоя</w:t>
      </w:r>
      <w:r w:rsidRPr="00B017DE">
        <w:rPr>
          <w:color w:val="000000"/>
          <w:sz w:val="28"/>
          <w:szCs w:val="28"/>
        </w:rPr>
        <w:t xml:space="preserve"> </w:t>
      </w:r>
      <w:r w:rsidRPr="00B017DE">
        <w:rPr>
          <w:rFonts w:hint="eastAsia"/>
          <w:color w:val="000000"/>
          <w:sz w:val="28"/>
          <w:szCs w:val="28"/>
        </w:rPr>
        <w:t>чистого</w:t>
      </w:r>
      <w:r w:rsidRPr="00B017DE">
        <w:rPr>
          <w:color w:val="000000"/>
          <w:sz w:val="28"/>
          <w:szCs w:val="28"/>
        </w:rPr>
        <w:t xml:space="preserve"> </w:t>
      </w:r>
      <w:r w:rsidRPr="00B017DE">
        <w:rPr>
          <w:rFonts w:hint="eastAsia"/>
          <w:color w:val="000000"/>
          <w:sz w:val="28"/>
          <w:szCs w:val="28"/>
        </w:rPr>
        <w:t>грунта</w:t>
      </w:r>
      <w:r w:rsidRPr="00B017DE">
        <w:rPr>
          <w:color w:val="000000"/>
          <w:sz w:val="28"/>
          <w:szCs w:val="28"/>
        </w:rPr>
        <w:t xml:space="preserve"> </w:t>
      </w:r>
      <w:r w:rsidRPr="00B017DE">
        <w:rPr>
          <w:rFonts w:hint="eastAsia"/>
          <w:color w:val="000000"/>
          <w:sz w:val="28"/>
          <w:szCs w:val="28"/>
        </w:rPr>
        <w:t>не</w:t>
      </w:r>
      <w:r w:rsidRPr="00B017DE">
        <w:rPr>
          <w:color w:val="000000"/>
          <w:sz w:val="28"/>
          <w:szCs w:val="28"/>
        </w:rPr>
        <w:t xml:space="preserve"> </w:t>
      </w:r>
      <w:r w:rsidRPr="00B017DE">
        <w:rPr>
          <w:rFonts w:hint="eastAsia"/>
          <w:color w:val="000000"/>
          <w:sz w:val="28"/>
          <w:szCs w:val="28"/>
        </w:rPr>
        <w:t>менее</w:t>
      </w:r>
      <w:r w:rsidRPr="00B017DE">
        <w:rPr>
          <w:color w:val="000000"/>
          <w:sz w:val="28"/>
          <w:szCs w:val="28"/>
        </w:rPr>
        <w:t xml:space="preserve"> 0,2 </w:t>
      </w:r>
      <w:r w:rsidRPr="00B017DE">
        <w:rPr>
          <w:rFonts w:hint="eastAsia"/>
          <w:color w:val="000000"/>
          <w:sz w:val="28"/>
          <w:szCs w:val="28"/>
        </w:rPr>
        <w:t>м</w:t>
      </w:r>
      <w:r w:rsidRPr="00B017DE">
        <w:rPr>
          <w:color w:val="000000"/>
          <w:sz w:val="28"/>
          <w:szCs w:val="28"/>
        </w:rPr>
        <w:t>.</w:t>
      </w:r>
    </w:p>
    <w:p w14:paraId="021651BD" w14:textId="394B9C89" w:rsidR="00B017DE" w:rsidRPr="00B017DE" w:rsidRDefault="00B017DE" w:rsidP="00B017DE">
      <w:pPr>
        <w:autoSpaceDE w:val="0"/>
        <w:autoSpaceDN w:val="0"/>
        <w:adjustRightInd w:val="0"/>
        <w:spacing w:line="360" w:lineRule="auto"/>
        <w:jc w:val="both"/>
        <w:rPr>
          <w:color w:val="000000"/>
          <w:sz w:val="28"/>
          <w:szCs w:val="28"/>
        </w:rPr>
      </w:pPr>
      <w:r w:rsidRPr="00B017DE">
        <w:rPr>
          <w:color w:val="000000"/>
          <w:sz w:val="28"/>
          <w:szCs w:val="28"/>
        </w:rPr>
        <w:lastRenderedPageBreak/>
        <w:t xml:space="preserve">5) </w:t>
      </w:r>
      <w:r w:rsidRPr="00B017DE">
        <w:rPr>
          <w:rFonts w:hint="eastAsia"/>
          <w:color w:val="000000"/>
          <w:sz w:val="28"/>
          <w:szCs w:val="28"/>
        </w:rPr>
        <w:t>Категория</w:t>
      </w:r>
      <w:r w:rsidRPr="00B017DE">
        <w:rPr>
          <w:color w:val="000000"/>
          <w:sz w:val="28"/>
          <w:szCs w:val="28"/>
        </w:rPr>
        <w:t xml:space="preserve"> </w:t>
      </w:r>
      <w:r w:rsidRPr="00B017DE">
        <w:rPr>
          <w:rFonts w:hint="eastAsia"/>
          <w:color w:val="000000"/>
          <w:sz w:val="28"/>
          <w:szCs w:val="28"/>
        </w:rPr>
        <w:t>загрязнения</w:t>
      </w:r>
      <w:r w:rsidRPr="00B017DE">
        <w:rPr>
          <w:color w:val="000000"/>
          <w:sz w:val="28"/>
          <w:szCs w:val="28"/>
        </w:rPr>
        <w:t xml:space="preserve"> </w:t>
      </w:r>
      <w:r w:rsidRPr="00B017DE">
        <w:rPr>
          <w:rFonts w:hint="eastAsia"/>
          <w:color w:val="000000"/>
          <w:sz w:val="28"/>
          <w:szCs w:val="28"/>
        </w:rPr>
        <w:t>почво</w:t>
      </w:r>
      <w:r w:rsidRPr="00B017DE">
        <w:rPr>
          <w:color w:val="000000"/>
          <w:sz w:val="28"/>
          <w:szCs w:val="28"/>
        </w:rPr>
        <w:t>-</w:t>
      </w:r>
      <w:r w:rsidRPr="00B017DE">
        <w:rPr>
          <w:rFonts w:hint="eastAsia"/>
          <w:color w:val="000000"/>
          <w:sz w:val="28"/>
          <w:szCs w:val="28"/>
        </w:rPr>
        <w:t>грунтов</w:t>
      </w:r>
      <w:r w:rsidRPr="00B017DE">
        <w:rPr>
          <w:color w:val="000000"/>
          <w:sz w:val="28"/>
          <w:szCs w:val="28"/>
        </w:rPr>
        <w:t xml:space="preserve"> </w:t>
      </w:r>
      <w:r w:rsidRPr="00B017DE">
        <w:rPr>
          <w:rFonts w:hint="eastAsia"/>
          <w:color w:val="000000"/>
          <w:sz w:val="28"/>
          <w:szCs w:val="28"/>
        </w:rPr>
        <w:t>по</w:t>
      </w:r>
      <w:r w:rsidRPr="00B017DE">
        <w:rPr>
          <w:color w:val="000000"/>
          <w:sz w:val="28"/>
          <w:szCs w:val="28"/>
        </w:rPr>
        <w:t xml:space="preserve"> </w:t>
      </w:r>
      <w:r w:rsidRPr="00B017DE">
        <w:rPr>
          <w:rFonts w:hint="eastAsia"/>
          <w:color w:val="000000"/>
          <w:sz w:val="28"/>
          <w:szCs w:val="28"/>
        </w:rPr>
        <w:t>степени</w:t>
      </w:r>
      <w:r w:rsidRPr="00B017DE">
        <w:rPr>
          <w:color w:val="000000"/>
          <w:sz w:val="28"/>
          <w:szCs w:val="28"/>
        </w:rPr>
        <w:t xml:space="preserve"> </w:t>
      </w:r>
      <w:r w:rsidRPr="00B017DE">
        <w:rPr>
          <w:rFonts w:hint="eastAsia"/>
          <w:color w:val="000000"/>
          <w:sz w:val="28"/>
          <w:szCs w:val="28"/>
        </w:rPr>
        <w:t>эпидемической</w:t>
      </w:r>
      <w:r w:rsidRPr="00B017DE">
        <w:rPr>
          <w:color w:val="000000"/>
          <w:sz w:val="28"/>
          <w:szCs w:val="28"/>
        </w:rPr>
        <w:t xml:space="preserve"> </w:t>
      </w:r>
      <w:r w:rsidRPr="00B017DE">
        <w:rPr>
          <w:rFonts w:hint="eastAsia"/>
          <w:color w:val="000000"/>
          <w:sz w:val="28"/>
          <w:szCs w:val="28"/>
        </w:rPr>
        <w:t>опасности</w:t>
      </w:r>
      <w:r w:rsidRPr="00B017DE">
        <w:rPr>
          <w:color w:val="000000"/>
          <w:sz w:val="28"/>
          <w:szCs w:val="28"/>
        </w:rPr>
        <w:t xml:space="preserve"> </w:t>
      </w:r>
      <w:r w:rsidRPr="00B017DE">
        <w:rPr>
          <w:rFonts w:hint="eastAsia"/>
          <w:color w:val="000000"/>
          <w:sz w:val="28"/>
          <w:szCs w:val="28"/>
        </w:rPr>
        <w:t>в</w:t>
      </w:r>
      <w:r w:rsidRPr="00B017DE">
        <w:rPr>
          <w:color w:val="000000"/>
          <w:sz w:val="28"/>
          <w:szCs w:val="28"/>
        </w:rPr>
        <w:t xml:space="preserve"> </w:t>
      </w:r>
      <w:r w:rsidRPr="00B017DE">
        <w:rPr>
          <w:rFonts w:hint="eastAsia"/>
          <w:color w:val="000000"/>
          <w:sz w:val="28"/>
          <w:szCs w:val="28"/>
        </w:rPr>
        <w:t>соответствии</w:t>
      </w:r>
      <w:r w:rsidRPr="00B017DE">
        <w:rPr>
          <w:color w:val="000000"/>
          <w:sz w:val="28"/>
          <w:szCs w:val="28"/>
        </w:rPr>
        <w:t xml:space="preserve"> </w:t>
      </w:r>
      <w:r w:rsidRPr="00B017DE">
        <w:rPr>
          <w:rFonts w:hint="eastAsia"/>
          <w:color w:val="000000"/>
          <w:sz w:val="28"/>
          <w:szCs w:val="28"/>
        </w:rPr>
        <w:t>с</w:t>
      </w:r>
      <w:r w:rsidRPr="00B017DE">
        <w:rPr>
          <w:color w:val="000000"/>
          <w:sz w:val="28"/>
          <w:szCs w:val="28"/>
        </w:rPr>
        <w:t xml:space="preserve"> </w:t>
      </w:r>
      <w:r w:rsidRPr="00B017DE">
        <w:rPr>
          <w:rFonts w:hint="eastAsia"/>
          <w:color w:val="000000"/>
          <w:sz w:val="28"/>
          <w:szCs w:val="28"/>
        </w:rPr>
        <w:t>СанПиН</w:t>
      </w:r>
      <w:r w:rsidRPr="00B017DE">
        <w:rPr>
          <w:color w:val="000000"/>
          <w:sz w:val="28"/>
          <w:szCs w:val="28"/>
        </w:rPr>
        <w:t xml:space="preserve"> 1.2.3685-21 </w:t>
      </w:r>
      <w:r w:rsidRPr="00B017DE">
        <w:rPr>
          <w:rFonts w:hint="eastAsia"/>
          <w:color w:val="000000"/>
          <w:sz w:val="28"/>
          <w:szCs w:val="28"/>
        </w:rPr>
        <w:t>расценивается</w:t>
      </w:r>
      <w:r w:rsidRPr="00B017DE">
        <w:rPr>
          <w:color w:val="000000"/>
          <w:sz w:val="28"/>
          <w:szCs w:val="28"/>
        </w:rPr>
        <w:t xml:space="preserve"> </w:t>
      </w:r>
      <w:r w:rsidRPr="00B017DE">
        <w:rPr>
          <w:rFonts w:hint="eastAsia"/>
          <w:color w:val="000000"/>
          <w:sz w:val="28"/>
          <w:szCs w:val="28"/>
        </w:rPr>
        <w:t>как</w:t>
      </w:r>
      <w:r w:rsidRPr="00B017DE">
        <w:rPr>
          <w:color w:val="000000"/>
          <w:sz w:val="28"/>
          <w:szCs w:val="28"/>
        </w:rPr>
        <w:t xml:space="preserve"> </w:t>
      </w:r>
      <w:r w:rsidRPr="00B017DE">
        <w:rPr>
          <w:rFonts w:hint="eastAsia"/>
          <w:color w:val="000000"/>
          <w:sz w:val="28"/>
          <w:szCs w:val="28"/>
        </w:rPr>
        <w:t>«чистая»</w:t>
      </w:r>
      <w:r w:rsidRPr="00B017DE">
        <w:rPr>
          <w:color w:val="000000"/>
          <w:sz w:val="28"/>
          <w:szCs w:val="28"/>
        </w:rPr>
        <w:t xml:space="preserve">, </w:t>
      </w:r>
      <w:r w:rsidRPr="00B017DE">
        <w:rPr>
          <w:rFonts w:hint="eastAsia"/>
          <w:color w:val="000000"/>
          <w:sz w:val="28"/>
          <w:szCs w:val="28"/>
        </w:rPr>
        <w:t>и</w:t>
      </w:r>
      <w:r w:rsidRPr="00B017DE">
        <w:rPr>
          <w:color w:val="000000"/>
          <w:sz w:val="28"/>
          <w:szCs w:val="28"/>
        </w:rPr>
        <w:t xml:space="preserve"> </w:t>
      </w:r>
      <w:r w:rsidRPr="00B017DE">
        <w:rPr>
          <w:rFonts w:hint="eastAsia"/>
          <w:color w:val="000000"/>
          <w:sz w:val="28"/>
          <w:szCs w:val="28"/>
        </w:rPr>
        <w:t>почво</w:t>
      </w:r>
      <w:r w:rsidRPr="00B017DE">
        <w:rPr>
          <w:color w:val="000000"/>
          <w:sz w:val="28"/>
          <w:szCs w:val="28"/>
        </w:rPr>
        <w:t>-</w:t>
      </w:r>
      <w:r w:rsidRPr="00B017DE">
        <w:rPr>
          <w:rFonts w:hint="eastAsia"/>
          <w:color w:val="000000"/>
          <w:sz w:val="28"/>
          <w:szCs w:val="28"/>
        </w:rPr>
        <w:t>грунты</w:t>
      </w:r>
      <w:r w:rsidRPr="00B017DE">
        <w:rPr>
          <w:color w:val="000000"/>
          <w:sz w:val="28"/>
          <w:szCs w:val="28"/>
        </w:rPr>
        <w:t xml:space="preserve"> </w:t>
      </w:r>
      <w:r w:rsidRPr="00B017DE">
        <w:rPr>
          <w:rFonts w:hint="eastAsia"/>
          <w:color w:val="000000"/>
          <w:sz w:val="28"/>
          <w:szCs w:val="28"/>
        </w:rPr>
        <w:t>могут</w:t>
      </w:r>
      <w:r w:rsidRPr="00B017DE">
        <w:rPr>
          <w:color w:val="000000"/>
          <w:sz w:val="28"/>
          <w:szCs w:val="28"/>
        </w:rPr>
        <w:t xml:space="preserve"> </w:t>
      </w:r>
      <w:r w:rsidRPr="00B017DE">
        <w:rPr>
          <w:rFonts w:hint="eastAsia"/>
          <w:color w:val="000000"/>
          <w:sz w:val="28"/>
          <w:szCs w:val="28"/>
        </w:rPr>
        <w:t>быть</w:t>
      </w:r>
      <w:r w:rsidRPr="00B017DE">
        <w:rPr>
          <w:color w:val="000000"/>
          <w:sz w:val="28"/>
          <w:szCs w:val="28"/>
        </w:rPr>
        <w:t xml:space="preserve"> </w:t>
      </w:r>
      <w:r w:rsidRPr="00B017DE">
        <w:rPr>
          <w:rFonts w:hint="eastAsia"/>
          <w:color w:val="000000"/>
          <w:sz w:val="28"/>
          <w:szCs w:val="28"/>
        </w:rPr>
        <w:t>использованы</w:t>
      </w:r>
      <w:r w:rsidRPr="00B017DE">
        <w:rPr>
          <w:color w:val="000000"/>
          <w:sz w:val="28"/>
          <w:szCs w:val="28"/>
        </w:rPr>
        <w:t xml:space="preserve"> </w:t>
      </w:r>
      <w:r w:rsidRPr="00B017DE">
        <w:rPr>
          <w:rFonts w:hint="eastAsia"/>
          <w:color w:val="000000"/>
          <w:sz w:val="28"/>
          <w:szCs w:val="28"/>
        </w:rPr>
        <w:t>в</w:t>
      </w:r>
      <w:r w:rsidRPr="00B017DE">
        <w:rPr>
          <w:color w:val="000000"/>
          <w:sz w:val="28"/>
          <w:szCs w:val="28"/>
        </w:rPr>
        <w:t xml:space="preserve"> </w:t>
      </w:r>
      <w:r w:rsidRPr="00B017DE">
        <w:rPr>
          <w:rFonts w:hint="eastAsia"/>
          <w:color w:val="000000"/>
          <w:sz w:val="28"/>
          <w:szCs w:val="28"/>
        </w:rPr>
        <w:t>ходе</w:t>
      </w:r>
      <w:r w:rsidRPr="00B017DE">
        <w:rPr>
          <w:color w:val="000000"/>
          <w:sz w:val="28"/>
          <w:szCs w:val="28"/>
        </w:rPr>
        <w:t xml:space="preserve"> </w:t>
      </w:r>
      <w:r w:rsidRPr="00B017DE">
        <w:rPr>
          <w:rFonts w:hint="eastAsia"/>
          <w:color w:val="000000"/>
          <w:sz w:val="28"/>
          <w:szCs w:val="28"/>
        </w:rPr>
        <w:t>строительных</w:t>
      </w:r>
      <w:r w:rsidRPr="00B017DE">
        <w:rPr>
          <w:color w:val="000000"/>
          <w:sz w:val="28"/>
          <w:szCs w:val="28"/>
        </w:rPr>
        <w:t xml:space="preserve"> </w:t>
      </w:r>
      <w:r w:rsidRPr="00B017DE">
        <w:rPr>
          <w:rFonts w:hint="eastAsia"/>
          <w:color w:val="000000"/>
          <w:sz w:val="28"/>
          <w:szCs w:val="28"/>
        </w:rPr>
        <w:t>работ</w:t>
      </w:r>
      <w:r w:rsidRPr="00B017DE">
        <w:rPr>
          <w:color w:val="000000"/>
          <w:sz w:val="28"/>
          <w:szCs w:val="28"/>
        </w:rPr>
        <w:t xml:space="preserve"> </w:t>
      </w:r>
      <w:r w:rsidRPr="00B017DE">
        <w:rPr>
          <w:rFonts w:hint="eastAsia"/>
          <w:color w:val="000000"/>
          <w:sz w:val="28"/>
          <w:szCs w:val="28"/>
        </w:rPr>
        <w:t>без</w:t>
      </w:r>
      <w:r w:rsidRPr="00B017DE">
        <w:rPr>
          <w:color w:val="000000"/>
          <w:sz w:val="28"/>
          <w:szCs w:val="28"/>
        </w:rPr>
        <w:t xml:space="preserve"> </w:t>
      </w:r>
      <w:r w:rsidRPr="00B017DE">
        <w:rPr>
          <w:rFonts w:hint="eastAsia"/>
          <w:color w:val="000000"/>
          <w:sz w:val="28"/>
          <w:szCs w:val="28"/>
        </w:rPr>
        <w:t>ограничений</w:t>
      </w:r>
      <w:r w:rsidRPr="00B017DE">
        <w:rPr>
          <w:color w:val="000000"/>
          <w:sz w:val="28"/>
          <w:szCs w:val="28"/>
        </w:rPr>
        <w:t>.</w:t>
      </w:r>
    </w:p>
    <w:p w14:paraId="20B3D17E" w14:textId="503A66BC" w:rsidR="00B017DE" w:rsidRPr="00B017DE" w:rsidRDefault="00B017DE" w:rsidP="00B017DE">
      <w:pPr>
        <w:autoSpaceDE w:val="0"/>
        <w:autoSpaceDN w:val="0"/>
        <w:adjustRightInd w:val="0"/>
        <w:spacing w:line="360" w:lineRule="auto"/>
        <w:jc w:val="both"/>
        <w:rPr>
          <w:color w:val="000000"/>
          <w:sz w:val="28"/>
          <w:szCs w:val="28"/>
        </w:rPr>
      </w:pPr>
      <w:r w:rsidRPr="00B017DE">
        <w:rPr>
          <w:color w:val="000000"/>
          <w:sz w:val="28"/>
          <w:szCs w:val="28"/>
        </w:rPr>
        <w:t xml:space="preserve">6) </w:t>
      </w:r>
      <w:r w:rsidRPr="00B017DE">
        <w:rPr>
          <w:rFonts w:hint="eastAsia"/>
          <w:color w:val="000000"/>
          <w:sz w:val="28"/>
          <w:szCs w:val="28"/>
        </w:rPr>
        <w:t>Мощность</w:t>
      </w:r>
      <w:r w:rsidRPr="00B017DE">
        <w:rPr>
          <w:color w:val="000000"/>
          <w:sz w:val="28"/>
          <w:szCs w:val="28"/>
        </w:rPr>
        <w:t xml:space="preserve"> </w:t>
      </w:r>
      <w:r w:rsidRPr="00B017DE">
        <w:rPr>
          <w:rFonts w:hint="eastAsia"/>
          <w:color w:val="000000"/>
          <w:sz w:val="28"/>
          <w:szCs w:val="28"/>
        </w:rPr>
        <w:t>дозы</w:t>
      </w:r>
      <w:r w:rsidRPr="00B017DE">
        <w:rPr>
          <w:color w:val="000000"/>
          <w:sz w:val="28"/>
          <w:szCs w:val="28"/>
        </w:rPr>
        <w:t xml:space="preserve"> </w:t>
      </w:r>
      <w:r w:rsidRPr="00B017DE">
        <w:rPr>
          <w:rFonts w:hint="eastAsia"/>
          <w:color w:val="000000"/>
          <w:sz w:val="28"/>
          <w:szCs w:val="28"/>
        </w:rPr>
        <w:t>гамма</w:t>
      </w:r>
      <w:r w:rsidRPr="00B017DE">
        <w:rPr>
          <w:color w:val="000000"/>
          <w:sz w:val="28"/>
          <w:szCs w:val="28"/>
        </w:rPr>
        <w:t>-</w:t>
      </w:r>
      <w:r w:rsidRPr="00B017DE">
        <w:rPr>
          <w:rFonts w:hint="eastAsia"/>
          <w:color w:val="000000"/>
          <w:sz w:val="28"/>
          <w:szCs w:val="28"/>
        </w:rPr>
        <w:t>излучений</w:t>
      </w:r>
      <w:r w:rsidRPr="00B017DE">
        <w:rPr>
          <w:color w:val="000000"/>
          <w:sz w:val="28"/>
          <w:szCs w:val="28"/>
        </w:rPr>
        <w:t xml:space="preserve"> </w:t>
      </w:r>
      <w:r w:rsidRPr="00B017DE">
        <w:rPr>
          <w:rFonts w:hint="eastAsia"/>
          <w:color w:val="000000"/>
          <w:sz w:val="28"/>
          <w:szCs w:val="28"/>
        </w:rPr>
        <w:t>измерения</w:t>
      </w:r>
      <w:r w:rsidRPr="00B017DE">
        <w:rPr>
          <w:color w:val="000000"/>
          <w:sz w:val="28"/>
          <w:szCs w:val="28"/>
        </w:rPr>
        <w:t xml:space="preserve"> </w:t>
      </w:r>
      <w:r w:rsidRPr="00B017DE">
        <w:rPr>
          <w:rFonts w:hint="eastAsia"/>
          <w:color w:val="000000"/>
          <w:sz w:val="28"/>
          <w:szCs w:val="28"/>
        </w:rPr>
        <w:t>в</w:t>
      </w:r>
      <w:r w:rsidRPr="00B017DE">
        <w:rPr>
          <w:color w:val="000000"/>
          <w:sz w:val="28"/>
          <w:szCs w:val="28"/>
        </w:rPr>
        <w:t xml:space="preserve"> </w:t>
      </w:r>
      <w:r w:rsidRPr="00B017DE">
        <w:rPr>
          <w:rFonts w:hint="eastAsia"/>
          <w:color w:val="000000"/>
          <w:sz w:val="28"/>
          <w:szCs w:val="28"/>
        </w:rPr>
        <w:t>контрольных</w:t>
      </w:r>
      <w:r w:rsidRPr="00B017DE">
        <w:rPr>
          <w:color w:val="000000"/>
          <w:sz w:val="28"/>
          <w:szCs w:val="28"/>
        </w:rPr>
        <w:t xml:space="preserve"> </w:t>
      </w:r>
      <w:r w:rsidRPr="00B017DE">
        <w:rPr>
          <w:rFonts w:hint="eastAsia"/>
          <w:color w:val="000000"/>
          <w:sz w:val="28"/>
          <w:szCs w:val="28"/>
        </w:rPr>
        <w:t>точках</w:t>
      </w:r>
      <w:r w:rsidRPr="00B017DE">
        <w:rPr>
          <w:color w:val="000000"/>
          <w:sz w:val="28"/>
          <w:szCs w:val="28"/>
        </w:rPr>
        <w:t xml:space="preserve"> </w:t>
      </w:r>
      <w:r w:rsidRPr="00B017DE">
        <w:rPr>
          <w:rFonts w:hint="eastAsia"/>
          <w:color w:val="000000"/>
          <w:sz w:val="28"/>
          <w:szCs w:val="28"/>
        </w:rPr>
        <w:t>низкая</w:t>
      </w:r>
      <w:r w:rsidRPr="00B017DE">
        <w:rPr>
          <w:color w:val="000000"/>
          <w:sz w:val="28"/>
          <w:szCs w:val="28"/>
        </w:rPr>
        <w:t xml:space="preserve">, </w:t>
      </w:r>
      <w:r w:rsidRPr="00B017DE">
        <w:rPr>
          <w:rFonts w:hint="eastAsia"/>
          <w:color w:val="000000"/>
          <w:sz w:val="28"/>
          <w:szCs w:val="28"/>
        </w:rPr>
        <w:t>изменяется</w:t>
      </w:r>
      <w:r w:rsidRPr="00B017DE">
        <w:rPr>
          <w:color w:val="000000"/>
          <w:sz w:val="28"/>
          <w:szCs w:val="28"/>
        </w:rPr>
        <w:t xml:space="preserve"> </w:t>
      </w:r>
      <w:r w:rsidRPr="00B017DE">
        <w:rPr>
          <w:rFonts w:hint="eastAsia"/>
          <w:color w:val="000000"/>
          <w:sz w:val="28"/>
          <w:szCs w:val="28"/>
        </w:rPr>
        <w:t>в</w:t>
      </w:r>
      <w:r>
        <w:rPr>
          <w:color w:val="000000"/>
          <w:sz w:val="28"/>
          <w:szCs w:val="28"/>
        </w:rPr>
        <w:t xml:space="preserve"> </w:t>
      </w:r>
      <w:r w:rsidRPr="00B017DE">
        <w:rPr>
          <w:rFonts w:hint="eastAsia"/>
          <w:color w:val="000000"/>
          <w:sz w:val="28"/>
          <w:szCs w:val="28"/>
        </w:rPr>
        <w:t>небольших</w:t>
      </w:r>
      <w:r w:rsidRPr="00B017DE">
        <w:rPr>
          <w:color w:val="000000"/>
          <w:sz w:val="28"/>
          <w:szCs w:val="28"/>
        </w:rPr>
        <w:t xml:space="preserve"> </w:t>
      </w:r>
      <w:r w:rsidRPr="00B017DE">
        <w:rPr>
          <w:rFonts w:hint="eastAsia"/>
          <w:color w:val="000000"/>
          <w:sz w:val="28"/>
          <w:szCs w:val="28"/>
        </w:rPr>
        <w:t>пределах</w:t>
      </w:r>
      <w:r w:rsidRPr="00B017DE">
        <w:rPr>
          <w:color w:val="000000"/>
          <w:sz w:val="28"/>
          <w:szCs w:val="28"/>
        </w:rPr>
        <w:t xml:space="preserve"> </w:t>
      </w:r>
      <w:r w:rsidRPr="00B017DE">
        <w:rPr>
          <w:rFonts w:hint="eastAsia"/>
          <w:color w:val="000000"/>
          <w:sz w:val="28"/>
          <w:szCs w:val="28"/>
        </w:rPr>
        <w:t>и</w:t>
      </w:r>
      <w:r w:rsidRPr="00B017DE">
        <w:rPr>
          <w:color w:val="000000"/>
          <w:sz w:val="28"/>
          <w:szCs w:val="28"/>
        </w:rPr>
        <w:t xml:space="preserve"> </w:t>
      </w:r>
      <w:r w:rsidRPr="00B017DE">
        <w:rPr>
          <w:rFonts w:hint="eastAsia"/>
          <w:color w:val="000000"/>
          <w:sz w:val="28"/>
          <w:szCs w:val="28"/>
        </w:rPr>
        <w:t>обусловлена</w:t>
      </w:r>
      <w:r w:rsidRPr="00B017DE">
        <w:rPr>
          <w:color w:val="000000"/>
          <w:sz w:val="28"/>
          <w:szCs w:val="28"/>
        </w:rPr>
        <w:t xml:space="preserve"> </w:t>
      </w:r>
      <w:r w:rsidRPr="00B017DE">
        <w:rPr>
          <w:rFonts w:hint="eastAsia"/>
          <w:color w:val="000000"/>
          <w:sz w:val="28"/>
          <w:szCs w:val="28"/>
        </w:rPr>
        <w:t>её</w:t>
      </w:r>
      <w:r w:rsidRPr="00B017DE">
        <w:rPr>
          <w:color w:val="000000"/>
          <w:sz w:val="28"/>
          <w:szCs w:val="28"/>
        </w:rPr>
        <w:t xml:space="preserve"> </w:t>
      </w:r>
      <w:r w:rsidRPr="00B017DE">
        <w:rPr>
          <w:rFonts w:hint="eastAsia"/>
          <w:color w:val="000000"/>
          <w:sz w:val="28"/>
          <w:szCs w:val="28"/>
        </w:rPr>
        <w:t>вариацией</w:t>
      </w:r>
      <w:r w:rsidRPr="00B017DE">
        <w:rPr>
          <w:color w:val="000000"/>
          <w:sz w:val="28"/>
          <w:szCs w:val="28"/>
        </w:rPr>
        <w:t xml:space="preserve"> </w:t>
      </w:r>
      <w:r w:rsidRPr="00B017DE">
        <w:rPr>
          <w:rFonts w:hint="eastAsia"/>
          <w:color w:val="000000"/>
          <w:sz w:val="28"/>
          <w:szCs w:val="28"/>
        </w:rPr>
        <w:t>на</w:t>
      </w:r>
      <w:r w:rsidRPr="00B017DE">
        <w:rPr>
          <w:color w:val="000000"/>
          <w:sz w:val="28"/>
          <w:szCs w:val="28"/>
        </w:rPr>
        <w:t xml:space="preserve"> </w:t>
      </w:r>
      <w:r w:rsidRPr="00B017DE">
        <w:rPr>
          <w:rFonts w:hint="eastAsia"/>
          <w:color w:val="000000"/>
          <w:sz w:val="28"/>
          <w:szCs w:val="28"/>
        </w:rPr>
        <w:t>контролируемом</w:t>
      </w:r>
      <w:r w:rsidRPr="00B017DE">
        <w:rPr>
          <w:color w:val="000000"/>
          <w:sz w:val="28"/>
          <w:szCs w:val="28"/>
        </w:rPr>
        <w:t xml:space="preserve"> </w:t>
      </w:r>
      <w:r w:rsidRPr="00B017DE">
        <w:rPr>
          <w:rFonts w:hint="eastAsia"/>
          <w:color w:val="000000"/>
          <w:sz w:val="28"/>
          <w:szCs w:val="28"/>
        </w:rPr>
        <w:t>участке</w:t>
      </w:r>
      <w:r w:rsidRPr="00B017DE">
        <w:rPr>
          <w:color w:val="000000"/>
          <w:sz w:val="28"/>
          <w:szCs w:val="28"/>
        </w:rPr>
        <w:t xml:space="preserve">, </w:t>
      </w:r>
      <w:r w:rsidRPr="00B017DE">
        <w:rPr>
          <w:rFonts w:hint="eastAsia"/>
          <w:color w:val="000000"/>
          <w:sz w:val="28"/>
          <w:szCs w:val="28"/>
        </w:rPr>
        <w:t>составляя</w:t>
      </w:r>
      <w:r w:rsidRPr="00B017DE">
        <w:rPr>
          <w:color w:val="000000"/>
          <w:sz w:val="28"/>
          <w:szCs w:val="28"/>
        </w:rPr>
        <w:t xml:space="preserve"> </w:t>
      </w:r>
      <w:r w:rsidRPr="00B017DE">
        <w:rPr>
          <w:rFonts w:hint="eastAsia"/>
          <w:color w:val="000000"/>
          <w:sz w:val="28"/>
          <w:szCs w:val="28"/>
        </w:rPr>
        <w:t>в</w:t>
      </w:r>
      <w:r>
        <w:rPr>
          <w:color w:val="000000"/>
          <w:sz w:val="28"/>
          <w:szCs w:val="28"/>
        </w:rPr>
        <w:t xml:space="preserve"> </w:t>
      </w:r>
      <w:r w:rsidRPr="00B017DE">
        <w:rPr>
          <w:rFonts w:hint="eastAsia"/>
          <w:color w:val="000000"/>
          <w:sz w:val="28"/>
          <w:szCs w:val="28"/>
        </w:rPr>
        <w:t>среднем</w:t>
      </w:r>
      <w:r w:rsidRPr="00B017DE">
        <w:rPr>
          <w:color w:val="000000"/>
          <w:sz w:val="28"/>
          <w:szCs w:val="28"/>
        </w:rPr>
        <w:t xml:space="preserve"> </w:t>
      </w:r>
      <w:r w:rsidRPr="00B017DE">
        <w:rPr>
          <w:rFonts w:hint="eastAsia"/>
          <w:color w:val="000000"/>
          <w:sz w:val="28"/>
          <w:szCs w:val="28"/>
        </w:rPr>
        <w:t>менее</w:t>
      </w:r>
      <w:r w:rsidRPr="00B017DE">
        <w:rPr>
          <w:color w:val="000000"/>
          <w:sz w:val="28"/>
          <w:szCs w:val="28"/>
        </w:rPr>
        <w:t xml:space="preserve"> 0,10 </w:t>
      </w:r>
      <w:r w:rsidRPr="00B017DE">
        <w:rPr>
          <w:rFonts w:hint="eastAsia"/>
          <w:color w:val="000000"/>
          <w:sz w:val="28"/>
          <w:szCs w:val="28"/>
        </w:rPr>
        <w:t>мкЗв</w:t>
      </w:r>
      <w:r w:rsidRPr="00B017DE">
        <w:rPr>
          <w:color w:val="000000"/>
          <w:sz w:val="28"/>
          <w:szCs w:val="28"/>
        </w:rPr>
        <w:t>/</w:t>
      </w:r>
      <w:r w:rsidRPr="00B017DE">
        <w:rPr>
          <w:rFonts w:hint="eastAsia"/>
          <w:color w:val="000000"/>
          <w:sz w:val="28"/>
          <w:szCs w:val="28"/>
        </w:rPr>
        <w:t>ч</w:t>
      </w:r>
      <w:r w:rsidRPr="00B017DE">
        <w:rPr>
          <w:color w:val="000000"/>
          <w:sz w:val="28"/>
          <w:szCs w:val="28"/>
        </w:rPr>
        <w:t xml:space="preserve">., </w:t>
      </w:r>
      <w:r w:rsidRPr="00B017DE">
        <w:rPr>
          <w:rFonts w:hint="eastAsia"/>
          <w:color w:val="000000"/>
          <w:sz w:val="28"/>
          <w:szCs w:val="28"/>
        </w:rPr>
        <w:t>что</w:t>
      </w:r>
      <w:r w:rsidRPr="00B017DE">
        <w:rPr>
          <w:color w:val="000000"/>
          <w:sz w:val="28"/>
          <w:szCs w:val="28"/>
        </w:rPr>
        <w:t xml:space="preserve"> </w:t>
      </w:r>
      <w:r w:rsidRPr="00B017DE">
        <w:rPr>
          <w:rFonts w:hint="eastAsia"/>
          <w:color w:val="000000"/>
          <w:sz w:val="28"/>
          <w:szCs w:val="28"/>
        </w:rPr>
        <w:t>соответствует</w:t>
      </w:r>
      <w:r w:rsidRPr="00B017DE">
        <w:rPr>
          <w:color w:val="000000"/>
          <w:sz w:val="28"/>
          <w:szCs w:val="28"/>
        </w:rPr>
        <w:t xml:space="preserve"> </w:t>
      </w:r>
      <w:r w:rsidRPr="00B017DE">
        <w:rPr>
          <w:rFonts w:hint="eastAsia"/>
          <w:color w:val="000000"/>
          <w:sz w:val="28"/>
          <w:szCs w:val="28"/>
        </w:rPr>
        <w:t>нижнему</w:t>
      </w:r>
      <w:r w:rsidRPr="00B017DE">
        <w:rPr>
          <w:color w:val="000000"/>
          <w:sz w:val="28"/>
          <w:szCs w:val="28"/>
        </w:rPr>
        <w:t xml:space="preserve"> </w:t>
      </w:r>
      <w:r w:rsidRPr="00B017DE">
        <w:rPr>
          <w:rFonts w:hint="eastAsia"/>
          <w:color w:val="000000"/>
          <w:sz w:val="28"/>
          <w:szCs w:val="28"/>
        </w:rPr>
        <w:t>порогу</w:t>
      </w:r>
      <w:r w:rsidRPr="00B017DE">
        <w:rPr>
          <w:color w:val="000000"/>
          <w:sz w:val="28"/>
          <w:szCs w:val="28"/>
        </w:rPr>
        <w:t xml:space="preserve"> </w:t>
      </w:r>
      <w:r w:rsidRPr="00B017DE">
        <w:rPr>
          <w:rFonts w:hint="eastAsia"/>
          <w:color w:val="000000"/>
          <w:sz w:val="28"/>
          <w:szCs w:val="28"/>
        </w:rPr>
        <w:t>чувствительности</w:t>
      </w:r>
      <w:r w:rsidRPr="00B017DE">
        <w:rPr>
          <w:color w:val="000000"/>
          <w:sz w:val="28"/>
          <w:szCs w:val="28"/>
        </w:rPr>
        <w:t xml:space="preserve"> </w:t>
      </w:r>
      <w:r w:rsidRPr="00B017DE">
        <w:rPr>
          <w:rFonts w:hint="eastAsia"/>
          <w:color w:val="000000"/>
          <w:sz w:val="28"/>
          <w:szCs w:val="28"/>
        </w:rPr>
        <w:t>дозиметра</w:t>
      </w:r>
      <w:r w:rsidRPr="00B017DE">
        <w:rPr>
          <w:color w:val="000000"/>
          <w:sz w:val="28"/>
          <w:szCs w:val="28"/>
        </w:rPr>
        <w:t xml:space="preserve">. </w:t>
      </w:r>
      <w:r w:rsidRPr="00B017DE">
        <w:rPr>
          <w:rFonts w:hint="eastAsia"/>
          <w:color w:val="000000"/>
          <w:sz w:val="28"/>
          <w:szCs w:val="28"/>
        </w:rPr>
        <w:t>Значения</w:t>
      </w:r>
      <w:r w:rsidRPr="00B017DE">
        <w:rPr>
          <w:color w:val="000000"/>
          <w:sz w:val="28"/>
          <w:szCs w:val="28"/>
        </w:rPr>
        <w:t xml:space="preserve"> </w:t>
      </w:r>
      <w:r w:rsidRPr="00B017DE">
        <w:rPr>
          <w:rFonts w:hint="eastAsia"/>
          <w:color w:val="000000"/>
          <w:sz w:val="28"/>
          <w:szCs w:val="28"/>
        </w:rPr>
        <w:t>МЭД</w:t>
      </w:r>
      <w:r w:rsidRPr="00B017DE">
        <w:rPr>
          <w:color w:val="000000"/>
          <w:sz w:val="28"/>
          <w:szCs w:val="28"/>
        </w:rPr>
        <w:t xml:space="preserve"> </w:t>
      </w:r>
      <w:r w:rsidRPr="00B017DE">
        <w:rPr>
          <w:rFonts w:hint="eastAsia"/>
          <w:color w:val="000000"/>
          <w:sz w:val="28"/>
          <w:szCs w:val="28"/>
        </w:rPr>
        <w:t>не</w:t>
      </w:r>
      <w:r w:rsidRPr="00B017DE">
        <w:rPr>
          <w:color w:val="000000"/>
          <w:sz w:val="28"/>
          <w:szCs w:val="28"/>
        </w:rPr>
        <w:t xml:space="preserve"> </w:t>
      </w:r>
      <w:r w:rsidRPr="00B017DE">
        <w:rPr>
          <w:rFonts w:hint="eastAsia"/>
          <w:color w:val="000000"/>
          <w:sz w:val="28"/>
          <w:szCs w:val="28"/>
        </w:rPr>
        <w:t>отличаются</w:t>
      </w:r>
      <w:r w:rsidRPr="00B017DE">
        <w:rPr>
          <w:color w:val="000000"/>
          <w:sz w:val="28"/>
          <w:szCs w:val="28"/>
        </w:rPr>
        <w:t xml:space="preserve"> </w:t>
      </w:r>
      <w:r w:rsidRPr="00B017DE">
        <w:rPr>
          <w:rFonts w:hint="eastAsia"/>
          <w:color w:val="000000"/>
          <w:sz w:val="28"/>
          <w:szCs w:val="28"/>
        </w:rPr>
        <w:t>от</w:t>
      </w:r>
      <w:r w:rsidRPr="00B017DE">
        <w:rPr>
          <w:color w:val="000000"/>
          <w:sz w:val="28"/>
          <w:szCs w:val="28"/>
        </w:rPr>
        <w:t xml:space="preserve"> </w:t>
      </w:r>
      <w:r w:rsidRPr="00B017DE">
        <w:rPr>
          <w:rFonts w:hint="eastAsia"/>
          <w:color w:val="000000"/>
          <w:sz w:val="28"/>
          <w:szCs w:val="28"/>
        </w:rPr>
        <w:t>присущей</w:t>
      </w:r>
      <w:r w:rsidRPr="00B017DE">
        <w:rPr>
          <w:color w:val="000000"/>
          <w:sz w:val="28"/>
          <w:szCs w:val="28"/>
        </w:rPr>
        <w:t xml:space="preserve"> </w:t>
      </w:r>
      <w:r w:rsidRPr="00B017DE">
        <w:rPr>
          <w:rFonts w:hint="eastAsia"/>
          <w:color w:val="000000"/>
          <w:sz w:val="28"/>
          <w:szCs w:val="28"/>
        </w:rPr>
        <w:t>данной</w:t>
      </w:r>
      <w:r w:rsidRPr="00B017DE">
        <w:rPr>
          <w:color w:val="000000"/>
          <w:sz w:val="28"/>
          <w:szCs w:val="28"/>
        </w:rPr>
        <w:t xml:space="preserve"> </w:t>
      </w:r>
      <w:r w:rsidRPr="00B017DE">
        <w:rPr>
          <w:rFonts w:hint="eastAsia"/>
          <w:color w:val="000000"/>
          <w:sz w:val="28"/>
          <w:szCs w:val="28"/>
        </w:rPr>
        <w:t>местности</w:t>
      </w:r>
      <w:r w:rsidRPr="00B017DE">
        <w:rPr>
          <w:color w:val="000000"/>
          <w:sz w:val="28"/>
          <w:szCs w:val="28"/>
        </w:rPr>
        <w:t xml:space="preserve"> </w:t>
      </w:r>
      <w:r w:rsidRPr="00B017DE">
        <w:rPr>
          <w:rFonts w:hint="eastAsia"/>
          <w:color w:val="000000"/>
          <w:sz w:val="28"/>
          <w:szCs w:val="28"/>
        </w:rPr>
        <w:t>естественного</w:t>
      </w:r>
      <w:r w:rsidRPr="00B017DE">
        <w:rPr>
          <w:color w:val="000000"/>
          <w:sz w:val="28"/>
          <w:szCs w:val="28"/>
        </w:rPr>
        <w:t xml:space="preserve"> </w:t>
      </w:r>
      <w:r w:rsidRPr="00B017DE">
        <w:rPr>
          <w:rFonts w:hint="eastAsia"/>
          <w:color w:val="000000"/>
          <w:sz w:val="28"/>
          <w:szCs w:val="28"/>
        </w:rPr>
        <w:t>гаммафона</w:t>
      </w:r>
      <w:r w:rsidRPr="00B017DE">
        <w:rPr>
          <w:color w:val="000000"/>
          <w:sz w:val="28"/>
          <w:szCs w:val="28"/>
        </w:rPr>
        <w:t xml:space="preserve"> </w:t>
      </w:r>
      <w:r w:rsidRPr="00B017DE">
        <w:rPr>
          <w:rFonts w:hint="eastAsia"/>
          <w:color w:val="000000"/>
          <w:sz w:val="28"/>
          <w:szCs w:val="28"/>
        </w:rPr>
        <w:t>в</w:t>
      </w:r>
      <w:r w:rsidRPr="00B017DE">
        <w:rPr>
          <w:color w:val="000000"/>
          <w:sz w:val="28"/>
          <w:szCs w:val="28"/>
        </w:rPr>
        <w:t xml:space="preserve"> </w:t>
      </w:r>
      <w:r w:rsidRPr="00B017DE">
        <w:rPr>
          <w:rFonts w:hint="eastAsia"/>
          <w:color w:val="000000"/>
          <w:sz w:val="28"/>
          <w:szCs w:val="28"/>
        </w:rPr>
        <w:t>пределах</w:t>
      </w:r>
      <w:r w:rsidRPr="00B017DE">
        <w:rPr>
          <w:color w:val="000000"/>
          <w:sz w:val="28"/>
          <w:szCs w:val="28"/>
        </w:rPr>
        <w:t xml:space="preserve"> </w:t>
      </w:r>
      <w:r w:rsidRPr="00B017DE">
        <w:rPr>
          <w:rFonts w:hint="eastAsia"/>
          <w:color w:val="000000"/>
          <w:sz w:val="28"/>
          <w:szCs w:val="28"/>
        </w:rPr>
        <w:t>ошибки</w:t>
      </w:r>
      <w:r w:rsidRPr="00B017DE">
        <w:rPr>
          <w:color w:val="000000"/>
          <w:sz w:val="28"/>
          <w:szCs w:val="28"/>
        </w:rPr>
        <w:t xml:space="preserve"> </w:t>
      </w:r>
      <w:r w:rsidRPr="00B017DE">
        <w:rPr>
          <w:rFonts w:hint="eastAsia"/>
          <w:color w:val="000000"/>
          <w:sz w:val="28"/>
          <w:szCs w:val="28"/>
        </w:rPr>
        <w:t>измерений</w:t>
      </w:r>
      <w:r w:rsidRPr="00B017DE">
        <w:rPr>
          <w:color w:val="000000"/>
          <w:sz w:val="28"/>
          <w:szCs w:val="28"/>
        </w:rPr>
        <w:t xml:space="preserve"> </w:t>
      </w:r>
      <w:r w:rsidRPr="00B017DE">
        <w:rPr>
          <w:rFonts w:hint="eastAsia"/>
          <w:color w:val="000000"/>
          <w:sz w:val="28"/>
          <w:szCs w:val="28"/>
        </w:rPr>
        <w:t>и</w:t>
      </w:r>
      <w:r w:rsidRPr="00B017DE">
        <w:rPr>
          <w:color w:val="000000"/>
          <w:sz w:val="28"/>
          <w:szCs w:val="28"/>
        </w:rPr>
        <w:t xml:space="preserve"> </w:t>
      </w:r>
      <w:r w:rsidRPr="00B017DE">
        <w:rPr>
          <w:rFonts w:hint="eastAsia"/>
          <w:color w:val="000000"/>
          <w:sz w:val="28"/>
          <w:szCs w:val="28"/>
        </w:rPr>
        <w:t>естественных</w:t>
      </w:r>
      <w:r w:rsidRPr="00B017DE">
        <w:rPr>
          <w:color w:val="000000"/>
          <w:sz w:val="28"/>
          <w:szCs w:val="28"/>
        </w:rPr>
        <w:t xml:space="preserve"> </w:t>
      </w:r>
      <w:r w:rsidRPr="00B017DE">
        <w:rPr>
          <w:rFonts w:hint="eastAsia"/>
          <w:color w:val="000000"/>
          <w:sz w:val="28"/>
          <w:szCs w:val="28"/>
        </w:rPr>
        <w:t>колебаний</w:t>
      </w:r>
      <w:r w:rsidRPr="00B017DE">
        <w:rPr>
          <w:color w:val="000000"/>
          <w:sz w:val="28"/>
          <w:szCs w:val="28"/>
        </w:rPr>
        <w:t xml:space="preserve">. </w:t>
      </w:r>
      <w:r w:rsidRPr="00B017DE">
        <w:rPr>
          <w:rFonts w:hint="eastAsia"/>
          <w:color w:val="000000"/>
          <w:sz w:val="28"/>
          <w:szCs w:val="28"/>
        </w:rPr>
        <w:t>Мощность</w:t>
      </w:r>
      <w:r w:rsidRPr="00B017DE">
        <w:rPr>
          <w:color w:val="000000"/>
          <w:sz w:val="28"/>
          <w:szCs w:val="28"/>
        </w:rPr>
        <w:t xml:space="preserve"> </w:t>
      </w:r>
      <w:r w:rsidRPr="00B017DE">
        <w:rPr>
          <w:rFonts w:hint="eastAsia"/>
          <w:color w:val="000000"/>
          <w:sz w:val="28"/>
          <w:szCs w:val="28"/>
        </w:rPr>
        <w:t>дозы</w:t>
      </w:r>
      <w:r w:rsidRPr="00B017DE">
        <w:rPr>
          <w:color w:val="000000"/>
          <w:sz w:val="28"/>
          <w:szCs w:val="28"/>
        </w:rPr>
        <w:t xml:space="preserve"> </w:t>
      </w:r>
      <w:r w:rsidRPr="00B017DE">
        <w:rPr>
          <w:rFonts w:hint="eastAsia"/>
          <w:color w:val="000000"/>
          <w:sz w:val="28"/>
          <w:szCs w:val="28"/>
        </w:rPr>
        <w:t>гаммаизлучения</w:t>
      </w:r>
      <w:r w:rsidRPr="00B017DE">
        <w:rPr>
          <w:color w:val="000000"/>
          <w:sz w:val="28"/>
          <w:szCs w:val="28"/>
        </w:rPr>
        <w:t xml:space="preserve"> </w:t>
      </w:r>
      <w:r w:rsidRPr="00B017DE">
        <w:rPr>
          <w:rFonts w:hint="eastAsia"/>
          <w:color w:val="000000"/>
          <w:sz w:val="28"/>
          <w:szCs w:val="28"/>
        </w:rPr>
        <w:t>не</w:t>
      </w:r>
      <w:r w:rsidRPr="00B017DE">
        <w:rPr>
          <w:color w:val="000000"/>
          <w:sz w:val="28"/>
          <w:szCs w:val="28"/>
        </w:rPr>
        <w:t xml:space="preserve"> </w:t>
      </w:r>
      <w:r w:rsidRPr="00B017DE">
        <w:rPr>
          <w:rFonts w:hint="eastAsia"/>
          <w:color w:val="000000"/>
          <w:sz w:val="28"/>
          <w:szCs w:val="28"/>
        </w:rPr>
        <w:t>превышает</w:t>
      </w:r>
      <w:r w:rsidRPr="00B017DE">
        <w:rPr>
          <w:color w:val="000000"/>
          <w:sz w:val="28"/>
          <w:szCs w:val="28"/>
        </w:rPr>
        <w:t xml:space="preserve"> </w:t>
      </w:r>
      <w:r w:rsidRPr="00B017DE">
        <w:rPr>
          <w:rFonts w:hint="eastAsia"/>
          <w:color w:val="000000"/>
          <w:sz w:val="28"/>
          <w:szCs w:val="28"/>
        </w:rPr>
        <w:t>гигиенические</w:t>
      </w:r>
      <w:r w:rsidRPr="00B017DE">
        <w:rPr>
          <w:color w:val="000000"/>
          <w:sz w:val="28"/>
          <w:szCs w:val="28"/>
        </w:rPr>
        <w:t xml:space="preserve"> </w:t>
      </w:r>
      <w:r w:rsidRPr="00B017DE">
        <w:rPr>
          <w:rFonts w:hint="eastAsia"/>
          <w:color w:val="000000"/>
          <w:sz w:val="28"/>
          <w:szCs w:val="28"/>
        </w:rPr>
        <w:t>нормативы</w:t>
      </w:r>
      <w:r w:rsidRPr="00B017DE">
        <w:rPr>
          <w:color w:val="000000"/>
          <w:sz w:val="28"/>
          <w:szCs w:val="28"/>
        </w:rPr>
        <w:t xml:space="preserve">: </w:t>
      </w:r>
      <w:r w:rsidRPr="00B017DE">
        <w:rPr>
          <w:rFonts w:hint="eastAsia"/>
          <w:color w:val="000000"/>
          <w:sz w:val="28"/>
          <w:szCs w:val="28"/>
        </w:rPr>
        <w:t>СанПиН</w:t>
      </w:r>
      <w:r w:rsidRPr="00B017DE">
        <w:rPr>
          <w:color w:val="000000"/>
          <w:sz w:val="28"/>
          <w:szCs w:val="28"/>
        </w:rPr>
        <w:t xml:space="preserve"> 2.6.1.2523-09 (</w:t>
      </w:r>
      <w:r w:rsidRPr="00B017DE">
        <w:rPr>
          <w:rFonts w:hint="eastAsia"/>
          <w:color w:val="000000"/>
          <w:sz w:val="28"/>
          <w:szCs w:val="28"/>
        </w:rPr>
        <w:t>НРБ</w:t>
      </w:r>
      <w:r w:rsidRPr="00B017DE">
        <w:rPr>
          <w:color w:val="000000"/>
          <w:sz w:val="28"/>
          <w:szCs w:val="28"/>
        </w:rPr>
        <w:t>-99/2009)</w:t>
      </w:r>
      <w:r>
        <w:rPr>
          <w:color w:val="000000"/>
          <w:sz w:val="28"/>
          <w:szCs w:val="28"/>
        </w:rPr>
        <w:t xml:space="preserve"> </w:t>
      </w:r>
      <w:r w:rsidRPr="00B017DE">
        <w:rPr>
          <w:rFonts w:hint="eastAsia"/>
          <w:color w:val="000000"/>
          <w:sz w:val="28"/>
          <w:szCs w:val="28"/>
        </w:rPr>
        <w:t>«Нормы</w:t>
      </w:r>
      <w:r w:rsidRPr="00B017DE">
        <w:rPr>
          <w:color w:val="000000"/>
          <w:sz w:val="28"/>
          <w:szCs w:val="28"/>
        </w:rPr>
        <w:t xml:space="preserve"> </w:t>
      </w:r>
      <w:r w:rsidRPr="00B017DE">
        <w:rPr>
          <w:rFonts w:hint="eastAsia"/>
          <w:color w:val="000000"/>
          <w:sz w:val="28"/>
          <w:szCs w:val="28"/>
        </w:rPr>
        <w:t>радиационной</w:t>
      </w:r>
      <w:r w:rsidRPr="00B017DE">
        <w:rPr>
          <w:color w:val="000000"/>
          <w:sz w:val="28"/>
          <w:szCs w:val="28"/>
        </w:rPr>
        <w:t xml:space="preserve"> </w:t>
      </w:r>
      <w:r w:rsidRPr="00B017DE">
        <w:rPr>
          <w:rFonts w:hint="eastAsia"/>
          <w:color w:val="000000"/>
          <w:sz w:val="28"/>
          <w:szCs w:val="28"/>
        </w:rPr>
        <w:t>безопасности»</w:t>
      </w:r>
      <w:r w:rsidRPr="00B017DE">
        <w:rPr>
          <w:color w:val="000000"/>
          <w:sz w:val="28"/>
          <w:szCs w:val="28"/>
        </w:rPr>
        <w:t xml:space="preserve">; </w:t>
      </w:r>
      <w:r w:rsidRPr="00B017DE">
        <w:rPr>
          <w:rFonts w:hint="eastAsia"/>
          <w:color w:val="000000"/>
          <w:sz w:val="28"/>
          <w:szCs w:val="28"/>
        </w:rPr>
        <w:t>СП</w:t>
      </w:r>
      <w:r w:rsidRPr="00B017DE">
        <w:rPr>
          <w:color w:val="000000"/>
          <w:sz w:val="28"/>
          <w:szCs w:val="28"/>
        </w:rPr>
        <w:t xml:space="preserve"> 2.6.1.2612-10 (</w:t>
      </w:r>
      <w:r w:rsidRPr="00B017DE">
        <w:rPr>
          <w:rFonts w:hint="eastAsia"/>
          <w:color w:val="000000"/>
          <w:sz w:val="28"/>
          <w:szCs w:val="28"/>
        </w:rPr>
        <w:t>ОСПОРБ</w:t>
      </w:r>
      <w:r w:rsidRPr="00B017DE">
        <w:rPr>
          <w:color w:val="000000"/>
          <w:sz w:val="28"/>
          <w:szCs w:val="28"/>
        </w:rPr>
        <w:t xml:space="preserve">-99/2010) </w:t>
      </w:r>
      <w:r w:rsidRPr="00B017DE">
        <w:rPr>
          <w:rFonts w:hint="eastAsia"/>
          <w:color w:val="000000"/>
          <w:sz w:val="28"/>
          <w:szCs w:val="28"/>
        </w:rPr>
        <w:t>«Основные</w:t>
      </w:r>
      <w:r>
        <w:rPr>
          <w:color w:val="000000"/>
          <w:sz w:val="28"/>
          <w:szCs w:val="28"/>
        </w:rPr>
        <w:t xml:space="preserve"> </w:t>
      </w:r>
      <w:r w:rsidRPr="00B017DE">
        <w:rPr>
          <w:rFonts w:hint="eastAsia"/>
          <w:color w:val="000000"/>
          <w:sz w:val="28"/>
          <w:szCs w:val="28"/>
        </w:rPr>
        <w:t>санитарные</w:t>
      </w:r>
      <w:r w:rsidRPr="00B017DE">
        <w:rPr>
          <w:color w:val="000000"/>
          <w:sz w:val="28"/>
          <w:szCs w:val="28"/>
        </w:rPr>
        <w:t xml:space="preserve"> </w:t>
      </w:r>
      <w:r w:rsidRPr="00B017DE">
        <w:rPr>
          <w:rFonts w:hint="eastAsia"/>
          <w:color w:val="000000"/>
          <w:sz w:val="28"/>
          <w:szCs w:val="28"/>
        </w:rPr>
        <w:t>правила</w:t>
      </w:r>
      <w:r w:rsidRPr="00B017DE">
        <w:rPr>
          <w:color w:val="000000"/>
          <w:sz w:val="28"/>
          <w:szCs w:val="28"/>
        </w:rPr>
        <w:t xml:space="preserve"> </w:t>
      </w:r>
      <w:r w:rsidRPr="00B017DE">
        <w:rPr>
          <w:rFonts w:hint="eastAsia"/>
          <w:color w:val="000000"/>
          <w:sz w:val="28"/>
          <w:szCs w:val="28"/>
        </w:rPr>
        <w:t>обеспечения</w:t>
      </w:r>
      <w:r w:rsidRPr="00B017DE">
        <w:rPr>
          <w:color w:val="000000"/>
          <w:sz w:val="28"/>
          <w:szCs w:val="28"/>
        </w:rPr>
        <w:t xml:space="preserve"> </w:t>
      </w:r>
      <w:r w:rsidRPr="00B017DE">
        <w:rPr>
          <w:rFonts w:hint="eastAsia"/>
          <w:color w:val="000000"/>
          <w:sz w:val="28"/>
          <w:szCs w:val="28"/>
        </w:rPr>
        <w:t>радиационной</w:t>
      </w:r>
      <w:r w:rsidRPr="00B017DE">
        <w:rPr>
          <w:color w:val="000000"/>
          <w:sz w:val="28"/>
          <w:szCs w:val="28"/>
        </w:rPr>
        <w:t xml:space="preserve"> </w:t>
      </w:r>
      <w:r w:rsidRPr="00B017DE">
        <w:rPr>
          <w:rFonts w:hint="eastAsia"/>
          <w:color w:val="000000"/>
          <w:sz w:val="28"/>
          <w:szCs w:val="28"/>
        </w:rPr>
        <w:t>безопасности»</w:t>
      </w:r>
      <w:r w:rsidRPr="00B017DE">
        <w:rPr>
          <w:color w:val="000000"/>
          <w:sz w:val="28"/>
          <w:szCs w:val="28"/>
        </w:rPr>
        <w:t>.</w:t>
      </w:r>
    </w:p>
    <w:p w14:paraId="37D2ADCD" w14:textId="1A03CAF0" w:rsidR="00B017DE" w:rsidRPr="00B017DE" w:rsidRDefault="00B017DE" w:rsidP="00B017DE">
      <w:pPr>
        <w:autoSpaceDE w:val="0"/>
        <w:autoSpaceDN w:val="0"/>
        <w:adjustRightInd w:val="0"/>
        <w:spacing w:line="360" w:lineRule="auto"/>
        <w:jc w:val="both"/>
        <w:rPr>
          <w:color w:val="000000"/>
          <w:sz w:val="28"/>
          <w:szCs w:val="28"/>
        </w:rPr>
      </w:pPr>
      <w:r w:rsidRPr="00B017DE">
        <w:rPr>
          <w:color w:val="000000"/>
          <w:sz w:val="28"/>
          <w:szCs w:val="28"/>
        </w:rPr>
        <w:t xml:space="preserve">7) </w:t>
      </w:r>
      <w:r w:rsidRPr="00B017DE">
        <w:rPr>
          <w:rFonts w:hint="eastAsia"/>
          <w:color w:val="000000"/>
          <w:sz w:val="28"/>
          <w:szCs w:val="28"/>
        </w:rPr>
        <w:t>По</w:t>
      </w:r>
      <w:r w:rsidRPr="00B017DE">
        <w:rPr>
          <w:color w:val="000000"/>
          <w:sz w:val="28"/>
          <w:szCs w:val="28"/>
        </w:rPr>
        <w:t xml:space="preserve"> </w:t>
      </w:r>
      <w:r w:rsidRPr="00B017DE">
        <w:rPr>
          <w:rFonts w:hint="eastAsia"/>
          <w:color w:val="000000"/>
          <w:sz w:val="28"/>
          <w:szCs w:val="28"/>
        </w:rPr>
        <w:t>результатам</w:t>
      </w:r>
      <w:r w:rsidRPr="00B017DE">
        <w:rPr>
          <w:color w:val="000000"/>
          <w:sz w:val="28"/>
          <w:szCs w:val="28"/>
        </w:rPr>
        <w:t xml:space="preserve"> </w:t>
      </w:r>
      <w:r w:rsidRPr="00B017DE">
        <w:rPr>
          <w:rFonts w:hint="eastAsia"/>
          <w:color w:val="000000"/>
          <w:sz w:val="28"/>
          <w:szCs w:val="28"/>
        </w:rPr>
        <w:t>радиологического</w:t>
      </w:r>
      <w:r w:rsidRPr="00B017DE">
        <w:rPr>
          <w:color w:val="000000"/>
          <w:sz w:val="28"/>
          <w:szCs w:val="28"/>
        </w:rPr>
        <w:t xml:space="preserve"> </w:t>
      </w:r>
      <w:r w:rsidRPr="00B017DE">
        <w:rPr>
          <w:rFonts w:hint="eastAsia"/>
          <w:color w:val="000000"/>
          <w:sz w:val="28"/>
          <w:szCs w:val="28"/>
        </w:rPr>
        <w:t>исследования</w:t>
      </w:r>
      <w:r w:rsidRPr="00B017DE">
        <w:rPr>
          <w:color w:val="000000"/>
          <w:sz w:val="28"/>
          <w:szCs w:val="28"/>
        </w:rPr>
        <w:t xml:space="preserve"> </w:t>
      </w:r>
      <w:r w:rsidRPr="00B017DE">
        <w:rPr>
          <w:rFonts w:hint="eastAsia"/>
          <w:color w:val="000000"/>
          <w:sz w:val="28"/>
          <w:szCs w:val="28"/>
        </w:rPr>
        <w:t>почв</w:t>
      </w:r>
      <w:r w:rsidRPr="00B017DE">
        <w:rPr>
          <w:color w:val="000000"/>
          <w:sz w:val="28"/>
          <w:szCs w:val="28"/>
        </w:rPr>
        <w:t xml:space="preserve"> </w:t>
      </w:r>
      <w:r w:rsidRPr="00B017DE">
        <w:rPr>
          <w:rFonts w:hint="eastAsia"/>
          <w:color w:val="000000"/>
          <w:sz w:val="28"/>
          <w:szCs w:val="28"/>
        </w:rPr>
        <w:t>–</w:t>
      </w:r>
      <w:r w:rsidRPr="00B017DE">
        <w:rPr>
          <w:color w:val="000000"/>
          <w:sz w:val="28"/>
          <w:szCs w:val="28"/>
        </w:rPr>
        <w:t xml:space="preserve"> </w:t>
      </w:r>
      <w:r w:rsidRPr="00B017DE">
        <w:rPr>
          <w:rFonts w:hint="eastAsia"/>
          <w:color w:val="000000"/>
          <w:sz w:val="28"/>
          <w:szCs w:val="28"/>
        </w:rPr>
        <w:t>грунтов</w:t>
      </w:r>
      <w:r w:rsidRPr="00B017DE">
        <w:rPr>
          <w:color w:val="000000"/>
          <w:sz w:val="28"/>
          <w:szCs w:val="28"/>
        </w:rPr>
        <w:t xml:space="preserve">, </w:t>
      </w:r>
      <w:r w:rsidRPr="00B017DE">
        <w:rPr>
          <w:rFonts w:hint="eastAsia"/>
          <w:color w:val="000000"/>
          <w:sz w:val="28"/>
          <w:szCs w:val="28"/>
        </w:rPr>
        <w:t>содержание</w:t>
      </w:r>
      <w:r w:rsidRPr="00B017DE">
        <w:rPr>
          <w:color w:val="000000"/>
          <w:sz w:val="28"/>
          <w:szCs w:val="28"/>
        </w:rPr>
        <w:t xml:space="preserve"> </w:t>
      </w:r>
      <w:r w:rsidRPr="00B017DE">
        <w:rPr>
          <w:rFonts w:hint="eastAsia"/>
          <w:color w:val="000000"/>
          <w:sz w:val="28"/>
          <w:szCs w:val="28"/>
        </w:rPr>
        <w:t>радионуклидов</w:t>
      </w:r>
      <w:r w:rsidRPr="00B017DE">
        <w:rPr>
          <w:color w:val="000000"/>
          <w:sz w:val="28"/>
          <w:szCs w:val="28"/>
        </w:rPr>
        <w:t xml:space="preserve"> </w:t>
      </w:r>
      <w:r w:rsidRPr="00B017DE">
        <w:rPr>
          <w:rFonts w:hint="eastAsia"/>
          <w:color w:val="000000"/>
          <w:sz w:val="28"/>
          <w:szCs w:val="28"/>
        </w:rPr>
        <w:t>в</w:t>
      </w:r>
      <w:r w:rsidRPr="00B017DE">
        <w:rPr>
          <w:color w:val="000000"/>
          <w:sz w:val="28"/>
          <w:szCs w:val="28"/>
        </w:rPr>
        <w:t xml:space="preserve"> </w:t>
      </w:r>
      <w:r w:rsidRPr="00B017DE">
        <w:rPr>
          <w:rFonts w:hint="eastAsia"/>
          <w:color w:val="000000"/>
          <w:sz w:val="28"/>
          <w:szCs w:val="28"/>
        </w:rPr>
        <w:t>образцах</w:t>
      </w:r>
      <w:r w:rsidRPr="00B017DE">
        <w:rPr>
          <w:color w:val="000000"/>
          <w:sz w:val="28"/>
          <w:szCs w:val="28"/>
        </w:rPr>
        <w:t xml:space="preserve"> </w:t>
      </w:r>
      <w:r w:rsidRPr="00B017DE">
        <w:rPr>
          <w:rFonts w:hint="eastAsia"/>
          <w:color w:val="000000"/>
          <w:sz w:val="28"/>
          <w:szCs w:val="28"/>
        </w:rPr>
        <w:t>почвы</w:t>
      </w:r>
      <w:r w:rsidRPr="00B017DE">
        <w:rPr>
          <w:color w:val="000000"/>
          <w:sz w:val="28"/>
          <w:szCs w:val="28"/>
        </w:rPr>
        <w:t xml:space="preserve"> </w:t>
      </w:r>
      <w:r w:rsidRPr="00B017DE">
        <w:rPr>
          <w:rFonts w:hint="eastAsia"/>
          <w:color w:val="000000"/>
          <w:sz w:val="28"/>
          <w:szCs w:val="28"/>
        </w:rPr>
        <w:t>не</w:t>
      </w:r>
      <w:r w:rsidRPr="00B017DE">
        <w:rPr>
          <w:color w:val="000000"/>
          <w:sz w:val="28"/>
          <w:szCs w:val="28"/>
        </w:rPr>
        <w:t xml:space="preserve"> </w:t>
      </w:r>
      <w:r w:rsidRPr="00B017DE">
        <w:rPr>
          <w:rFonts w:hint="eastAsia"/>
          <w:color w:val="000000"/>
          <w:sz w:val="28"/>
          <w:szCs w:val="28"/>
        </w:rPr>
        <w:t>превышает</w:t>
      </w:r>
      <w:r w:rsidRPr="00B017DE">
        <w:rPr>
          <w:color w:val="000000"/>
          <w:sz w:val="28"/>
          <w:szCs w:val="28"/>
        </w:rPr>
        <w:t xml:space="preserve"> </w:t>
      </w:r>
      <w:r w:rsidRPr="00B017DE">
        <w:rPr>
          <w:rFonts w:hint="eastAsia"/>
          <w:color w:val="000000"/>
          <w:sz w:val="28"/>
          <w:szCs w:val="28"/>
        </w:rPr>
        <w:t>значений</w:t>
      </w:r>
      <w:r w:rsidRPr="00B017DE">
        <w:rPr>
          <w:color w:val="000000"/>
          <w:sz w:val="28"/>
          <w:szCs w:val="28"/>
        </w:rPr>
        <w:t xml:space="preserve"> </w:t>
      </w:r>
      <w:r w:rsidRPr="00B017DE">
        <w:rPr>
          <w:rFonts w:hint="eastAsia"/>
          <w:color w:val="000000"/>
          <w:sz w:val="28"/>
          <w:szCs w:val="28"/>
        </w:rPr>
        <w:t>уровней</w:t>
      </w:r>
      <w:r w:rsidRPr="00B017DE">
        <w:rPr>
          <w:color w:val="000000"/>
          <w:sz w:val="28"/>
          <w:szCs w:val="28"/>
        </w:rPr>
        <w:t xml:space="preserve"> </w:t>
      </w:r>
      <w:r w:rsidRPr="00B017DE">
        <w:rPr>
          <w:rFonts w:hint="eastAsia"/>
          <w:color w:val="000000"/>
          <w:sz w:val="28"/>
          <w:szCs w:val="28"/>
        </w:rPr>
        <w:t>радионуклидов</w:t>
      </w:r>
      <w:r w:rsidRPr="00B017DE">
        <w:rPr>
          <w:color w:val="000000"/>
          <w:sz w:val="28"/>
          <w:szCs w:val="28"/>
        </w:rPr>
        <w:t xml:space="preserve">, </w:t>
      </w:r>
      <w:r w:rsidRPr="00B017DE">
        <w:rPr>
          <w:rFonts w:hint="eastAsia"/>
          <w:color w:val="000000"/>
          <w:sz w:val="28"/>
          <w:szCs w:val="28"/>
        </w:rPr>
        <w:t>относительно</w:t>
      </w:r>
      <w:r w:rsidRPr="00B017DE">
        <w:rPr>
          <w:color w:val="000000"/>
          <w:sz w:val="28"/>
          <w:szCs w:val="28"/>
        </w:rPr>
        <w:t xml:space="preserve"> </w:t>
      </w:r>
      <w:r w:rsidRPr="00B017DE">
        <w:rPr>
          <w:rFonts w:hint="eastAsia"/>
          <w:color w:val="000000"/>
          <w:sz w:val="28"/>
          <w:szCs w:val="28"/>
        </w:rPr>
        <w:t>регионального</w:t>
      </w:r>
      <w:r w:rsidRPr="00B017DE">
        <w:rPr>
          <w:color w:val="000000"/>
          <w:sz w:val="28"/>
          <w:szCs w:val="28"/>
        </w:rPr>
        <w:t xml:space="preserve"> </w:t>
      </w:r>
      <w:r w:rsidRPr="00B017DE">
        <w:rPr>
          <w:rFonts w:hint="eastAsia"/>
          <w:color w:val="000000"/>
          <w:sz w:val="28"/>
          <w:szCs w:val="28"/>
        </w:rPr>
        <w:t>фонового</w:t>
      </w:r>
      <w:r w:rsidRPr="00B017DE">
        <w:rPr>
          <w:color w:val="000000"/>
          <w:sz w:val="28"/>
          <w:szCs w:val="28"/>
        </w:rPr>
        <w:t xml:space="preserve"> </w:t>
      </w:r>
      <w:r w:rsidRPr="00B017DE">
        <w:rPr>
          <w:rFonts w:hint="eastAsia"/>
          <w:color w:val="000000"/>
          <w:sz w:val="28"/>
          <w:szCs w:val="28"/>
        </w:rPr>
        <w:t>уровня</w:t>
      </w:r>
      <w:r w:rsidRPr="00B017DE">
        <w:rPr>
          <w:color w:val="000000"/>
          <w:sz w:val="28"/>
          <w:szCs w:val="28"/>
        </w:rPr>
        <w:t xml:space="preserve"> (</w:t>
      </w:r>
      <w:r w:rsidRPr="00B017DE">
        <w:rPr>
          <w:rFonts w:hint="eastAsia"/>
          <w:color w:val="000000"/>
          <w:sz w:val="28"/>
          <w:szCs w:val="28"/>
        </w:rPr>
        <w:t>СанПиН</w:t>
      </w:r>
      <w:r w:rsidRPr="00B017DE">
        <w:rPr>
          <w:color w:val="000000"/>
          <w:sz w:val="28"/>
          <w:szCs w:val="28"/>
        </w:rPr>
        <w:t xml:space="preserve"> 2.6.1.2523-09 </w:t>
      </w:r>
      <w:r w:rsidRPr="00B017DE">
        <w:rPr>
          <w:rFonts w:hint="eastAsia"/>
          <w:color w:val="000000"/>
          <w:sz w:val="28"/>
          <w:szCs w:val="28"/>
        </w:rPr>
        <w:t>«Нормы</w:t>
      </w:r>
      <w:r w:rsidRPr="00B017DE">
        <w:rPr>
          <w:color w:val="000000"/>
          <w:sz w:val="28"/>
          <w:szCs w:val="28"/>
        </w:rPr>
        <w:t xml:space="preserve"> </w:t>
      </w:r>
      <w:r w:rsidRPr="00B017DE">
        <w:rPr>
          <w:rFonts w:hint="eastAsia"/>
          <w:color w:val="000000"/>
          <w:sz w:val="28"/>
          <w:szCs w:val="28"/>
        </w:rPr>
        <w:t>радиационной</w:t>
      </w:r>
      <w:r w:rsidRPr="00B017DE">
        <w:rPr>
          <w:color w:val="000000"/>
          <w:sz w:val="28"/>
          <w:szCs w:val="28"/>
        </w:rPr>
        <w:t xml:space="preserve"> </w:t>
      </w:r>
      <w:r w:rsidRPr="00B017DE">
        <w:rPr>
          <w:rFonts w:hint="eastAsia"/>
          <w:color w:val="000000"/>
          <w:sz w:val="28"/>
          <w:szCs w:val="28"/>
        </w:rPr>
        <w:t>безопасности»</w:t>
      </w:r>
      <w:r w:rsidRPr="00B017DE">
        <w:rPr>
          <w:color w:val="000000"/>
          <w:sz w:val="28"/>
          <w:szCs w:val="28"/>
        </w:rPr>
        <w:t xml:space="preserve"> (</w:t>
      </w:r>
      <w:r w:rsidRPr="00B017DE">
        <w:rPr>
          <w:rFonts w:hint="eastAsia"/>
          <w:color w:val="000000"/>
          <w:sz w:val="28"/>
          <w:szCs w:val="28"/>
        </w:rPr>
        <w:t>НРБ</w:t>
      </w:r>
      <w:r w:rsidRPr="00B017DE">
        <w:rPr>
          <w:color w:val="000000"/>
          <w:sz w:val="28"/>
          <w:szCs w:val="28"/>
        </w:rPr>
        <w:t xml:space="preserve"> </w:t>
      </w:r>
      <w:r w:rsidRPr="00B017DE">
        <w:rPr>
          <w:rFonts w:hint="eastAsia"/>
          <w:color w:val="000000"/>
          <w:sz w:val="28"/>
          <w:szCs w:val="28"/>
        </w:rPr>
        <w:t>–</w:t>
      </w:r>
      <w:r w:rsidRPr="00B017DE">
        <w:rPr>
          <w:color w:val="000000"/>
          <w:sz w:val="28"/>
          <w:szCs w:val="28"/>
        </w:rPr>
        <w:t xml:space="preserve"> 99/2009).</w:t>
      </w:r>
    </w:p>
    <w:p w14:paraId="1A9CAAD2" w14:textId="7578EE8D" w:rsidR="00B017DE" w:rsidRPr="00B017DE" w:rsidRDefault="00B017DE" w:rsidP="00B017DE">
      <w:pPr>
        <w:autoSpaceDE w:val="0"/>
        <w:autoSpaceDN w:val="0"/>
        <w:adjustRightInd w:val="0"/>
        <w:spacing w:line="360" w:lineRule="auto"/>
        <w:jc w:val="both"/>
        <w:rPr>
          <w:color w:val="000000"/>
          <w:sz w:val="28"/>
          <w:szCs w:val="28"/>
        </w:rPr>
      </w:pPr>
      <w:r w:rsidRPr="00B017DE">
        <w:rPr>
          <w:color w:val="000000"/>
          <w:sz w:val="28"/>
          <w:szCs w:val="28"/>
        </w:rPr>
        <w:t xml:space="preserve">8) </w:t>
      </w:r>
      <w:r w:rsidRPr="00B017DE">
        <w:rPr>
          <w:rFonts w:hint="eastAsia"/>
          <w:color w:val="000000"/>
          <w:sz w:val="28"/>
          <w:szCs w:val="28"/>
        </w:rPr>
        <w:t>По</w:t>
      </w:r>
      <w:r w:rsidRPr="00B017DE">
        <w:rPr>
          <w:color w:val="000000"/>
          <w:sz w:val="28"/>
          <w:szCs w:val="28"/>
        </w:rPr>
        <w:t xml:space="preserve"> </w:t>
      </w:r>
      <w:r w:rsidRPr="00B017DE">
        <w:rPr>
          <w:rFonts w:hint="eastAsia"/>
          <w:color w:val="000000"/>
          <w:sz w:val="28"/>
          <w:szCs w:val="28"/>
        </w:rPr>
        <w:t>результатам</w:t>
      </w:r>
      <w:r w:rsidRPr="00B017DE">
        <w:rPr>
          <w:color w:val="000000"/>
          <w:sz w:val="28"/>
          <w:szCs w:val="28"/>
        </w:rPr>
        <w:t xml:space="preserve"> </w:t>
      </w:r>
      <w:r w:rsidRPr="00B017DE">
        <w:rPr>
          <w:rFonts w:hint="eastAsia"/>
          <w:color w:val="000000"/>
          <w:sz w:val="28"/>
          <w:szCs w:val="28"/>
        </w:rPr>
        <w:t>проведенных</w:t>
      </w:r>
      <w:r w:rsidRPr="00B017DE">
        <w:rPr>
          <w:color w:val="000000"/>
          <w:sz w:val="28"/>
          <w:szCs w:val="28"/>
        </w:rPr>
        <w:t xml:space="preserve"> </w:t>
      </w:r>
      <w:r w:rsidRPr="00B017DE">
        <w:rPr>
          <w:rFonts w:hint="eastAsia"/>
          <w:color w:val="000000"/>
          <w:sz w:val="28"/>
          <w:szCs w:val="28"/>
        </w:rPr>
        <w:t>исследований</w:t>
      </w:r>
      <w:r w:rsidRPr="00B017DE">
        <w:rPr>
          <w:color w:val="000000"/>
          <w:sz w:val="28"/>
          <w:szCs w:val="28"/>
        </w:rPr>
        <w:t xml:space="preserve"> </w:t>
      </w:r>
      <w:r w:rsidRPr="00B017DE">
        <w:rPr>
          <w:rFonts w:hint="eastAsia"/>
          <w:color w:val="000000"/>
          <w:sz w:val="28"/>
          <w:szCs w:val="28"/>
        </w:rPr>
        <w:t>уровня</w:t>
      </w:r>
      <w:r w:rsidRPr="00B017DE">
        <w:rPr>
          <w:color w:val="000000"/>
          <w:sz w:val="28"/>
          <w:szCs w:val="28"/>
        </w:rPr>
        <w:t xml:space="preserve"> </w:t>
      </w:r>
      <w:r w:rsidRPr="00B017DE">
        <w:rPr>
          <w:rFonts w:hint="eastAsia"/>
          <w:color w:val="000000"/>
          <w:sz w:val="28"/>
          <w:szCs w:val="28"/>
        </w:rPr>
        <w:t>звука</w:t>
      </w:r>
      <w:r w:rsidRPr="00B017DE">
        <w:rPr>
          <w:color w:val="000000"/>
          <w:sz w:val="28"/>
          <w:szCs w:val="28"/>
        </w:rPr>
        <w:t xml:space="preserve"> </w:t>
      </w:r>
      <w:r w:rsidRPr="00B017DE">
        <w:rPr>
          <w:rFonts w:hint="eastAsia"/>
          <w:color w:val="000000"/>
          <w:sz w:val="28"/>
          <w:szCs w:val="28"/>
        </w:rPr>
        <w:t>в</w:t>
      </w:r>
      <w:r w:rsidRPr="00B017DE">
        <w:rPr>
          <w:color w:val="000000"/>
          <w:sz w:val="28"/>
          <w:szCs w:val="28"/>
        </w:rPr>
        <w:t xml:space="preserve"> </w:t>
      </w:r>
      <w:r w:rsidRPr="00B017DE">
        <w:rPr>
          <w:rFonts w:hint="eastAsia"/>
          <w:color w:val="000000"/>
          <w:sz w:val="28"/>
          <w:szCs w:val="28"/>
        </w:rPr>
        <w:t>дневное</w:t>
      </w:r>
      <w:r w:rsidRPr="00B017DE">
        <w:rPr>
          <w:color w:val="000000"/>
          <w:sz w:val="28"/>
          <w:szCs w:val="28"/>
        </w:rPr>
        <w:t xml:space="preserve"> </w:t>
      </w:r>
      <w:r w:rsidRPr="00B017DE">
        <w:rPr>
          <w:rFonts w:hint="eastAsia"/>
          <w:color w:val="000000"/>
          <w:sz w:val="28"/>
          <w:szCs w:val="28"/>
        </w:rPr>
        <w:t>время</w:t>
      </w:r>
      <w:r w:rsidRPr="00B017DE">
        <w:rPr>
          <w:color w:val="000000"/>
          <w:sz w:val="28"/>
          <w:szCs w:val="28"/>
        </w:rPr>
        <w:t xml:space="preserve"> </w:t>
      </w:r>
      <w:r w:rsidRPr="00B017DE">
        <w:rPr>
          <w:rFonts w:hint="eastAsia"/>
          <w:color w:val="000000"/>
          <w:sz w:val="28"/>
          <w:szCs w:val="28"/>
        </w:rPr>
        <w:t>обследуемая</w:t>
      </w:r>
      <w:r>
        <w:rPr>
          <w:color w:val="000000"/>
          <w:sz w:val="28"/>
          <w:szCs w:val="28"/>
        </w:rPr>
        <w:t xml:space="preserve"> </w:t>
      </w:r>
      <w:r w:rsidRPr="00B017DE">
        <w:rPr>
          <w:rFonts w:hint="eastAsia"/>
          <w:color w:val="000000"/>
          <w:sz w:val="28"/>
          <w:szCs w:val="28"/>
        </w:rPr>
        <w:t>территория</w:t>
      </w:r>
      <w:r w:rsidRPr="00B017DE">
        <w:rPr>
          <w:color w:val="000000"/>
          <w:sz w:val="28"/>
          <w:szCs w:val="28"/>
        </w:rPr>
        <w:t xml:space="preserve"> </w:t>
      </w:r>
      <w:r w:rsidRPr="00B017DE">
        <w:rPr>
          <w:rFonts w:hint="eastAsia"/>
          <w:color w:val="000000"/>
          <w:sz w:val="28"/>
          <w:szCs w:val="28"/>
        </w:rPr>
        <w:t>соответствует</w:t>
      </w:r>
      <w:r w:rsidRPr="00B017DE">
        <w:rPr>
          <w:color w:val="000000"/>
          <w:sz w:val="28"/>
          <w:szCs w:val="28"/>
        </w:rPr>
        <w:t xml:space="preserve"> </w:t>
      </w:r>
      <w:r w:rsidRPr="00B017DE">
        <w:rPr>
          <w:rFonts w:hint="eastAsia"/>
          <w:color w:val="000000"/>
          <w:sz w:val="28"/>
          <w:szCs w:val="28"/>
        </w:rPr>
        <w:t>нормативной</w:t>
      </w:r>
      <w:r w:rsidRPr="00B017DE">
        <w:rPr>
          <w:color w:val="000000"/>
          <w:sz w:val="28"/>
          <w:szCs w:val="28"/>
        </w:rPr>
        <w:t xml:space="preserve"> </w:t>
      </w:r>
      <w:r w:rsidRPr="00B017DE">
        <w:rPr>
          <w:rFonts w:hint="eastAsia"/>
          <w:color w:val="000000"/>
          <w:sz w:val="28"/>
          <w:szCs w:val="28"/>
        </w:rPr>
        <w:t>документации</w:t>
      </w:r>
      <w:r w:rsidRPr="00B017DE">
        <w:rPr>
          <w:color w:val="000000"/>
          <w:sz w:val="28"/>
          <w:szCs w:val="28"/>
        </w:rPr>
        <w:t xml:space="preserve">: </w:t>
      </w:r>
      <w:r w:rsidRPr="00B017DE">
        <w:rPr>
          <w:rFonts w:hint="eastAsia"/>
          <w:color w:val="000000"/>
          <w:sz w:val="28"/>
          <w:szCs w:val="28"/>
        </w:rPr>
        <w:t>СанПиН</w:t>
      </w:r>
      <w:r w:rsidRPr="00B017DE">
        <w:rPr>
          <w:color w:val="000000"/>
          <w:sz w:val="28"/>
          <w:szCs w:val="28"/>
        </w:rPr>
        <w:t xml:space="preserve"> 1.2.3685-21 "</w:t>
      </w:r>
      <w:r w:rsidRPr="00B017DE">
        <w:rPr>
          <w:rFonts w:hint="eastAsia"/>
          <w:color w:val="000000"/>
          <w:sz w:val="28"/>
          <w:szCs w:val="28"/>
        </w:rPr>
        <w:t>Гигиенические</w:t>
      </w:r>
      <w:r w:rsidRPr="00B017DE">
        <w:rPr>
          <w:color w:val="000000"/>
          <w:sz w:val="28"/>
          <w:szCs w:val="28"/>
        </w:rPr>
        <w:t xml:space="preserve"> </w:t>
      </w:r>
      <w:r w:rsidRPr="00B017DE">
        <w:rPr>
          <w:rFonts w:hint="eastAsia"/>
          <w:color w:val="000000"/>
          <w:sz w:val="28"/>
          <w:szCs w:val="28"/>
        </w:rPr>
        <w:t>нормативы</w:t>
      </w:r>
      <w:r w:rsidRPr="00B017DE">
        <w:rPr>
          <w:color w:val="000000"/>
          <w:sz w:val="28"/>
          <w:szCs w:val="28"/>
        </w:rPr>
        <w:t xml:space="preserve"> </w:t>
      </w:r>
      <w:r w:rsidRPr="00B017DE">
        <w:rPr>
          <w:rFonts w:hint="eastAsia"/>
          <w:color w:val="000000"/>
          <w:sz w:val="28"/>
          <w:szCs w:val="28"/>
        </w:rPr>
        <w:t>и</w:t>
      </w:r>
      <w:r w:rsidRPr="00B017DE">
        <w:rPr>
          <w:color w:val="000000"/>
          <w:sz w:val="28"/>
          <w:szCs w:val="28"/>
        </w:rPr>
        <w:t xml:space="preserve"> </w:t>
      </w:r>
      <w:r w:rsidRPr="00B017DE">
        <w:rPr>
          <w:rFonts w:hint="eastAsia"/>
          <w:color w:val="000000"/>
          <w:sz w:val="28"/>
          <w:szCs w:val="28"/>
        </w:rPr>
        <w:t>требования</w:t>
      </w:r>
      <w:r w:rsidRPr="00B017DE">
        <w:rPr>
          <w:color w:val="000000"/>
          <w:sz w:val="28"/>
          <w:szCs w:val="28"/>
        </w:rPr>
        <w:t xml:space="preserve"> </w:t>
      </w:r>
      <w:r w:rsidRPr="00B017DE">
        <w:rPr>
          <w:rFonts w:hint="eastAsia"/>
          <w:color w:val="000000"/>
          <w:sz w:val="28"/>
          <w:szCs w:val="28"/>
        </w:rPr>
        <w:t>к</w:t>
      </w:r>
      <w:r w:rsidRPr="00B017DE">
        <w:rPr>
          <w:color w:val="000000"/>
          <w:sz w:val="28"/>
          <w:szCs w:val="28"/>
        </w:rPr>
        <w:t xml:space="preserve"> </w:t>
      </w:r>
      <w:r w:rsidRPr="00B017DE">
        <w:rPr>
          <w:rFonts w:hint="eastAsia"/>
          <w:color w:val="000000"/>
          <w:sz w:val="28"/>
          <w:szCs w:val="28"/>
        </w:rPr>
        <w:t>обеспечению</w:t>
      </w:r>
      <w:r w:rsidRPr="00B017DE">
        <w:rPr>
          <w:color w:val="000000"/>
          <w:sz w:val="28"/>
          <w:szCs w:val="28"/>
        </w:rPr>
        <w:t xml:space="preserve"> </w:t>
      </w:r>
      <w:r w:rsidRPr="00B017DE">
        <w:rPr>
          <w:rFonts w:hint="eastAsia"/>
          <w:color w:val="000000"/>
          <w:sz w:val="28"/>
          <w:szCs w:val="28"/>
        </w:rPr>
        <w:t>безопасности</w:t>
      </w:r>
      <w:r w:rsidRPr="00B017DE">
        <w:rPr>
          <w:color w:val="000000"/>
          <w:sz w:val="28"/>
          <w:szCs w:val="28"/>
        </w:rPr>
        <w:t xml:space="preserve"> </w:t>
      </w:r>
      <w:r w:rsidRPr="00B017DE">
        <w:rPr>
          <w:rFonts w:hint="eastAsia"/>
          <w:color w:val="000000"/>
          <w:sz w:val="28"/>
          <w:szCs w:val="28"/>
        </w:rPr>
        <w:t>и</w:t>
      </w:r>
      <w:r w:rsidRPr="00B017DE">
        <w:rPr>
          <w:color w:val="000000"/>
          <w:sz w:val="28"/>
          <w:szCs w:val="28"/>
        </w:rPr>
        <w:t xml:space="preserve"> (</w:t>
      </w:r>
      <w:r w:rsidRPr="00B017DE">
        <w:rPr>
          <w:rFonts w:hint="eastAsia"/>
          <w:color w:val="000000"/>
          <w:sz w:val="28"/>
          <w:szCs w:val="28"/>
        </w:rPr>
        <w:t>или</w:t>
      </w:r>
      <w:r w:rsidRPr="00B017DE">
        <w:rPr>
          <w:color w:val="000000"/>
          <w:sz w:val="28"/>
          <w:szCs w:val="28"/>
        </w:rPr>
        <w:t xml:space="preserve">) </w:t>
      </w:r>
      <w:r w:rsidRPr="00B017DE">
        <w:rPr>
          <w:rFonts w:hint="eastAsia"/>
          <w:color w:val="000000"/>
          <w:sz w:val="28"/>
          <w:szCs w:val="28"/>
        </w:rPr>
        <w:t>безвредности</w:t>
      </w:r>
      <w:r w:rsidRPr="00B017DE">
        <w:rPr>
          <w:color w:val="000000"/>
          <w:sz w:val="28"/>
          <w:szCs w:val="28"/>
        </w:rPr>
        <w:t xml:space="preserve"> </w:t>
      </w:r>
      <w:r w:rsidRPr="00B017DE">
        <w:rPr>
          <w:rFonts w:hint="eastAsia"/>
          <w:color w:val="000000"/>
          <w:sz w:val="28"/>
          <w:szCs w:val="28"/>
        </w:rPr>
        <w:t>для</w:t>
      </w:r>
      <w:r w:rsidRPr="00B017DE">
        <w:rPr>
          <w:color w:val="000000"/>
          <w:sz w:val="28"/>
          <w:szCs w:val="28"/>
        </w:rPr>
        <w:t xml:space="preserve"> </w:t>
      </w:r>
      <w:r w:rsidRPr="00B017DE">
        <w:rPr>
          <w:rFonts w:hint="eastAsia"/>
          <w:color w:val="000000"/>
          <w:sz w:val="28"/>
          <w:szCs w:val="28"/>
        </w:rPr>
        <w:t>человека</w:t>
      </w:r>
      <w:r w:rsidRPr="00B017DE">
        <w:rPr>
          <w:color w:val="000000"/>
          <w:sz w:val="28"/>
          <w:szCs w:val="28"/>
        </w:rPr>
        <w:t xml:space="preserve"> </w:t>
      </w:r>
      <w:r w:rsidRPr="00B017DE">
        <w:rPr>
          <w:rFonts w:hint="eastAsia"/>
          <w:color w:val="000000"/>
          <w:sz w:val="28"/>
          <w:szCs w:val="28"/>
        </w:rPr>
        <w:t>факторов</w:t>
      </w:r>
      <w:r w:rsidRPr="00B017DE">
        <w:rPr>
          <w:color w:val="000000"/>
          <w:sz w:val="28"/>
          <w:szCs w:val="28"/>
        </w:rPr>
        <w:t xml:space="preserve"> </w:t>
      </w:r>
      <w:r w:rsidRPr="00B017DE">
        <w:rPr>
          <w:rFonts w:hint="eastAsia"/>
          <w:color w:val="000000"/>
          <w:sz w:val="28"/>
          <w:szCs w:val="28"/>
        </w:rPr>
        <w:t>среды</w:t>
      </w:r>
      <w:r w:rsidRPr="00B017DE">
        <w:rPr>
          <w:color w:val="000000"/>
          <w:sz w:val="28"/>
          <w:szCs w:val="28"/>
        </w:rPr>
        <w:t xml:space="preserve"> </w:t>
      </w:r>
      <w:r w:rsidRPr="00B017DE">
        <w:rPr>
          <w:rFonts w:hint="eastAsia"/>
          <w:color w:val="000000"/>
          <w:sz w:val="28"/>
          <w:szCs w:val="28"/>
        </w:rPr>
        <w:t>обитания</w:t>
      </w:r>
      <w:r w:rsidRPr="00B017DE">
        <w:rPr>
          <w:color w:val="000000"/>
          <w:sz w:val="28"/>
          <w:szCs w:val="28"/>
        </w:rPr>
        <w:t xml:space="preserve">". </w:t>
      </w:r>
      <w:r w:rsidRPr="00B017DE">
        <w:rPr>
          <w:rFonts w:hint="eastAsia"/>
          <w:color w:val="000000"/>
          <w:sz w:val="28"/>
          <w:szCs w:val="28"/>
        </w:rPr>
        <w:t>Проведения</w:t>
      </w:r>
      <w:r w:rsidRPr="00B017DE">
        <w:rPr>
          <w:color w:val="000000"/>
          <w:sz w:val="28"/>
          <w:szCs w:val="28"/>
        </w:rPr>
        <w:t xml:space="preserve"> </w:t>
      </w:r>
      <w:r w:rsidRPr="00B017DE">
        <w:rPr>
          <w:rFonts w:hint="eastAsia"/>
          <w:color w:val="000000"/>
          <w:sz w:val="28"/>
          <w:szCs w:val="28"/>
        </w:rPr>
        <w:t>шумозащитных</w:t>
      </w:r>
      <w:r w:rsidRPr="00B017DE">
        <w:rPr>
          <w:color w:val="000000"/>
          <w:sz w:val="28"/>
          <w:szCs w:val="28"/>
        </w:rPr>
        <w:t xml:space="preserve"> </w:t>
      </w:r>
      <w:r w:rsidRPr="00B017DE">
        <w:rPr>
          <w:rFonts w:hint="eastAsia"/>
          <w:color w:val="000000"/>
          <w:sz w:val="28"/>
          <w:szCs w:val="28"/>
        </w:rPr>
        <w:t>мероприятий</w:t>
      </w:r>
      <w:r w:rsidRPr="00B017DE">
        <w:rPr>
          <w:color w:val="000000"/>
          <w:sz w:val="28"/>
          <w:szCs w:val="28"/>
        </w:rPr>
        <w:t xml:space="preserve"> </w:t>
      </w:r>
      <w:r w:rsidRPr="00B017DE">
        <w:rPr>
          <w:rFonts w:hint="eastAsia"/>
          <w:color w:val="000000"/>
          <w:sz w:val="28"/>
          <w:szCs w:val="28"/>
        </w:rPr>
        <w:t>не</w:t>
      </w:r>
      <w:r w:rsidRPr="00B017DE">
        <w:rPr>
          <w:color w:val="000000"/>
          <w:sz w:val="28"/>
          <w:szCs w:val="28"/>
        </w:rPr>
        <w:t xml:space="preserve"> </w:t>
      </w:r>
      <w:r w:rsidRPr="00B017DE">
        <w:rPr>
          <w:rFonts w:hint="eastAsia"/>
          <w:color w:val="000000"/>
          <w:sz w:val="28"/>
          <w:szCs w:val="28"/>
        </w:rPr>
        <w:t>требуется</w:t>
      </w:r>
      <w:r w:rsidRPr="00B017DE">
        <w:rPr>
          <w:color w:val="000000"/>
          <w:sz w:val="28"/>
          <w:szCs w:val="28"/>
        </w:rPr>
        <w:t>.</w:t>
      </w:r>
    </w:p>
    <w:p w14:paraId="0751F1F7" w14:textId="77777777" w:rsidR="00B017DE" w:rsidRPr="00B017DE" w:rsidRDefault="00B017DE" w:rsidP="00B017DE">
      <w:pPr>
        <w:autoSpaceDE w:val="0"/>
        <w:autoSpaceDN w:val="0"/>
        <w:adjustRightInd w:val="0"/>
        <w:spacing w:line="360" w:lineRule="auto"/>
        <w:jc w:val="both"/>
        <w:rPr>
          <w:color w:val="000000"/>
          <w:sz w:val="28"/>
          <w:szCs w:val="28"/>
        </w:rPr>
      </w:pPr>
      <w:r w:rsidRPr="00B017DE">
        <w:rPr>
          <w:rFonts w:hint="eastAsia"/>
          <w:color w:val="000000"/>
          <w:sz w:val="28"/>
          <w:szCs w:val="28"/>
        </w:rPr>
        <w:t>Выводы</w:t>
      </w:r>
      <w:r w:rsidRPr="00B017DE">
        <w:rPr>
          <w:color w:val="000000"/>
          <w:sz w:val="28"/>
          <w:szCs w:val="28"/>
        </w:rPr>
        <w:t>:</w:t>
      </w:r>
    </w:p>
    <w:p w14:paraId="6A5519A4" w14:textId="573AA354" w:rsidR="00B017DE" w:rsidRPr="00B017DE" w:rsidRDefault="00B017DE" w:rsidP="00B017DE">
      <w:pPr>
        <w:autoSpaceDE w:val="0"/>
        <w:autoSpaceDN w:val="0"/>
        <w:adjustRightInd w:val="0"/>
        <w:spacing w:line="360" w:lineRule="auto"/>
        <w:jc w:val="both"/>
        <w:rPr>
          <w:color w:val="000000"/>
          <w:sz w:val="28"/>
          <w:szCs w:val="28"/>
        </w:rPr>
      </w:pPr>
      <w:r w:rsidRPr="00B017DE">
        <w:rPr>
          <w:color w:val="000000"/>
          <w:sz w:val="28"/>
          <w:szCs w:val="28"/>
        </w:rPr>
        <w:t xml:space="preserve">1. </w:t>
      </w:r>
      <w:r w:rsidRPr="00B017DE">
        <w:rPr>
          <w:rFonts w:hint="eastAsia"/>
          <w:color w:val="000000"/>
          <w:sz w:val="28"/>
          <w:szCs w:val="28"/>
        </w:rPr>
        <w:t>Расположение</w:t>
      </w:r>
      <w:r w:rsidRPr="00B017DE">
        <w:rPr>
          <w:color w:val="000000"/>
          <w:sz w:val="28"/>
          <w:szCs w:val="28"/>
        </w:rPr>
        <w:t xml:space="preserve"> </w:t>
      </w:r>
      <w:r w:rsidRPr="00B017DE">
        <w:rPr>
          <w:rFonts w:hint="eastAsia"/>
          <w:color w:val="000000"/>
          <w:sz w:val="28"/>
          <w:szCs w:val="28"/>
        </w:rPr>
        <w:t>объекта</w:t>
      </w:r>
      <w:r w:rsidRPr="00B017DE">
        <w:rPr>
          <w:color w:val="000000"/>
          <w:sz w:val="28"/>
          <w:szCs w:val="28"/>
        </w:rPr>
        <w:t xml:space="preserve"> </w:t>
      </w:r>
      <w:r w:rsidRPr="00B017DE">
        <w:rPr>
          <w:rFonts w:hint="eastAsia"/>
          <w:color w:val="000000"/>
          <w:sz w:val="28"/>
          <w:szCs w:val="28"/>
        </w:rPr>
        <w:t>изысканий</w:t>
      </w:r>
      <w:r w:rsidRPr="00B017DE">
        <w:rPr>
          <w:color w:val="000000"/>
          <w:sz w:val="28"/>
          <w:szCs w:val="28"/>
        </w:rPr>
        <w:t xml:space="preserve"> </w:t>
      </w:r>
      <w:r w:rsidRPr="00B017DE">
        <w:rPr>
          <w:rFonts w:hint="eastAsia"/>
          <w:color w:val="000000"/>
          <w:sz w:val="28"/>
          <w:szCs w:val="28"/>
        </w:rPr>
        <w:t>на</w:t>
      </w:r>
      <w:r w:rsidRPr="00B017DE">
        <w:rPr>
          <w:color w:val="000000"/>
          <w:sz w:val="28"/>
          <w:szCs w:val="28"/>
        </w:rPr>
        <w:t xml:space="preserve"> </w:t>
      </w:r>
      <w:r w:rsidRPr="00B017DE">
        <w:rPr>
          <w:rFonts w:hint="eastAsia"/>
          <w:color w:val="000000"/>
          <w:sz w:val="28"/>
          <w:szCs w:val="28"/>
        </w:rPr>
        <w:t>выбранной</w:t>
      </w:r>
      <w:r w:rsidRPr="00B017DE">
        <w:rPr>
          <w:color w:val="000000"/>
          <w:sz w:val="28"/>
          <w:szCs w:val="28"/>
        </w:rPr>
        <w:t xml:space="preserve"> </w:t>
      </w:r>
      <w:r w:rsidRPr="00B017DE">
        <w:rPr>
          <w:rFonts w:hint="eastAsia"/>
          <w:color w:val="000000"/>
          <w:sz w:val="28"/>
          <w:szCs w:val="28"/>
        </w:rPr>
        <w:t>территории</w:t>
      </w:r>
      <w:r w:rsidRPr="00B017DE">
        <w:rPr>
          <w:color w:val="000000"/>
          <w:sz w:val="28"/>
          <w:szCs w:val="28"/>
        </w:rPr>
        <w:t xml:space="preserve"> </w:t>
      </w:r>
      <w:r w:rsidRPr="00B017DE">
        <w:rPr>
          <w:rFonts w:hint="eastAsia"/>
          <w:color w:val="000000"/>
          <w:sz w:val="28"/>
          <w:szCs w:val="28"/>
        </w:rPr>
        <w:t>отвечает</w:t>
      </w:r>
      <w:r w:rsidRPr="00B017DE">
        <w:rPr>
          <w:color w:val="000000"/>
          <w:sz w:val="28"/>
          <w:szCs w:val="28"/>
        </w:rPr>
        <w:t xml:space="preserve"> </w:t>
      </w:r>
      <w:r w:rsidRPr="00B017DE">
        <w:rPr>
          <w:rFonts w:hint="eastAsia"/>
          <w:color w:val="000000"/>
          <w:sz w:val="28"/>
          <w:szCs w:val="28"/>
        </w:rPr>
        <w:t>существующим</w:t>
      </w:r>
      <w:r w:rsidRPr="00B017DE">
        <w:rPr>
          <w:color w:val="000000"/>
          <w:sz w:val="28"/>
          <w:szCs w:val="28"/>
        </w:rPr>
        <w:t xml:space="preserve"> </w:t>
      </w:r>
      <w:r w:rsidRPr="00B017DE">
        <w:rPr>
          <w:rFonts w:hint="eastAsia"/>
          <w:color w:val="000000"/>
          <w:sz w:val="28"/>
          <w:szCs w:val="28"/>
        </w:rPr>
        <w:t>требованиям</w:t>
      </w:r>
      <w:r w:rsidRPr="00B017DE">
        <w:rPr>
          <w:color w:val="000000"/>
          <w:sz w:val="28"/>
          <w:szCs w:val="28"/>
        </w:rPr>
        <w:t xml:space="preserve"> </w:t>
      </w:r>
      <w:r w:rsidRPr="00B017DE">
        <w:rPr>
          <w:rFonts w:hint="eastAsia"/>
          <w:color w:val="000000"/>
          <w:sz w:val="28"/>
          <w:szCs w:val="28"/>
        </w:rPr>
        <w:t>и</w:t>
      </w:r>
      <w:r w:rsidRPr="00B017DE">
        <w:rPr>
          <w:color w:val="000000"/>
          <w:sz w:val="28"/>
          <w:szCs w:val="28"/>
        </w:rPr>
        <w:t xml:space="preserve"> </w:t>
      </w:r>
      <w:r w:rsidRPr="00B017DE">
        <w:rPr>
          <w:rFonts w:hint="eastAsia"/>
          <w:color w:val="000000"/>
          <w:sz w:val="28"/>
          <w:szCs w:val="28"/>
        </w:rPr>
        <w:t>нормативам</w:t>
      </w:r>
      <w:r w:rsidRPr="00B017DE">
        <w:rPr>
          <w:color w:val="000000"/>
          <w:sz w:val="28"/>
          <w:szCs w:val="28"/>
        </w:rPr>
        <w:t xml:space="preserve"> </w:t>
      </w:r>
      <w:r w:rsidRPr="00B017DE">
        <w:rPr>
          <w:rFonts w:hint="eastAsia"/>
          <w:color w:val="000000"/>
          <w:sz w:val="28"/>
          <w:szCs w:val="28"/>
        </w:rPr>
        <w:t>к</w:t>
      </w:r>
      <w:r w:rsidRPr="00B017DE">
        <w:rPr>
          <w:color w:val="000000"/>
          <w:sz w:val="28"/>
          <w:szCs w:val="28"/>
        </w:rPr>
        <w:t xml:space="preserve"> </w:t>
      </w:r>
      <w:r w:rsidRPr="00B017DE">
        <w:rPr>
          <w:rFonts w:hint="eastAsia"/>
          <w:color w:val="000000"/>
          <w:sz w:val="28"/>
          <w:szCs w:val="28"/>
        </w:rPr>
        <w:t>размещению</w:t>
      </w:r>
      <w:r w:rsidRPr="00B017DE">
        <w:rPr>
          <w:color w:val="000000"/>
          <w:sz w:val="28"/>
          <w:szCs w:val="28"/>
        </w:rPr>
        <w:t xml:space="preserve"> </w:t>
      </w:r>
      <w:r w:rsidRPr="00B017DE">
        <w:rPr>
          <w:rFonts w:hint="eastAsia"/>
          <w:color w:val="000000"/>
          <w:sz w:val="28"/>
          <w:szCs w:val="28"/>
        </w:rPr>
        <w:t>подобного</w:t>
      </w:r>
      <w:r w:rsidRPr="00B017DE">
        <w:rPr>
          <w:color w:val="000000"/>
          <w:sz w:val="28"/>
          <w:szCs w:val="28"/>
        </w:rPr>
        <w:t xml:space="preserve"> </w:t>
      </w:r>
      <w:r w:rsidRPr="00B017DE">
        <w:rPr>
          <w:rFonts w:hint="eastAsia"/>
          <w:color w:val="000000"/>
          <w:sz w:val="28"/>
          <w:szCs w:val="28"/>
        </w:rPr>
        <w:t>рода</w:t>
      </w:r>
      <w:r w:rsidRPr="00B017DE">
        <w:rPr>
          <w:color w:val="000000"/>
          <w:sz w:val="28"/>
          <w:szCs w:val="28"/>
        </w:rPr>
        <w:t xml:space="preserve"> </w:t>
      </w:r>
      <w:r w:rsidRPr="00B017DE">
        <w:rPr>
          <w:rFonts w:hint="eastAsia"/>
          <w:color w:val="000000"/>
          <w:sz w:val="28"/>
          <w:szCs w:val="28"/>
        </w:rPr>
        <w:t>объектов</w:t>
      </w:r>
      <w:r w:rsidRPr="00B017DE">
        <w:rPr>
          <w:color w:val="000000"/>
          <w:sz w:val="28"/>
          <w:szCs w:val="28"/>
        </w:rPr>
        <w:t>.</w:t>
      </w:r>
    </w:p>
    <w:p w14:paraId="7E93443F" w14:textId="1E5BFF9A" w:rsidR="00B017DE" w:rsidRPr="00B017DE" w:rsidRDefault="00B017DE" w:rsidP="00B017DE">
      <w:pPr>
        <w:autoSpaceDE w:val="0"/>
        <w:autoSpaceDN w:val="0"/>
        <w:adjustRightInd w:val="0"/>
        <w:spacing w:line="360" w:lineRule="auto"/>
        <w:jc w:val="both"/>
        <w:rPr>
          <w:color w:val="000000"/>
          <w:sz w:val="28"/>
          <w:szCs w:val="28"/>
        </w:rPr>
      </w:pPr>
      <w:r w:rsidRPr="00B017DE">
        <w:rPr>
          <w:color w:val="000000"/>
          <w:sz w:val="28"/>
          <w:szCs w:val="28"/>
        </w:rPr>
        <w:t xml:space="preserve">2. </w:t>
      </w:r>
      <w:r w:rsidRPr="00B017DE">
        <w:rPr>
          <w:rFonts w:hint="eastAsia"/>
          <w:color w:val="000000"/>
          <w:sz w:val="28"/>
          <w:szCs w:val="28"/>
        </w:rPr>
        <w:t>Современная</w:t>
      </w:r>
      <w:r w:rsidRPr="00B017DE">
        <w:rPr>
          <w:color w:val="000000"/>
          <w:sz w:val="28"/>
          <w:szCs w:val="28"/>
        </w:rPr>
        <w:t xml:space="preserve"> </w:t>
      </w:r>
      <w:r w:rsidRPr="00B017DE">
        <w:rPr>
          <w:rFonts w:hint="eastAsia"/>
          <w:color w:val="000000"/>
          <w:sz w:val="28"/>
          <w:szCs w:val="28"/>
        </w:rPr>
        <w:t>экологическая</w:t>
      </w:r>
      <w:r w:rsidRPr="00B017DE">
        <w:rPr>
          <w:color w:val="000000"/>
          <w:sz w:val="28"/>
          <w:szCs w:val="28"/>
        </w:rPr>
        <w:t xml:space="preserve"> </w:t>
      </w:r>
      <w:r w:rsidRPr="00B017DE">
        <w:rPr>
          <w:rFonts w:hint="eastAsia"/>
          <w:color w:val="000000"/>
          <w:sz w:val="28"/>
          <w:szCs w:val="28"/>
        </w:rPr>
        <w:t>ситуация</w:t>
      </w:r>
      <w:r w:rsidRPr="00B017DE">
        <w:rPr>
          <w:color w:val="000000"/>
          <w:sz w:val="28"/>
          <w:szCs w:val="28"/>
        </w:rPr>
        <w:t xml:space="preserve"> </w:t>
      </w:r>
      <w:r w:rsidRPr="00B017DE">
        <w:rPr>
          <w:rFonts w:hint="eastAsia"/>
          <w:color w:val="000000"/>
          <w:sz w:val="28"/>
          <w:szCs w:val="28"/>
        </w:rPr>
        <w:t>в</w:t>
      </w:r>
      <w:r w:rsidRPr="00B017DE">
        <w:rPr>
          <w:color w:val="000000"/>
          <w:sz w:val="28"/>
          <w:szCs w:val="28"/>
        </w:rPr>
        <w:t xml:space="preserve"> </w:t>
      </w:r>
      <w:r w:rsidRPr="00B017DE">
        <w:rPr>
          <w:rFonts w:hint="eastAsia"/>
          <w:color w:val="000000"/>
          <w:sz w:val="28"/>
          <w:szCs w:val="28"/>
        </w:rPr>
        <w:t>районе</w:t>
      </w:r>
      <w:r w:rsidRPr="00B017DE">
        <w:rPr>
          <w:color w:val="000000"/>
          <w:sz w:val="28"/>
          <w:szCs w:val="28"/>
        </w:rPr>
        <w:t xml:space="preserve"> </w:t>
      </w:r>
      <w:r w:rsidRPr="00B017DE">
        <w:rPr>
          <w:rFonts w:hint="eastAsia"/>
          <w:color w:val="000000"/>
          <w:sz w:val="28"/>
          <w:szCs w:val="28"/>
        </w:rPr>
        <w:t>размещения</w:t>
      </w:r>
      <w:r w:rsidRPr="00B017DE">
        <w:rPr>
          <w:color w:val="000000"/>
          <w:sz w:val="28"/>
          <w:szCs w:val="28"/>
        </w:rPr>
        <w:t xml:space="preserve"> </w:t>
      </w:r>
      <w:r w:rsidRPr="00B017DE">
        <w:rPr>
          <w:rFonts w:hint="eastAsia"/>
          <w:color w:val="000000"/>
          <w:sz w:val="28"/>
          <w:szCs w:val="28"/>
        </w:rPr>
        <w:t>объекта–благоприятная</w:t>
      </w:r>
      <w:r w:rsidRPr="00B017DE">
        <w:rPr>
          <w:color w:val="000000"/>
          <w:sz w:val="28"/>
          <w:szCs w:val="28"/>
        </w:rPr>
        <w:t xml:space="preserve"> </w:t>
      </w:r>
      <w:r w:rsidRPr="00B017DE">
        <w:rPr>
          <w:rFonts w:hint="eastAsia"/>
          <w:color w:val="000000"/>
          <w:sz w:val="28"/>
          <w:szCs w:val="28"/>
        </w:rPr>
        <w:t>и</w:t>
      </w:r>
      <w:r w:rsidRPr="00B017DE">
        <w:rPr>
          <w:color w:val="000000"/>
          <w:sz w:val="28"/>
          <w:szCs w:val="28"/>
        </w:rPr>
        <w:t xml:space="preserve"> </w:t>
      </w:r>
      <w:r w:rsidRPr="00B017DE">
        <w:rPr>
          <w:rFonts w:hint="eastAsia"/>
          <w:color w:val="000000"/>
          <w:sz w:val="28"/>
          <w:szCs w:val="28"/>
        </w:rPr>
        <w:t>не</w:t>
      </w:r>
      <w:r>
        <w:rPr>
          <w:color w:val="000000"/>
          <w:sz w:val="28"/>
          <w:szCs w:val="28"/>
        </w:rPr>
        <w:t xml:space="preserve"> </w:t>
      </w:r>
      <w:r w:rsidRPr="00B017DE">
        <w:rPr>
          <w:rFonts w:hint="eastAsia"/>
          <w:color w:val="000000"/>
          <w:sz w:val="28"/>
          <w:szCs w:val="28"/>
        </w:rPr>
        <w:t>требует</w:t>
      </w:r>
      <w:r w:rsidRPr="00B017DE">
        <w:rPr>
          <w:color w:val="000000"/>
          <w:sz w:val="28"/>
          <w:szCs w:val="28"/>
        </w:rPr>
        <w:t xml:space="preserve"> </w:t>
      </w:r>
      <w:r w:rsidRPr="00B017DE">
        <w:rPr>
          <w:rFonts w:hint="eastAsia"/>
          <w:color w:val="000000"/>
          <w:sz w:val="28"/>
          <w:szCs w:val="28"/>
        </w:rPr>
        <w:t>выполнения</w:t>
      </w:r>
      <w:r w:rsidRPr="00B017DE">
        <w:rPr>
          <w:color w:val="000000"/>
          <w:sz w:val="28"/>
          <w:szCs w:val="28"/>
        </w:rPr>
        <w:t xml:space="preserve"> </w:t>
      </w:r>
      <w:r w:rsidRPr="00B017DE">
        <w:rPr>
          <w:rFonts w:hint="eastAsia"/>
          <w:color w:val="000000"/>
          <w:sz w:val="28"/>
          <w:szCs w:val="28"/>
        </w:rPr>
        <w:t>предварительных</w:t>
      </w:r>
      <w:r w:rsidRPr="00B017DE">
        <w:rPr>
          <w:color w:val="000000"/>
          <w:sz w:val="28"/>
          <w:szCs w:val="28"/>
        </w:rPr>
        <w:t xml:space="preserve"> </w:t>
      </w:r>
      <w:r w:rsidRPr="00B017DE">
        <w:rPr>
          <w:rFonts w:hint="eastAsia"/>
          <w:color w:val="000000"/>
          <w:sz w:val="28"/>
          <w:szCs w:val="28"/>
        </w:rPr>
        <w:t>работ</w:t>
      </w:r>
      <w:r w:rsidRPr="00B017DE">
        <w:rPr>
          <w:color w:val="000000"/>
          <w:sz w:val="28"/>
          <w:szCs w:val="28"/>
        </w:rPr>
        <w:t xml:space="preserve"> </w:t>
      </w:r>
      <w:r w:rsidRPr="00B017DE">
        <w:rPr>
          <w:rFonts w:hint="eastAsia"/>
          <w:color w:val="000000"/>
          <w:sz w:val="28"/>
          <w:szCs w:val="28"/>
        </w:rPr>
        <w:t>по</w:t>
      </w:r>
      <w:r w:rsidRPr="00B017DE">
        <w:rPr>
          <w:color w:val="000000"/>
          <w:sz w:val="28"/>
          <w:szCs w:val="28"/>
        </w:rPr>
        <w:t xml:space="preserve"> </w:t>
      </w:r>
      <w:r w:rsidRPr="00B017DE">
        <w:rPr>
          <w:rFonts w:hint="eastAsia"/>
          <w:color w:val="000000"/>
          <w:sz w:val="28"/>
          <w:szCs w:val="28"/>
        </w:rPr>
        <w:t>очистке</w:t>
      </w:r>
      <w:r w:rsidRPr="00B017DE">
        <w:rPr>
          <w:color w:val="000000"/>
          <w:sz w:val="28"/>
          <w:szCs w:val="28"/>
        </w:rPr>
        <w:t xml:space="preserve"> </w:t>
      </w:r>
      <w:r w:rsidRPr="00B017DE">
        <w:rPr>
          <w:rFonts w:hint="eastAsia"/>
          <w:color w:val="000000"/>
          <w:sz w:val="28"/>
          <w:szCs w:val="28"/>
        </w:rPr>
        <w:t>и</w:t>
      </w:r>
      <w:r w:rsidRPr="00B017DE">
        <w:rPr>
          <w:color w:val="000000"/>
          <w:sz w:val="28"/>
          <w:szCs w:val="28"/>
        </w:rPr>
        <w:t xml:space="preserve"> </w:t>
      </w:r>
      <w:r w:rsidRPr="00B017DE">
        <w:rPr>
          <w:rFonts w:hint="eastAsia"/>
          <w:color w:val="000000"/>
          <w:sz w:val="28"/>
          <w:szCs w:val="28"/>
        </w:rPr>
        <w:t>реабилитации</w:t>
      </w:r>
      <w:r w:rsidRPr="00B017DE">
        <w:rPr>
          <w:color w:val="000000"/>
          <w:sz w:val="28"/>
          <w:szCs w:val="28"/>
        </w:rPr>
        <w:t xml:space="preserve"> </w:t>
      </w:r>
      <w:r w:rsidRPr="00B017DE">
        <w:rPr>
          <w:rFonts w:hint="eastAsia"/>
          <w:color w:val="000000"/>
          <w:sz w:val="28"/>
          <w:szCs w:val="28"/>
        </w:rPr>
        <w:t>территории</w:t>
      </w:r>
      <w:r w:rsidRPr="00B017DE">
        <w:rPr>
          <w:color w:val="000000"/>
          <w:sz w:val="28"/>
          <w:szCs w:val="28"/>
        </w:rPr>
        <w:t>.</w:t>
      </w:r>
    </w:p>
    <w:p w14:paraId="1DFADC70" w14:textId="0954D48E" w:rsidR="00004A94" w:rsidRPr="00B017DE" w:rsidRDefault="00B017DE" w:rsidP="00B017DE">
      <w:pPr>
        <w:autoSpaceDE w:val="0"/>
        <w:autoSpaceDN w:val="0"/>
        <w:adjustRightInd w:val="0"/>
        <w:spacing w:line="360" w:lineRule="auto"/>
        <w:jc w:val="both"/>
        <w:rPr>
          <w:color w:val="000000"/>
          <w:sz w:val="28"/>
          <w:szCs w:val="28"/>
        </w:rPr>
      </w:pPr>
      <w:r w:rsidRPr="00B017DE">
        <w:rPr>
          <w:color w:val="000000"/>
          <w:sz w:val="28"/>
          <w:szCs w:val="28"/>
        </w:rPr>
        <w:t xml:space="preserve">3. </w:t>
      </w:r>
      <w:r w:rsidRPr="00B017DE">
        <w:rPr>
          <w:rFonts w:hint="eastAsia"/>
          <w:color w:val="000000"/>
          <w:sz w:val="28"/>
          <w:szCs w:val="28"/>
        </w:rPr>
        <w:t>Потенциальное</w:t>
      </w:r>
      <w:r w:rsidRPr="00B017DE">
        <w:rPr>
          <w:color w:val="000000"/>
          <w:sz w:val="28"/>
          <w:szCs w:val="28"/>
        </w:rPr>
        <w:t xml:space="preserve"> </w:t>
      </w:r>
      <w:r w:rsidRPr="00B017DE">
        <w:rPr>
          <w:rFonts w:hint="eastAsia"/>
          <w:color w:val="000000"/>
          <w:sz w:val="28"/>
          <w:szCs w:val="28"/>
        </w:rPr>
        <w:t>негативное</w:t>
      </w:r>
      <w:r w:rsidRPr="00B017DE">
        <w:rPr>
          <w:color w:val="000000"/>
          <w:sz w:val="28"/>
          <w:szCs w:val="28"/>
        </w:rPr>
        <w:t xml:space="preserve"> </w:t>
      </w:r>
      <w:r w:rsidRPr="00B017DE">
        <w:rPr>
          <w:rFonts w:hint="eastAsia"/>
          <w:color w:val="000000"/>
          <w:sz w:val="28"/>
          <w:szCs w:val="28"/>
        </w:rPr>
        <w:t>воздействие</w:t>
      </w:r>
      <w:r w:rsidRPr="00B017DE">
        <w:rPr>
          <w:color w:val="000000"/>
          <w:sz w:val="28"/>
          <w:szCs w:val="28"/>
        </w:rPr>
        <w:t xml:space="preserve"> </w:t>
      </w:r>
      <w:r w:rsidRPr="00B017DE">
        <w:rPr>
          <w:rFonts w:hint="eastAsia"/>
          <w:color w:val="000000"/>
          <w:sz w:val="28"/>
          <w:szCs w:val="28"/>
        </w:rPr>
        <w:t>от</w:t>
      </w:r>
      <w:r w:rsidRPr="00B017DE">
        <w:rPr>
          <w:color w:val="000000"/>
          <w:sz w:val="28"/>
          <w:szCs w:val="28"/>
        </w:rPr>
        <w:t xml:space="preserve"> </w:t>
      </w:r>
      <w:r w:rsidRPr="00B017DE">
        <w:rPr>
          <w:rFonts w:hint="eastAsia"/>
          <w:color w:val="000000"/>
          <w:sz w:val="28"/>
          <w:szCs w:val="28"/>
        </w:rPr>
        <w:t>объекта</w:t>
      </w:r>
      <w:r w:rsidRPr="00B017DE">
        <w:rPr>
          <w:color w:val="000000"/>
          <w:sz w:val="28"/>
          <w:szCs w:val="28"/>
        </w:rPr>
        <w:t xml:space="preserve"> </w:t>
      </w:r>
      <w:r w:rsidRPr="00B017DE">
        <w:rPr>
          <w:rFonts w:hint="eastAsia"/>
          <w:color w:val="000000"/>
          <w:sz w:val="28"/>
          <w:szCs w:val="28"/>
        </w:rPr>
        <w:t>будет</w:t>
      </w:r>
      <w:r w:rsidRPr="00B017DE">
        <w:rPr>
          <w:color w:val="000000"/>
          <w:sz w:val="28"/>
          <w:szCs w:val="28"/>
        </w:rPr>
        <w:t xml:space="preserve"> </w:t>
      </w:r>
      <w:r w:rsidRPr="00B017DE">
        <w:rPr>
          <w:rFonts w:hint="eastAsia"/>
          <w:color w:val="000000"/>
          <w:sz w:val="28"/>
          <w:szCs w:val="28"/>
        </w:rPr>
        <w:t>минимизировано</w:t>
      </w:r>
      <w:r w:rsidRPr="00B017DE">
        <w:rPr>
          <w:color w:val="000000"/>
          <w:sz w:val="28"/>
          <w:szCs w:val="28"/>
        </w:rPr>
        <w:t xml:space="preserve"> </w:t>
      </w:r>
      <w:r w:rsidRPr="00B017DE">
        <w:rPr>
          <w:rFonts w:hint="eastAsia"/>
          <w:color w:val="000000"/>
          <w:sz w:val="28"/>
          <w:szCs w:val="28"/>
        </w:rPr>
        <w:t>за</w:t>
      </w:r>
      <w:r w:rsidRPr="00B017DE">
        <w:rPr>
          <w:color w:val="000000"/>
          <w:sz w:val="28"/>
          <w:szCs w:val="28"/>
        </w:rPr>
        <w:t xml:space="preserve"> </w:t>
      </w:r>
      <w:r w:rsidRPr="00B017DE">
        <w:rPr>
          <w:rFonts w:hint="eastAsia"/>
          <w:color w:val="000000"/>
          <w:sz w:val="28"/>
          <w:szCs w:val="28"/>
        </w:rPr>
        <w:t>счет</w:t>
      </w:r>
      <w:r w:rsidRPr="00B017DE">
        <w:rPr>
          <w:color w:val="000000"/>
          <w:sz w:val="28"/>
          <w:szCs w:val="28"/>
        </w:rPr>
        <w:t xml:space="preserve"> </w:t>
      </w:r>
      <w:r w:rsidRPr="00B017DE">
        <w:rPr>
          <w:rFonts w:hint="eastAsia"/>
          <w:color w:val="000000"/>
          <w:sz w:val="28"/>
          <w:szCs w:val="28"/>
        </w:rPr>
        <w:t>предусмотренного</w:t>
      </w:r>
      <w:r w:rsidRPr="00B017DE">
        <w:rPr>
          <w:color w:val="000000"/>
          <w:sz w:val="28"/>
          <w:szCs w:val="28"/>
        </w:rPr>
        <w:t xml:space="preserve"> </w:t>
      </w:r>
      <w:r w:rsidRPr="00B017DE">
        <w:rPr>
          <w:rFonts w:hint="eastAsia"/>
          <w:color w:val="000000"/>
          <w:sz w:val="28"/>
          <w:szCs w:val="28"/>
        </w:rPr>
        <w:t>в</w:t>
      </w:r>
      <w:r w:rsidRPr="00B017DE">
        <w:rPr>
          <w:color w:val="000000"/>
          <w:sz w:val="28"/>
          <w:szCs w:val="28"/>
        </w:rPr>
        <w:t xml:space="preserve"> </w:t>
      </w:r>
      <w:r w:rsidRPr="00B017DE">
        <w:rPr>
          <w:rFonts w:hint="eastAsia"/>
          <w:color w:val="000000"/>
          <w:sz w:val="28"/>
          <w:szCs w:val="28"/>
        </w:rPr>
        <w:t>составе</w:t>
      </w:r>
      <w:r w:rsidRPr="00B017DE">
        <w:rPr>
          <w:color w:val="000000"/>
          <w:sz w:val="28"/>
          <w:szCs w:val="28"/>
        </w:rPr>
        <w:t xml:space="preserve"> </w:t>
      </w:r>
      <w:r w:rsidRPr="00B017DE">
        <w:rPr>
          <w:rFonts w:hint="eastAsia"/>
          <w:color w:val="000000"/>
          <w:sz w:val="28"/>
          <w:szCs w:val="28"/>
        </w:rPr>
        <w:t>проекта</w:t>
      </w:r>
      <w:r w:rsidRPr="00B017DE">
        <w:rPr>
          <w:color w:val="000000"/>
          <w:sz w:val="28"/>
          <w:szCs w:val="28"/>
        </w:rPr>
        <w:t xml:space="preserve"> </w:t>
      </w:r>
      <w:r w:rsidRPr="00B017DE">
        <w:rPr>
          <w:rFonts w:hint="eastAsia"/>
          <w:color w:val="000000"/>
          <w:sz w:val="28"/>
          <w:szCs w:val="28"/>
        </w:rPr>
        <w:t>комплекса</w:t>
      </w:r>
      <w:r w:rsidRPr="00B017DE">
        <w:rPr>
          <w:color w:val="000000"/>
          <w:sz w:val="28"/>
          <w:szCs w:val="28"/>
        </w:rPr>
        <w:t xml:space="preserve"> </w:t>
      </w:r>
      <w:r w:rsidRPr="00B017DE">
        <w:rPr>
          <w:rFonts w:hint="eastAsia"/>
          <w:color w:val="000000"/>
          <w:sz w:val="28"/>
          <w:szCs w:val="28"/>
        </w:rPr>
        <w:t>мероприятий</w:t>
      </w:r>
      <w:r w:rsidRPr="00B017DE">
        <w:rPr>
          <w:color w:val="000000"/>
          <w:sz w:val="28"/>
          <w:szCs w:val="28"/>
        </w:rPr>
        <w:t xml:space="preserve"> </w:t>
      </w:r>
      <w:r w:rsidRPr="00B017DE">
        <w:rPr>
          <w:rFonts w:hint="eastAsia"/>
          <w:color w:val="000000"/>
          <w:sz w:val="28"/>
          <w:szCs w:val="28"/>
        </w:rPr>
        <w:t>по</w:t>
      </w:r>
      <w:r w:rsidRPr="00B017DE">
        <w:rPr>
          <w:color w:val="000000"/>
          <w:sz w:val="28"/>
          <w:szCs w:val="28"/>
        </w:rPr>
        <w:t xml:space="preserve"> </w:t>
      </w:r>
      <w:r w:rsidRPr="00B017DE">
        <w:rPr>
          <w:rFonts w:hint="eastAsia"/>
          <w:color w:val="000000"/>
          <w:sz w:val="28"/>
          <w:szCs w:val="28"/>
        </w:rPr>
        <w:t>охране</w:t>
      </w:r>
      <w:r w:rsidRPr="00B017DE">
        <w:rPr>
          <w:color w:val="000000"/>
          <w:sz w:val="28"/>
          <w:szCs w:val="28"/>
        </w:rPr>
        <w:t xml:space="preserve"> </w:t>
      </w:r>
      <w:r w:rsidRPr="00B017DE">
        <w:rPr>
          <w:rFonts w:hint="eastAsia"/>
          <w:color w:val="000000"/>
          <w:sz w:val="28"/>
          <w:szCs w:val="28"/>
        </w:rPr>
        <w:t>и</w:t>
      </w:r>
      <w:r w:rsidRPr="00B017DE">
        <w:rPr>
          <w:color w:val="000000"/>
          <w:sz w:val="28"/>
          <w:szCs w:val="28"/>
        </w:rPr>
        <w:t xml:space="preserve"> </w:t>
      </w:r>
      <w:r w:rsidRPr="00B017DE">
        <w:rPr>
          <w:rFonts w:hint="eastAsia"/>
          <w:color w:val="000000"/>
          <w:sz w:val="28"/>
          <w:szCs w:val="28"/>
        </w:rPr>
        <w:t>защите</w:t>
      </w:r>
      <w:r w:rsidRPr="00B017DE">
        <w:rPr>
          <w:color w:val="000000"/>
          <w:sz w:val="28"/>
          <w:szCs w:val="28"/>
        </w:rPr>
        <w:t xml:space="preserve"> </w:t>
      </w:r>
      <w:r w:rsidRPr="00B017DE">
        <w:rPr>
          <w:rFonts w:hint="eastAsia"/>
          <w:color w:val="000000"/>
          <w:sz w:val="28"/>
          <w:szCs w:val="28"/>
        </w:rPr>
        <w:t>компонентов</w:t>
      </w:r>
      <w:r w:rsidRPr="00B017DE">
        <w:rPr>
          <w:color w:val="000000"/>
          <w:sz w:val="28"/>
          <w:szCs w:val="28"/>
        </w:rPr>
        <w:t xml:space="preserve"> </w:t>
      </w:r>
      <w:r w:rsidRPr="00B017DE">
        <w:rPr>
          <w:rFonts w:hint="eastAsia"/>
          <w:color w:val="000000"/>
          <w:sz w:val="28"/>
          <w:szCs w:val="28"/>
        </w:rPr>
        <w:t>природной</w:t>
      </w:r>
      <w:r>
        <w:rPr>
          <w:color w:val="000000"/>
          <w:sz w:val="28"/>
          <w:szCs w:val="28"/>
        </w:rPr>
        <w:t xml:space="preserve"> </w:t>
      </w:r>
      <w:r w:rsidRPr="00B017DE">
        <w:rPr>
          <w:rFonts w:hint="eastAsia"/>
          <w:color w:val="000000"/>
          <w:sz w:val="28"/>
          <w:szCs w:val="28"/>
        </w:rPr>
        <w:t>среды</w:t>
      </w:r>
      <w:r w:rsidRPr="00B017DE">
        <w:rPr>
          <w:color w:val="000000"/>
          <w:sz w:val="28"/>
          <w:szCs w:val="28"/>
        </w:rPr>
        <w:t>.</w:t>
      </w:r>
    </w:p>
    <w:p w14:paraId="548DACC0" w14:textId="77777777" w:rsidR="006B0897" w:rsidRDefault="006B0897" w:rsidP="00E02661">
      <w:pPr>
        <w:spacing w:line="360" w:lineRule="auto"/>
        <w:ind w:firstLine="900"/>
        <w:contextualSpacing/>
        <w:jc w:val="both"/>
        <w:rPr>
          <w:b/>
          <w:bCs/>
          <w:color w:val="000000"/>
          <w:sz w:val="28"/>
          <w:szCs w:val="28"/>
        </w:rPr>
      </w:pPr>
    </w:p>
    <w:p w14:paraId="1E0342E2" w14:textId="3A39C029" w:rsidR="007E7E93" w:rsidRDefault="00A80298" w:rsidP="00E02661">
      <w:pPr>
        <w:spacing w:line="360" w:lineRule="auto"/>
        <w:ind w:firstLine="900"/>
        <w:contextualSpacing/>
        <w:jc w:val="both"/>
        <w:rPr>
          <w:b/>
          <w:bCs/>
          <w:color w:val="000000"/>
          <w:sz w:val="28"/>
          <w:szCs w:val="28"/>
        </w:rPr>
      </w:pPr>
      <w:r>
        <w:rPr>
          <w:b/>
          <w:bCs/>
          <w:color w:val="000000"/>
          <w:sz w:val="28"/>
          <w:szCs w:val="28"/>
        </w:rPr>
        <w:lastRenderedPageBreak/>
        <w:t>2</w:t>
      </w:r>
      <w:r w:rsidR="007E7E93">
        <w:rPr>
          <w:b/>
          <w:bCs/>
          <w:color w:val="000000"/>
          <w:sz w:val="28"/>
          <w:szCs w:val="28"/>
        </w:rPr>
        <w:t>.4. Инженерно-</w:t>
      </w:r>
      <w:bookmarkStart w:id="10" w:name="_Hlk201394477"/>
      <w:r w:rsidR="007E7E93">
        <w:rPr>
          <w:b/>
          <w:bCs/>
          <w:color w:val="000000"/>
          <w:sz w:val="28"/>
          <w:szCs w:val="28"/>
        </w:rPr>
        <w:t>гидрометеорологические</w:t>
      </w:r>
      <w:bookmarkEnd w:id="10"/>
      <w:r w:rsidR="007E7E93">
        <w:rPr>
          <w:b/>
          <w:bCs/>
          <w:color w:val="000000"/>
          <w:sz w:val="28"/>
          <w:szCs w:val="28"/>
        </w:rPr>
        <w:t xml:space="preserve"> изыскания</w:t>
      </w:r>
    </w:p>
    <w:p w14:paraId="5E72FE09" w14:textId="77777777" w:rsidR="00B63568" w:rsidRDefault="00A80298" w:rsidP="00A80298">
      <w:pPr>
        <w:pStyle w:val="Default"/>
        <w:spacing w:line="360" w:lineRule="auto"/>
        <w:ind w:firstLine="709"/>
        <w:jc w:val="both"/>
        <w:rPr>
          <w:sz w:val="28"/>
          <w:szCs w:val="28"/>
        </w:rPr>
      </w:pPr>
      <w:r w:rsidRPr="007E7E93">
        <w:rPr>
          <w:sz w:val="28"/>
          <w:szCs w:val="28"/>
        </w:rPr>
        <w:t>Результаты инженерно-</w:t>
      </w:r>
      <w:r w:rsidR="00B63568" w:rsidRPr="00B63568">
        <w:rPr>
          <w:sz w:val="28"/>
          <w:szCs w:val="28"/>
        </w:rPr>
        <w:t xml:space="preserve"> гидрометеорологических</w:t>
      </w:r>
      <w:r w:rsidRPr="007E7E93">
        <w:rPr>
          <w:sz w:val="28"/>
          <w:szCs w:val="28"/>
        </w:rPr>
        <w:t xml:space="preserve"> изысканий представлены отдельным техническим отчетом</w:t>
      </w:r>
      <w:r>
        <w:rPr>
          <w:sz w:val="28"/>
          <w:szCs w:val="28"/>
        </w:rPr>
        <w:t>.</w:t>
      </w:r>
    </w:p>
    <w:p w14:paraId="6E3DAE19" w14:textId="4B234FBD" w:rsidR="00B63568" w:rsidRPr="00B63568" w:rsidRDefault="00B63568" w:rsidP="00B63568">
      <w:pPr>
        <w:autoSpaceDE w:val="0"/>
        <w:autoSpaceDN w:val="0"/>
        <w:adjustRightInd w:val="0"/>
        <w:spacing w:line="360" w:lineRule="auto"/>
        <w:ind w:firstLine="709"/>
        <w:jc w:val="both"/>
        <w:rPr>
          <w:sz w:val="28"/>
          <w:szCs w:val="28"/>
        </w:rPr>
      </w:pPr>
      <w:r w:rsidRPr="00B63568">
        <w:rPr>
          <w:sz w:val="28"/>
          <w:szCs w:val="28"/>
        </w:rPr>
        <w:t>По климатическому районированию для строительства участок изысканий, согласно СП</w:t>
      </w:r>
      <w:r>
        <w:rPr>
          <w:sz w:val="28"/>
          <w:szCs w:val="28"/>
        </w:rPr>
        <w:t xml:space="preserve"> </w:t>
      </w:r>
      <w:r w:rsidRPr="00B63568">
        <w:rPr>
          <w:sz w:val="28"/>
          <w:szCs w:val="28"/>
        </w:rPr>
        <w:t>131.13330.2020, относится к району II В.</w:t>
      </w:r>
      <w:r>
        <w:rPr>
          <w:sz w:val="28"/>
          <w:szCs w:val="28"/>
        </w:rPr>
        <w:t xml:space="preserve"> </w:t>
      </w:r>
      <w:r w:rsidRPr="00B63568">
        <w:rPr>
          <w:sz w:val="28"/>
          <w:szCs w:val="28"/>
        </w:rPr>
        <w:t>По климатическим условиям район работ принадлежит к зоне умеренно-континентального климата с продолжительной холодной многоснежной зимой и сравнительно коротким умеренно</w:t>
      </w:r>
      <w:r>
        <w:rPr>
          <w:sz w:val="28"/>
          <w:szCs w:val="28"/>
        </w:rPr>
        <w:t>-</w:t>
      </w:r>
      <w:r w:rsidRPr="00B63568">
        <w:rPr>
          <w:sz w:val="28"/>
          <w:szCs w:val="28"/>
        </w:rPr>
        <w:t>тёплым дождливым летом. Климат в районе характеризуется четко выраженными сезонами года.</w:t>
      </w:r>
    </w:p>
    <w:p w14:paraId="67D74116" w14:textId="54A6E5C8" w:rsidR="00B63568" w:rsidRPr="00B63568" w:rsidRDefault="00B63568" w:rsidP="00B63568">
      <w:pPr>
        <w:autoSpaceDE w:val="0"/>
        <w:autoSpaceDN w:val="0"/>
        <w:adjustRightInd w:val="0"/>
        <w:spacing w:line="360" w:lineRule="auto"/>
        <w:ind w:firstLine="567"/>
        <w:jc w:val="both"/>
        <w:rPr>
          <w:sz w:val="28"/>
          <w:szCs w:val="28"/>
        </w:rPr>
      </w:pPr>
      <w:r w:rsidRPr="00B63568">
        <w:rPr>
          <w:sz w:val="28"/>
          <w:szCs w:val="28"/>
        </w:rPr>
        <w:t>Нормативная глубина сезонного промерзания для разных типов грунтов, при отсутствии</w:t>
      </w:r>
      <w:r>
        <w:rPr>
          <w:sz w:val="28"/>
          <w:szCs w:val="28"/>
        </w:rPr>
        <w:t xml:space="preserve"> </w:t>
      </w:r>
      <w:r w:rsidRPr="00B63568">
        <w:rPr>
          <w:sz w:val="28"/>
          <w:szCs w:val="28"/>
        </w:rPr>
        <w:t>данных многолетних наблюдений, определяемая на основе теплотехнического расчета</w:t>
      </w:r>
    </w:p>
    <w:p w14:paraId="691B0EF7" w14:textId="17016593" w:rsidR="00B63568" w:rsidRPr="00B63568" w:rsidRDefault="00B63568" w:rsidP="00B63568">
      <w:pPr>
        <w:autoSpaceDE w:val="0"/>
        <w:autoSpaceDN w:val="0"/>
        <w:adjustRightInd w:val="0"/>
        <w:spacing w:line="360" w:lineRule="auto"/>
        <w:ind w:firstLine="567"/>
        <w:jc w:val="both"/>
        <w:rPr>
          <w:sz w:val="28"/>
          <w:szCs w:val="28"/>
        </w:rPr>
      </w:pPr>
      <w:r w:rsidRPr="00B63568">
        <w:rPr>
          <w:sz w:val="28"/>
          <w:szCs w:val="28"/>
        </w:rPr>
        <w:t>Преобладающими в течение года по данным МС Кострома являются ветры южного</w:t>
      </w:r>
      <w:r>
        <w:rPr>
          <w:sz w:val="28"/>
          <w:szCs w:val="28"/>
        </w:rPr>
        <w:t xml:space="preserve"> </w:t>
      </w:r>
      <w:r w:rsidRPr="00B63568">
        <w:rPr>
          <w:sz w:val="28"/>
          <w:szCs w:val="28"/>
        </w:rPr>
        <w:t>направления. Меньшую, но довольно значительную повторяемость имеют ветры юго-западного и</w:t>
      </w:r>
      <w:r>
        <w:rPr>
          <w:sz w:val="28"/>
          <w:szCs w:val="28"/>
        </w:rPr>
        <w:t xml:space="preserve"> </w:t>
      </w:r>
      <w:r w:rsidRPr="00B63568">
        <w:rPr>
          <w:sz w:val="28"/>
          <w:szCs w:val="28"/>
        </w:rPr>
        <w:t>юго-восточного направлений.</w:t>
      </w:r>
      <w:r>
        <w:rPr>
          <w:sz w:val="28"/>
          <w:szCs w:val="28"/>
        </w:rPr>
        <w:t xml:space="preserve"> </w:t>
      </w:r>
      <w:r w:rsidRPr="00B63568">
        <w:rPr>
          <w:sz w:val="28"/>
          <w:szCs w:val="28"/>
        </w:rPr>
        <w:t>Скорость ветра, не превышающая повторяемость 5% составляет 7,0 м/с.</w:t>
      </w:r>
    </w:p>
    <w:p w14:paraId="2F93FFC4" w14:textId="769F0D2E" w:rsidR="00B63568" w:rsidRPr="00B63568" w:rsidRDefault="00B63568" w:rsidP="00B63568">
      <w:pPr>
        <w:autoSpaceDE w:val="0"/>
        <w:autoSpaceDN w:val="0"/>
        <w:adjustRightInd w:val="0"/>
        <w:spacing w:line="360" w:lineRule="auto"/>
        <w:ind w:firstLine="567"/>
        <w:jc w:val="both"/>
        <w:rPr>
          <w:sz w:val="28"/>
          <w:szCs w:val="28"/>
        </w:rPr>
      </w:pPr>
      <w:r w:rsidRPr="00B63568">
        <w:rPr>
          <w:sz w:val="28"/>
          <w:szCs w:val="28"/>
        </w:rPr>
        <w:t>Гидрометеорологические условия на участке строительства являются благоприятными.</w:t>
      </w:r>
      <w:r>
        <w:rPr>
          <w:sz w:val="28"/>
          <w:szCs w:val="28"/>
        </w:rPr>
        <w:t xml:space="preserve"> </w:t>
      </w:r>
      <w:r w:rsidRPr="00B63568">
        <w:rPr>
          <w:sz w:val="28"/>
          <w:szCs w:val="28"/>
        </w:rPr>
        <w:t>Однако, на территории исследуемого района возможно периодическое достижение</w:t>
      </w:r>
      <w:r>
        <w:rPr>
          <w:sz w:val="28"/>
          <w:szCs w:val="28"/>
        </w:rPr>
        <w:t xml:space="preserve"> </w:t>
      </w:r>
      <w:r w:rsidRPr="00B63568">
        <w:rPr>
          <w:sz w:val="28"/>
          <w:szCs w:val="28"/>
        </w:rPr>
        <w:t>гидрометеорологическими явлениями экстремальных величин. При разработке проектных</w:t>
      </w:r>
      <w:r>
        <w:rPr>
          <w:sz w:val="28"/>
          <w:szCs w:val="28"/>
        </w:rPr>
        <w:t xml:space="preserve"> </w:t>
      </w:r>
      <w:r w:rsidRPr="00B63568">
        <w:rPr>
          <w:sz w:val="28"/>
          <w:szCs w:val="28"/>
        </w:rPr>
        <w:t>решений, в соответствие с нормативными документами СП 47.13330.2016 и</w:t>
      </w:r>
      <w:r>
        <w:rPr>
          <w:sz w:val="28"/>
          <w:szCs w:val="28"/>
        </w:rPr>
        <w:t xml:space="preserve"> </w:t>
      </w:r>
      <w:r w:rsidRPr="00B63568">
        <w:rPr>
          <w:sz w:val="28"/>
          <w:szCs w:val="28"/>
        </w:rPr>
        <w:t>СП 11-103-97 следует учитывать возможность проявления следующих опасных метеорологических</w:t>
      </w:r>
      <w:r>
        <w:rPr>
          <w:sz w:val="28"/>
          <w:szCs w:val="28"/>
        </w:rPr>
        <w:t xml:space="preserve"> </w:t>
      </w:r>
      <w:r w:rsidRPr="00B63568">
        <w:rPr>
          <w:sz w:val="28"/>
          <w:szCs w:val="28"/>
        </w:rPr>
        <w:t>процессов и явлений: очень сильный дождь, сильная изморозь, сильный мороз, сильная жара,</w:t>
      </w:r>
      <w:r>
        <w:rPr>
          <w:sz w:val="28"/>
          <w:szCs w:val="28"/>
        </w:rPr>
        <w:t xml:space="preserve"> </w:t>
      </w:r>
      <w:r w:rsidRPr="00B63568">
        <w:rPr>
          <w:sz w:val="28"/>
          <w:szCs w:val="28"/>
        </w:rPr>
        <w:t>очень сильный ветер, град. Сведения об опасных гидрометеорологических явлениях и их</w:t>
      </w:r>
      <w:r>
        <w:rPr>
          <w:sz w:val="28"/>
          <w:szCs w:val="28"/>
        </w:rPr>
        <w:t xml:space="preserve"> </w:t>
      </w:r>
      <w:r w:rsidRPr="00B63568">
        <w:rPr>
          <w:sz w:val="28"/>
          <w:szCs w:val="28"/>
        </w:rPr>
        <w:t>максимальные значения, наблюдавшиеся на территории района изысканий, приведены в разделе</w:t>
      </w:r>
      <w:r>
        <w:rPr>
          <w:sz w:val="28"/>
          <w:szCs w:val="28"/>
        </w:rPr>
        <w:t xml:space="preserve"> </w:t>
      </w:r>
      <w:r w:rsidRPr="00B63568">
        <w:rPr>
          <w:sz w:val="28"/>
          <w:szCs w:val="28"/>
        </w:rPr>
        <w:t>5.2.9 отчета.</w:t>
      </w:r>
    </w:p>
    <w:p w14:paraId="08173744" w14:textId="51FE252E" w:rsidR="00B63568" w:rsidRPr="00B63568" w:rsidRDefault="00B63568" w:rsidP="006B0897">
      <w:pPr>
        <w:autoSpaceDE w:val="0"/>
        <w:autoSpaceDN w:val="0"/>
        <w:adjustRightInd w:val="0"/>
        <w:spacing w:line="360" w:lineRule="auto"/>
        <w:ind w:firstLine="567"/>
        <w:jc w:val="both"/>
        <w:rPr>
          <w:sz w:val="28"/>
          <w:szCs w:val="28"/>
        </w:rPr>
      </w:pPr>
      <w:r w:rsidRPr="00B63568">
        <w:rPr>
          <w:sz w:val="28"/>
          <w:szCs w:val="28"/>
        </w:rPr>
        <w:t>Нормативные (базовые) значения снеговой, ветровой и гололедной нагрузок, характерных для</w:t>
      </w:r>
      <w:r>
        <w:rPr>
          <w:sz w:val="28"/>
          <w:szCs w:val="28"/>
        </w:rPr>
        <w:t xml:space="preserve"> </w:t>
      </w:r>
      <w:r w:rsidRPr="00B63568">
        <w:rPr>
          <w:sz w:val="28"/>
          <w:szCs w:val="28"/>
        </w:rPr>
        <w:t>района изысканий и установленных в соответствии с СП 20.13330.2016 «Нагрузки и воздействия»</w:t>
      </w:r>
      <w:r>
        <w:rPr>
          <w:sz w:val="28"/>
          <w:szCs w:val="28"/>
        </w:rPr>
        <w:t>.</w:t>
      </w:r>
    </w:p>
    <w:p w14:paraId="44591424" w14:textId="38079FF9" w:rsidR="00B63568" w:rsidRPr="00B63568" w:rsidRDefault="00B63568" w:rsidP="006B0897">
      <w:pPr>
        <w:autoSpaceDE w:val="0"/>
        <w:autoSpaceDN w:val="0"/>
        <w:adjustRightInd w:val="0"/>
        <w:spacing w:line="360" w:lineRule="auto"/>
        <w:ind w:firstLine="567"/>
        <w:jc w:val="both"/>
        <w:rPr>
          <w:sz w:val="28"/>
          <w:szCs w:val="28"/>
        </w:rPr>
      </w:pPr>
      <w:r w:rsidRPr="00B63568">
        <w:rPr>
          <w:sz w:val="28"/>
          <w:szCs w:val="28"/>
        </w:rPr>
        <w:t>Участок изысканий расположен в северной части г. Костромы в Фабричном районе, в</w:t>
      </w:r>
      <w:r>
        <w:rPr>
          <w:sz w:val="28"/>
          <w:szCs w:val="28"/>
        </w:rPr>
        <w:t xml:space="preserve"> </w:t>
      </w:r>
      <w:r w:rsidRPr="00B63568">
        <w:rPr>
          <w:sz w:val="28"/>
          <w:szCs w:val="28"/>
        </w:rPr>
        <w:t xml:space="preserve">квартале, ограниченном ул. Шарьинской, Армейской, Губернской, </w:t>
      </w:r>
      <w:r w:rsidRPr="00B63568">
        <w:rPr>
          <w:sz w:val="28"/>
          <w:szCs w:val="28"/>
        </w:rPr>
        <w:lastRenderedPageBreak/>
        <w:t>проездом Добрым, улицей</w:t>
      </w:r>
      <w:r>
        <w:rPr>
          <w:sz w:val="28"/>
          <w:szCs w:val="28"/>
        </w:rPr>
        <w:t xml:space="preserve"> </w:t>
      </w:r>
      <w:r w:rsidRPr="00B63568">
        <w:rPr>
          <w:sz w:val="28"/>
          <w:szCs w:val="28"/>
        </w:rPr>
        <w:t>Свадебной и границей города Костромы на абсолютных высотах от 83,76 до 90,24 м БС.</w:t>
      </w:r>
    </w:p>
    <w:p w14:paraId="38129B55" w14:textId="093060D8" w:rsidR="00B63568" w:rsidRPr="00B63568" w:rsidRDefault="00B63568" w:rsidP="006B0897">
      <w:pPr>
        <w:autoSpaceDE w:val="0"/>
        <w:autoSpaceDN w:val="0"/>
        <w:adjustRightInd w:val="0"/>
        <w:spacing w:line="360" w:lineRule="auto"/>
        <w:ind w:firstLine="567"/>
        <w:jc w:val="both"/>
        <w:rPr>
          <w:sz w:val="28"/>
          <w:szCs w:val="28"/>
        </w:rPr>
      </w:pPr>
      <w:r w:rsidRPr="00B63568">
        <w:rPr>
          <w:sz w:val="28"/>
          <w:szCs w:val="28"/>
        </w:rPr>
        <w:t>Гидрографическая сеть района изысканий представлена р. Солонка, протекающей рядом с</w:t>
      </w:r>
      <w:r>
        <w:rPr>
          <w:sz w:val="28"/>
          <w:szCs w:val="28"/>
        </w:rPr>
        <w:t xml:space="preserve"> </w:t>
      </w:r>
      <w:r w:rsidRPr="00B63568">
        <w:rPr>
          <w:sz w:val="28"/>
          <w:szCs w:val="28"/>
        </w:rPr>
        <w:t>западной границей участка изысканий; сетью гидромелиоративных каналов и водоотводных канав</w:t>
      </w:r>
      <w:r>
        <w:rPr>
          <w:sz w:val="28"/>
          <w:szCs w:val="28"/>
        </w:rPr>
        <w:t xml:space="preserve"> </w:t>
      </w:r>
      <w:r w:rsidRPr="00B63568">
        <w:rPr>
          <w:sz w:val="28"/>
          <w:szCs w:val="28"/>
        </w:rPr>
        <w:t>(временные водотоки), сток вод которых происходит в р. Солонка; р. Крячевка, протекающей с</w:t>
      </w:r>
      <w:r>
        <w:rPr>
          <w:sz w:val="28"/>
          <w:szCs w:val="28"/>
        </w:rPr>
        <w:t xml:space="preserve"> </w:t>
      </w:r>
      <w:r w:rsidRPr="00B63568">
        <w:rPr>
          <w:sz w:val="28"/>
          <w:szCs w:val="28"/>
        </w:rPr>
        <w:t>северной границы участка изысканий, р. Кострома (приток р. Волги – Горьковское</w:t>
      </w:r>
      <w:r>
        <w:rPr>
          <w:sz w:val="28"/>
          <w:szCs w:val="28"/>
        </w:rPr>
        <w:t xml:space="preserve"> </w:t>
      </w:r>
      <w:r w:rsidRPr="00B63568">
        <w:rPr>
          <w:sz w:val="28"/>
          <w:szCs w:val="28"/>
        </w:rPr>
        <w:t>водохранилище), протекающей на расстоянии 2,05 км юго-западнее от участка изысканий.</w:t>
      </w:r>
    </w:p>
    <w:p w14:paraId="1CE1F9F5" w14:textId="350FF153" w:rsidR="00B63568" w:rsidRPr="00B63568" w:rsidRDefault="00B63568" w:rsidP="00B63568">
      <w:pPr>
        <w:autoSpaceDE w:val="0"/>
        <w:autoSpaceDN w:val="0"/>
        <w:adjustRightInd w:val="0"/>
        <w:spacing w:line="360" w:lineRule="auto"/>
        <w:ind w:firstLine="567"/>
        <w:jc w:val="both"/>
        <w:rPr>
          <w:sz w:val="28"/>
          <w:szCs w:val="28"/>
        </w:rPr>
      </w:pPr>
      <w:r w:rsidRPr="00B63568">
        <w:rPr>
          <w:sz w:val="28"/>
          <w:szCs w:val="28"/>
        </w:rPr>
        <w:t>Согласно данным «Карты градостроительного зонирования территории города Костромы»,</w:t>
      </w:r>
      <w:r>
        <w:rPr>
          <w:sz w:val="28"/>
          <w:szCs w:val="28"/>
        </w:rPr>
        <w:t xml:space="preserve"> </w:t>
      </w:r>
      <w:r w:rsidRPr="00B63568">
        <w:rPr>
          <w:sz w:val="28"/>
          <w:szCs w:val="28"/>
        </w:rPr>
        <w:t>участок изысканий не попадает в границы катастрофического затопления и зону 1% затопления</w:t>
      </w:r>
      <w:r>
        <w:rPr>
          <w:sz w:val="28"/>
          <w:szCs w:val="28"/>
        </w:rPr>
        <w:t xml:space="preserve"> </w:t>
      </w:r>
      <w:r w:rsidRPr="00B63568">
        <w:rPr>
          <w:sz w:val="28"/>
          <w:szCs w:val="28"/>
        </w:rPr>
        <w:t>ближайшими водными объектами.</w:t>
      </w:r>
    </w:p>
    <w:p w14:paraId="3BD8FC1A" w14:textId="53A3BBEB" w:rsidR="00B63568" w:rsidRPr="00B63568" w:rsidRDefault="00B63568" w:rsidP="00B63568">
      <w:pPr>
        <w:autoSpaceDE w:val="0"/>
        <w:autoSpaceDN w:val="0"/>
        <w:adjustRightInd w:val="0"/>
        <w:spacing w:line="360" w:lineRule="auto"/>
        <w:ind w:firstLine="567"/>
        <w:jc w:val="both"/>
        <w:rPr>
          <w:sz w:val="28"/>
          <w:szCs w:val="28"/>
        </w:rPr>
      </w:pPr>
      <w:r w:rsidRPr="00B63568">
        <w:rPr>
          <w:sz w:val="28"/>
          <w:szCs w:val="28"/>
        </w:rPr>
        <w:t>Для рек территории изысканий наивысшие уровни весеннего половодья являются, как</w:t>
      </w:r>
      <w:r>
        <w:rPr>
          <w:sz w:val="28"/>
          <w:szCs w:val="28"/>
        </w:rPr>
        <w:t xml:space="preserve"> </w:t>
      </w:r>
      <w:r w:rsidRPr="00B63568">
        <w:rPr>
          <w:sz w:val="28"/>
          <w:szCs w:val="28"/>
        </w:rPr>
        <w:t>правило, наивысшими в году. Подъём уровня воды в половодье может достигать над наинизшим</w:t>
      </w:r>
      <w:r>
        <w:rPr>
          <w:sz w:val="28"/>
          <w:szCs w:val="28"/>
        </w:rPr>
        <w:t xml:space="preserve"> </w:t>
      </w:r>
      <w:r w:rsidRPr="00B63568">
        <w:rPr>
          <w:sz w:val="28"/>
          <w:szCs w:val="28"/>
        </w:rPr>
        <w:t>(меженным) годовым уровнем на больших и средних реках до 7,5 м, на малых реках – до 2 м.</w:t>
      </w:r>
    </w:p>
    <w:p w14:paraId="62B34F33" w14:textId="307A880C" w:rsidR="00A80298" w:rsidRDefault="00B63568" w:rsidP="00B63568">
      <w:pPr>
        <w:autoSpaceDE w:val="0"/>
        <w:autoSpaceDN w:val="0"/>
        <w:adjustRightInd w:val="0"/>
        <w:spacing w:line="360" w:lineRule="auto"/>
        <w:jc w:val="both"/>
        <w:rPr>
          <w:sz w:val="28"/>
          <w:szCs w:val="28"/>
        </w:rPr>
      </w:pPr>
      <w:r w:rsidRPr="00B63568">
        <w:rPr>
          <w:sz w:val="28"/>
          <w:szCs w:val="28"/>
        </w:rPr>
        <w:t>Реки Солонка, Крячевка и сеть гидромелиоративных каналов и водоотводных (дренажных)</w:t>
      </w:r>
      <w:r>
        <w:rPr>
          <w:sz w:val="28"/>
          <w:szCs w:val="28"/>
        </w:rPr>
        <w:t xml:space="preserve"> </w:t>
      </w:r>
      <w:r w:rsidRPr="00B63568">
        <w:rPr>
          <w:sz w:val="28"/>
          <w:szCs w:val="28"/>
        </w:rPr>
        <w:t>канав, расположенных на участке изысканий и непосредственно связанных с р. Солонка, относятся</w:t>
      </w:r>
      <w:r>
        <w:rPr>
          <w:sz w:val="28"/>
          <w:szCs w:val="28"/>
        </w:rPr>
        <w:t xml:space="preserve"> </w:t>
      </w:r>
      <w:r w:rsidRPr="00B63568">
        <w:rPr>
          <w:sz w:val="28"/>
          <w:szCs w:val="28"/>
        </w:rPr>
        <w:t>к малым водотокам. Следовательно, при проектировании объекта и последующих работ по</w:t>
      </w:r>
      <w:r>
        <w:rPr>
          <w:sz w:val="28"/>
          <w:szCs w:val="28"/>
        </w:rPr>
        <w:t xml:space="preserve"> </w:t>
      </w:r>
      <w:r w:rsidRPr="00B63568">
        <w:rPr>
          <w:sz w:val="28"/>
          <w:szCs w:val="28"/>
        </w:rPr>
        <w:t>планировке территории необходимо учитывать уровни подъема воды в период весеннего</w:t>
      </w:r>
      <w:r>
        <w:rPr>
          <w:sz w:val="28"/>
          <w:szCs w:val="28"/>
        </w:rPr>
        <w:t xml:space="preserve"> </w:t>
      </w:r>
      <w:r w:rsidRPr="00B63568">
        <w:rPr>
          <w:sz w:val="28"/>
          <w:szCs w:val="28"/>
        </w:rPr>
        <w:t>половодья на данных водотоках до 2 м.</w:t>
      </w:r>
      <w:r w:rsidR="00A80298" w:rsidRPr="005804A9">
        <w:rPr>
          <w:sz w:val="28"/>
          <w:szCs w:val="28"/>
        </w:rPr>
        <w:t xml:space="preserve"> </w:t>
      </w:r>
    </w:p>
    <w:p w14:paraId="1C5B67DE" w14:textId="4EE0C9D2" w:rsidR="00033C86" w:rsidRDefault="00A80298" w:rsidP="00E02661">
      <w:pPr>
        <w:spacing w:line="360" w:lineRule="auto"/>
        <w:ind w:firstLine="709"/>
        <w:contextualSpacing/>
        <w:jc w:val="both"/>
        <w:rPr>
          <w:b/>
          <w:sz w:val="28"/>
          <w:szCs w:val="28"/>
        </w:rPr>
      </w:pPr>
      <w:r>
        <w:rPr>
          <w:b/>
          <w:sz w:val="28"/>
          <w:szCs w:val="28"/>
        </w:rPr>
        <w:t>3.</w:t>
      </w:r>
      <w:r w:rsidR="00033C86" w:rsidRPr="00AF652B">
        <w:rPr>
          <w:b/>
          <w:sz w:val="28"/>
          <w:szCs w:val="28"/>
        </w:rPr>
        <w:t xml:space="preserve"> </w:t>
      </w:r>
      <w:r w:rsidR="00033C86" w:rsidRPr="008A6DC6">
        <w:rPr>
          <w:b/>
          <w:sz w:val="28"/>
          <w:szCs w:val="28"/>
        </w:rPr>
        <w:t>Обосновани</w:t>
      </w:r>
      <w:r w:rsidR="00033C86">
        <w:rPr>
          <w:b/>
          <w:sz w:val="28"/>
          <w:szCs w:val="28"/>
        </w:rPr>
        <w:t>е</w:t>
      </w:r>
      <w:r w:rsidR="00033C86" w:rsidRPr="008A6DC6">
        <w:rPr>
          <w:b/>
          <w:sz w:val="28"/>
          <w:szCs w:val="28"/>
        </w:rPr>
        <w:t xml:space="preserve"> определения границ зон планируемого размещения объектов капитального строительства</w:t>
      </w:r>
    </w:p>
    <w:p w14:paraId="140876CF" w14:textId="131D16E4" w:rsidR="00F45A57" w:rsidRDefault="005D6FB3" w:rsidP="00E02661">
      <w:pPr>
        <w:spacing w:line="360" w:lineRule="auto"/>
        <w:ind w:firstLine="709"/>
        <w:contextualSpacing/>
        <w:jc w:val="both"/>
        <w:rPr>
          <w:b/>
          <w:sz w:val="28"/>
          <w:szCs w:val="28"/>
        </w:rPr>
      </w:pPr>
      <w:r>
        <w:rPr>
          <w:b/>
          <w:sz w:val="28"/>
          <w:szCs w:val="28"/>
        </w:rPr>
        <w:t>3</w:t>
      </w:r>
      <w:r w:rsidR="00F45A57">
        <w:rPr>
          <w:b/>
          <w:sz w:val="28"/>
          <w:szCs w:val="28"/>
        </w:rPr>
        <w:t>.1. Зонирование террит</w:t>
      </w:r>
      <w:r w:rsidR="006561FA">
        <w:rPr>
          <w:b/>
          <w:sz w:val="28"/>
          <w:szCs w:val="28"/>
        </w:rPr>
        <w:t>о</w:t>
      </w:r>
      <w:r w:rsidR="00F45A57">
        <w:rPr>
          <w:b/>
          <w:sz w:val="28"/>
          <w:szCs w:val="28"/>
        </w:rPr>
        <w:t>рии</w:t>
      </w:r>
    </w:p>
    <w:p w14:paraId="1254D850" w14:textId="4402C3C0" w:rsidR="00AD3829" w:rsidRPr="004D3EE4" w:rsidRDefault="00AD3829" w:rsidP="0046043C">
      <w:pPr>
        <w:autoSpaceDE w:val="0"/>
        <w:autoSpaceDN w:val="0"/>
        <w:adjustRightInd w:val="0"/>
        <w:spacing w:line="360" w:lineRule="auto"/>
        <w:ind w:firstLine="709"/>
        <w:jc w:val="both"/>
        <w:rPr>
          <w:sz w:val="28"/>
          <w:szCs w:val="28"/>
        </w:rPr>
      </w:pPr>
      <w:r w:rsidRPr="004D3EE4">
        <w:rPr>
          <w:sz w:val="28"/>
          <w:szCs w:val="28"/>
        </w:rPr>
        <w:t>На проектируемой территории и прилегающих к ней участках нет особо охраняемых природных территорий (ООПТ</w:t>
      </w:r>
      <w:r w:rsidR="00F84AAE" w:rsidRPr="004D3EE4">
        <w:rPr>
          <w:sz w:val="28"/>
          <w:szCs w:val="28"/>
        </w:rPr>
        <w:t>) и</w:t>
      </w:r>
      <w:r w:rsidRPr="004D3EE4">
        <w:rPr>
          <w:sz w:val="28"/>
          <w:szCs w:val="28"/>
        </w:rPr>
        <w:t xml:space="preserve"> территорий объектов культурного наследия</w:t>
      </w:r>
      <w:r w:rsidR="00F84AAE" w:rsidRPr="004D3EE4">
        <w:rPr>
          <w:sz w:val="28"/>
          <w:szCs w:val="28"/>
        </w:rPr>
        <w:t xml:space="preserve">. </w:t>
      </w:r>
      <w:r w:rsidRPr="004D3EE4">
        <w:rPr>
          <w:sz w:val="28"/>
          <w:szCs w:val="28"/>
        </w:rPr>
        <w:t xml:space="preserve">Функциональное использование территории в период подготовки проекта планировки ограничено прохождением по участку инженерных сетей и коммуникаций. Проектом осуществляется формирование застройки территории в соответствии с генпланом г. </w:t>
      </w:r>
      <w:r w:rsidR="00F84AAE" w:rsidRPr="004D3EE4">
        <w:rPr>
          <w:sz w:val="28"/>
          <w:szCs w:val="28"/>
        </w:rPr>
        <w:t>Кострома</w:t>
      </w:r>
      <w:r w:rsidRPr="004D3EE4">
        <w:rPr>
          <w:sz w:val="28"/>
          <w:szCs w:val="28"/>
        </w:rPr>
        <w:t xml:space="preserve"> и видами разрешенного использования, установленными Правилами землепользования и застройки для </w:t>
      </w:r>
      <w:r w:rsidR="00F84AAE" w:rsidRPr="004D3EE4">
        <w:rPr>
          <w:sz w:val="28"/>
          <w:szCs w:val="28"/>
        </w:rPr>
        <w:lastRenderedPageBreak/>
        <w:t>территориальных</w:t>
      </w:r>
      <w:r w:rsidRPr="004D3EE4">
        <w:rPr>
          <w:sz w:val="28"/>
          <w:szCs w:val="28"/>
        </w:rPr>
        <w:t xml:space="preserve"> зон в границах проекта планировки. Объекты федерального и регионального значения на данной территории отсутствуют.</w:t>
      </w:r>
    </w:p>
    <w:p w14:paraId="7D9282EB" w14:textId="77777777" w:rsidR="00447319" w:rsidRPr="006706EF" w:rsidRDefault="00447319" w:rsidP="00447319">
      <w:pPr>
        <w:spacing w:line="360" w:lineRule="auto"/>
        <w:ind w:firstLine="709"/>
        <w:jc w:val="both"/>
        <w:rPr>
          <w:iCs/>
          <w:color w:val="000000"/>
          <w:sz w:val="28"/>
          <w:szCs w:val="28"/>
        </w:rPr>
      </w:pPr>
      <w:r w:rsidRPr="006706EF">
        <w:rPr>
          <w:sz w:val="26"/>
          <w:szCs w:val="26"/>
        </w:rPr>
        <w:t xml:space="preserve">В </w:t>
      </w:r>
      <w:r w:rsidRPr="006706EF">
        <w:rPr>
          <w:iCs/>
          <w:color w:val="000000"/>
          <w:sz w:val="28"/>
          <w:szCs w:val="28"/>
        </w:rPr>
        <w:t>соответствии с Генеральным планом города Костромы планируемая территория расположена в функциональных зонах:</w:t>
      </w:r>
    </w:p>
    <w:p w14:paraId="78B56B64" w14:textId="77777777" w:rsidR="00447319" w:rsidRPr="006706EF" w:rsidRDefault="00447319" w:rsidP="00447319">
      <w:pPr>
        <w:spacing w:line="360" w:lineRule="auto"/>
        <w:ind w:firstLine="709"/>
        <w:jc w:val="both"/>
        <w:rPr>
          <w:iCs/>
          <w:color w:val="000000"/>
          <w:sz w:val="28"/>
          <w:szCs w:val="28"/>
        </w:rPr>
      </w:pPr>
      <w:r w:rsidRPr="006706EF">
        <w:rPr>
          <w:iCs/>
          <w:color w:val="000000"/>
          <w:sz w:val="28"/>
          <w:szCs w:val="28"/>
        </w:rPr>
        <w:t xml:space="preserve"> - зона застройки индивидуальными жилыми домами,</w:t>
      </w:r>
    </w:p>
    <w:p w14:paraId="62E5C0DB" w14:textId="77777777" w:rsidR="00447319" w:rsidRPr="006706EF" w:rsidRDefault="00447319" w:rsidP="00447319">
      <w:pPr>
        <w:spacing w:line="360" w:lineRule="auto"/>
        <w:ind w:firstLine="709"/>
        <w:jc w:val="both"/>
        <w:rPr>
          <w:iCs/>
          <w:color w:val="000000"/>
          <w:sz w:val="28"/>
          <w:szCs w:val="28"/>
        </w:rPr>
      </w:pPr>
      <w:r w:rsidRPr="006706EF">
        <w:rPr>
          <w:iCs/>
          <w:color w:val="000000"/>
          <w:sz w:val="28"/>
          <w:szCs w:val="28"/>
        </w:rPr>
        <w:t>- планируемая многофункциональная общественно-деловая зона,</w:t>
      </w:r>
    </w:p>
    <w:p w14:paraId="23247032" w14:textId="77777777" w:rsidR="00447319" w:rsidRPr="006706EF" w:rsidRDefault="00447319" w:rsidP="00447319">
      <w:pPr>
        <w:spacing w:line="360" w:lineRule="auto"/>
        <w:ind w:firstLine="709"/>
        <w:jc w:val="both"/>
        <w:rPr>
          <w:iCs/>
          <w:color w:val="000000"/>
          <w:sz w:val="28"/>
          <w:szCs w:val="28"/>
        </w:rPr>
      </w:pPr>
      <w:r w:rsidRPr="006706EF">
        <w:rPr>
          <w:iCs/>
          <w:color w:val="000000"/>
          <w:sz w:val="28"/>
          <w:szCs w:val="28"/>
        </w:rPr>
        <w:t>- планируемая зона специализированной общественной застройки,</w:t>
      </w:r>
    </w:p>
    <w:p w14:paraId="47F0F173" w14:textId="77777777" w:rsidR="00447319" w:rsidRPr="006706EF" w:rsidRDefault="00447319" w:rsidP="00447319">
      <w:pPr>
        <w:spacing w:line="360" w:lineRule="auto"/>
        <w:ind w:firstLine="709"/>
        <w:jc w:val="both"/>
        <w:rPr>
          <w:iCs/>
          <w:color w:val="000000"/>
          <w:sz w:val="28"/>
          <w:szCs w:val="28"/>
        </w:rPr>
      </w:pPr>
      <w:r w:rsidRPr="006706EF">
        <w:rPr>
          <w:iCs/>
          <w:color w:val="000000"/>
          <w:sz w:val="28"/>
          <w:szCs w:val="28"/>
        </w:rPr>
        <w:t>- планируемая зона застройки индивидуальными жилыми домами.</w:t>
      </w:r>
    </w:p>
    <w:p w14:paraId="016BA6F7" w14:textId="77777777" w:rsidR="00447319" w:rsidRPr="006706EF" w:rsidRDefault="00447319" w:rsidP="00447319">
      <w:pPr>
        <w:suppressAutoHyphens/>
        <w:spacing w:line="360" w:lineRule="auto"/>
        <w:ind w:firstLine="709"/>
        <w:jc w:val="both"/>
        <w:rPr>
          <w:iCs/>
          <w:color w:val="000000"/>
          <w:sz w:val="28"/>
          <w:szCs w:val="28"/>
        </w:rPr>
      </w:pPr>
      <w:r w:rsidRPr="006706EF">
        <w:rPr>
          <w:iCs/>
          <w:color w:val="000000"/>
          <w:sz w:val="28"/>
          <w:szCs w:val="28"/>
        </w:rPr>
        <w:t>Согласно Правилам землепользования и застройки города Костромы в границах проекта планировки территории расположены следующие территориальные зоны:</w:t>
      </w:r>
    </w:p>
    <w:p w14:paraId="19F11192" w14:textId="77777777" w:rsidR="00447319" w:rsidRPr="006706EF" w:rsidRDefault="00447319" w:rsidP="00447319">
      <w:pPr>
        <w:suppressAutoHyphens/>
        <w:spacing w:line="360" w:lineRule="auto"/>
        <w:ind w:firstLine="709"/>
        <w:jc w:val="both"/>
        <w:rPr>
          <w:iCs/>
          <w:color w:val="000000"/>
          <w:sz w:val="28"/>
          <w:szCs w:val="28"/>
        </w:rPr>
      </w:pPr>
      <w:r w:rsidRPr="006706EF">
        <w:rPr>
          <w:iCs/>
          <w:color w:val="000000"/>
          <w:sz w:val="28"/>
          <w:szCs w:val="28"/>
        </w:rPr>
        <w:t>Ж-1 — зона застройки индивидуальными жилыми домами</w:t>
      </w:r>
    </w:p>
    <w:p w14:paraId="503BDE96" w14:textId="65ABE617" w:rsidR="00447319" w:rsidRPr="006706EF" w:rsidRDefault="00447319" w:rsidP="00447319">
      <w:pPr>
        <w:suppressAutoHyphens/>
        <w:spacing w:line="360" w:lineRule="auto"/>
        <w:ind w:firstLine="709"/>
        <w:jc w:val="both"/>
        <w:rPr>
          <w:iCs/>
          <w:color w:val="000000"/>
          <w:sz w:val="28"/>
          <w:szCs w:val="28"/>
        </w:rPr>
      </w:pPr>
      <w:r w:rsidRPr="006706EF">
        <w:rPr>
          <w:iCs/>
          <w:color w:val="000000"/>
          <w:sz w:val="28"/>
          <w:szCs w:val="28"/>
        </w:rPr>
        <w:t xml:space="preserve">Ж-6 </w:t>
      </w:r>
      <w:r w:rsidR="00A20871">
        <w:rPr>
          <w:iCs/>
          <w:color w:val="000000"/>
          <w:sz w:val="28"/>
          <w:szCs w:val="28"/>
        </w:rPr>
        <w:t>–</w:t>
      </w:r>
      <w:r w:rsidRPr="006706EF">
        <w:rPr>
          <w:iCs/>
          <w:color w:val="000000"/>
          <w:sz w:val="28"/>
          <w:szCs w:val="28"/>
        </w:rPr>
        <w:t xml:space="preserve"> </w:t>
      </w:r>
      <w:r w:rsidR="00A20871">
        <w:rPr>
          <w:iCs/>
          <w:color w:val="000000"/>
          <w:sz w:val="28"/>
          <w:szCs w:val="28"/>
        </w:rPr>
        <w:t xml:space="preserve">зона </w:t>
      </w:r>
      <w:r w:rsidRPr="006706EF">
        <w:rPr>
          <w:iCs/>
          <w:color w:val="000000"/>
          <w:sz w:val="28"/>
          <w:szCs w:val="28"/>
        </w:rPr>
        <w:t>объектов дошкольного, начального и среднего общего образования,</w:t>
      </w:r>
    </w:p>
    <w:p w14:paraId="23D70FF3" w14:textId="00516D67" w:rsidR="00447319" w:rsidRPr="006706EF" w:rsidRDefault="00447319" w:rsidP="00447319">
      <w:pPr>
        <w:spacing w:line="360" w:lineRule="auto"/>
        <w:rPr>
          <w:iCs/>
          <w:color w:val="000000"/>
          <w:sz w:val="28"/>
          <w:szCs w:val="28"/>
        </w:rPr>
      </w:pPr>
      <w:r w:rsidRPr="006706EF">
        <w:rPr>
          <w:iCs/>
          <w:color w:val="000000"/>
          <w:sz w:val="28"/>
          <w:szCs w:val="28"/>
        </w:rPr>
        <w:t xml:space="preserve">          Д-1- многофункциональн</w:t>
      </w:r>
      <w:r w:rsidR="00190DB7">
        <w:rPr>
          <w:iCs/>
          <w:color w:val="000000"/>
          <w:sz w:val="28"/>
          <w:szCs w:val="28"/>
        </w:rPr>
        <w:t>ая</w:t>
      </w:r>
      <w:r w:rsidRPr="006706EF">
        <w:rPr>
          <w:iCs/>
          <w:color w:val="000000"/>
          <w:sz w:val="28"/>
          <w:szCs w:val="28"/>
        </w:rPr>
        <w:t xml:space="preserve"> общественно-делов</w:t>
      </w:r>
      <w:r w:rsidR="00190DB7">
        <w:rPr>
          <w:iCs/>
          <w:color w:val="000000"/>
          <w:sz w:val="28"/>
          <w:szCs w:val="28"/>
        </w:rPr>
        <w:t>ая</w:t>
      </w:r>
      <w:r w:rsidRPr="006706EF">
        <w:rPr>
          <w:iCs/>
          <w:color w:val="000000"/>
          <w:sz w:val="28"/>
          <w:szCs w:val="28"/>
        </w:rPr>
        <w:t xml:space="preserve"> зон</w:t>
      </w:r>
      <w:r w:rsidR="00190DB7">
        <w:rPr>
          <w:iCs/>
          <w:color w:val="000000"/>
          <w:sz w:val="28"/>
          <w:szCs w:val="28"/>
        </w:rPr>
        <w:t>а</w:t>
      </w:r>
      <w:r w:rsidRPr="006706EF">
        <w:rPr>
          <w:iCs/>
          <w:color w:val="000000"/>
          <w:sz w:val="28"/>
          <w:szCs w:val="28"/>
        </w:rPr>
        <w:t>,</w:t>
      </w:r>
    </w:p>
    <w:p w14:paraId="6533C022" w14:textId="77777777" w:rsidR="00447319" w:rsidRPr="006706EF" w:rsidRDefault="00447319" w:rsidP="00447319">
      <w:pPr>
        <w:suppressAutoHyphens/>
        <w:spacing w:line="360" w:lineRule="auto"/>
        <w:ind w:firstLine="709"/>
        <w:jc w:val="both"/>
        <w:rPr>
          <w:iCs/>
          <w:color w:val="000000"/>
          <w:sz w:val="28"/>
          <w:szCs w:val="28"/>
        </w:rPr>
      </w:pPr>
      <w:r w:rsidRPr="006706EF">
        <w:rPr>
          <w:iCs/>
          <w:color w:val="000000"/>
          <w:sz w:val="28"/>
          <w:szCs w:val="28"/>
        </w:rPr>
        <w:t>ГО - зона градостроительного освоения.</w:t>
      </w:r>
    </w:p>
    <w:p w14:paraId="7AFD7453" w14:textId="24625EEE" w:rsidR="00F84AAE" w:rsidRPr="00F84AAE" w:rsidRDefault="00F84AAE" w:rsidP="008C7B32">
      <w:pPr>
        <w:spacing w:line="360" w:lineRule="auto"/>
        <w:ind w:firstLine="709"/>
        <w:jc w:val="both"/>
        <w:rPr>
          <w:iCs/>
          <w:color w:val="000000"/>
          <w:sz w:val="28"/>
          <w:szCs w:val="28"/>
        </w:rPr>
      </w:pPr>
      <w:r w:rsidRPr="00F84AAE">
        <w:rPr>
          <w:iCs/>
          <w:color w:val="000000"/>
          <w:sz w:val="28"/>
          <w:szCs w:val="28"/>
        </w:rPr>
        <w:t>Правилами землепользования и застройки установлен</w:t>
      </w:r>
      <w:r>
        <w:rPr>
          <w:iCs/>
          <w:color w:val="000000"/>
          <w:sz w:val="28"/>
          <w:szCs w:val="28"/>
        </w:rPr>
        <w:t>ы</w:t>
      </w:r>
      <w:r w:rsidRPr="00F84AAE">
        <w:rPr>
          <w:iCs/>
          <w:color w:val="000000"/>
          <w:sz w:val="28"/>
          <w:szCs w:val="28"/>
        </w:rPr>
        <w:t xml:space="preserve"> градостроительны</w:t>
      </w:r>
      <w:r>
        <w:rPr>
          <w:iCs/>
          <w:color w:val="000000"/>
          <w:sz w:val="28"/>
          <w:szCs w:val="28"/>
        </w:rPr>
        <w:t>е</w:t>
      </w:r>
      <w:r w:rsidRPr="00F84AAE">
        <w:rPr>
          <w:iCs/>
          <w:color w:val="000000"/>
          <w:sz w:val="28"/>
          <w:szCs w:val="28"/>
        </w:rPr>
        <w:t xml:space="preserve"> регламент</w:t>
      </w:r>
      <w:r>
        <w:rPr>
          <w:iCs/>
          <w:color w:val="000000"/>
          <w:sz w:val="28"/>
          <w:szCs w:val="28"/>
        </w:rPr>
        <w:t>ы</w:t>
      </w:r>
      <w:r w:rsidRPr="00F84AAE">
        <w:rPr>
          <w:iCs/>
          <w:color w:val="000000"/>
          <w:sz w:val="28"/>
          <w:szCs w:val="28"/>
        </w:rPr>
        <w:t xml:space="preserve"> территориальн</w:t>
      </w:r>
      <w:r>
        <w:rPr>
          <w:iCs/>
          <w:color w:val="000000"/>
          <w:sz w:val="28"/>
          <w:szCs w:val="28"/>
        </w:rPr>
        <w:t>ых</w:t>
      </w:r>
      <w:r w:rsidRPr="00F84AAE">
        <w:rPr>
          <w:iCs/>
          <w:color w:val="000000"/>
          <w:sz w:val="28"/>
          <w:szCs w:val="28"/>
        </w:rPr>
        <w:t xml:space="preserve"> зон </w:t>
      </w:r>
      <w:r w:rsidR="00E850B3">
        <w:rPr>
          <w:iCs/>
          <w:color w:val="000000"/>
          <w:sz w:val="28"/>
          <w:szCs w:val="28"/>
        </w:rPr>
        <w:t xml:space="preserve">Ж-1, </w:t>
      </w:r>
      <w:r>
        <w:rPr>
          <w:iCs/>
          <w:color w:val="000000"/>
          <w:sz w:val="28"/>
          <w:szCs w:val="28"/>
        </w:rPr>
        <w:t>Ж-6, Д-1, ГО</w:t>
      </w:r>
      <w:r w:rsidRPr="00F84AAE">
        <w:rPr>
          <w:iCs/>
          <w:color w:val="000000"/>
          <w:sz w:val="28"/>
          <w:szCs w:val="28"/>
        </w:rPr>
        <w:t>, в том числе определены виды разрешенного использования земельных участков и объектов капитального строительства, а так же установлены предельные минимальные и максимальные параметры застройки участков в зависимости от видов разрешенного использования. Предлагаемое планировочное решение направлено на создание максимально удобных условий проживания. Зоны размещения объектов капитального строительства располагаются с учетом их функционального назначения и образуют взаимоувязанную градостроительную структуру. Проектом планировки предлагается выделение следующих зон размещения объектов капитального строительства:</w:t>
      </w:r>
    </w:p>
    <w:p w14:paraId="588D1F5A" w14:textId="77777777" w:rsidR="00F84AAE" w:rsidRDefault="00F84AAE" w:rsidP="00F84AAE">
      <w:pPr>
        <w:autoSpaceDE w:val="0"/>
        <w:autoSpaceDN w:val="0"/>
        <w:adjustRightInd w:val="0"/>
        <w:spacing w:line="360" w:lineRule="auto"/>
        <w:ind w:firstLine="709"/>
        <w:rPr>
          <w:color w:val="000000"/>
          <w:sz w:val="28"/>
          <w:szCs w:val="28"/>
        </w:rPr>
      </w:pPr>
      <w:bookmarkStart w:id="11" w:name="_Hlk201389975"/>
      <w:r>
        <w:rPr>
          <w:color w:val="000000"/>
          <w:sz w:val="28"/>
          <w:szCs w:val="28"/>
        </w:rPr>
        <w:t xml:space="preserve">- </w:t>
      </w:r>
      <w:r w:rsidRPr="004E0F58">
        <w:rPr>
          <w:color w:val="000000"/>
          <w:sz w:val="28"/>
          <w:szCs w:val="28"/>
        </w:rPr>
        <w:t>Для индивидуального жилищного строительства</w:t>
      </w:r>
      <w:r>
        <w:rPr>
          <w:color w:val="000000"/>
          <w:sz w:val="28"/>
          <w:szCs w:val="28"/>
        </w:rPr>
        <w:t>,</w:t>
      </w:r>
    </w:p>
    <w:p w14:paraId="38F89C3C" w14:textId="77777777" w:rsidR="00F84AAE" w:rsidRDefault="00F84AAE" w:rsidP="00F84AAE">
      <w:pPr>
        <w:autoSpaceDE w:val="0"/>
        <w:autoSpaceDN w:val="0"/>
        <w:adjustRightInd w:val="0"/>
        <w:spacing w:line="360" w:lineRule="auto"/>
        <w:ind w:firstLine="709"/>
        <w:rPr>
          <w:color w:val="000000"/>
          <w:sz w:val="28"/>
          <w:szCs w:val="28"/>
        </w:rPr>
      </w:pPr>
      <w:r>
        <w:rPr>
          <w:color w:val="000000"/>
          <w:sz w:val="28"/>
          <w:szCs w:val="28"/>
        </w:rPr>
        <w:t xml:space="preserve">- </w:t>
      </w:r>
      <w:r w:rsidRPr="004E0F58">
        <w:rPr>
          <w:color w:val="000000"/>
          <w:sz w:val="28"/>
          <w:szCs w:val="28"/>
        </w:rPr>
        <w:t>Блокированная жилая застройка</w:t>
      </w:r>
      <w:r>
        <w:rPr>
          <w:color w:val="000000"/>
          <w:sz w:val="28"/>
          <w:szCs w:val="28"/>
        </w:rPr>
        <w:t>,</w:t>
      </w:r>
    </w:p>
    <w:p w14:paraId="348E69C9" w14:textId="77777777" w:rsidR="00F84AAE" w:rsidRDefault="00F84AAE" w:rsidP="00F84AAE">
      <w:pPr>
        <w:autoSpaceDE w:val="0"/>
        <w:autoSpaceDN w:val="0"/>
        <w:adjustRightInd w:val="0"/>
        <w:spacing w:line="360" w:lineRule="auto"/>
        <w:ind w:firstLine="709"/>
        <w:rPr>
          <w:color w:val="000000"/>
          <w:sz w:val="28"/>
          <w:szCs w:val="28"/>
        </w:rPr>
      </w:pPr>
      <w:r>
        <w:rPr>
          <w:color w:val="000000"/>
          <w:sz w:val="28"/>
          <w:szCs w:val="28"/>
        </w:rPr>
        <w:t xml:space="preserve">- </w:t>
      </w:r>
      <w:r w:rsidRPr="004E0F58">
        <w:rPr>
          <w:color w:val="000000"/>
          <w:sz w:val="28"/>
          <w:szCs w:val="28"/>
        </w:rPr>
        <w:t>Малоэтажная многоквартирная жилая застройка</w:t>
      </w:r>
      <w:r>
        <w:rPr>
          <w:color w:val="000000"/>
          <w:sz w:val="28"/>
          <w:szCs w:val="28"/>
        </w:rPr>
        <w:t>,</w:t>
      </w:r>
    </w:p>
    <w:p w14:paraId="567D2281" w14:textId="77777777" w:rsidR="00F84AAE" w:rsidRDefault="00F84AAE" w:rsidP="00F84AAE">
      <w:pPr>
        <w:autoSpaceDE w:val="0"/>
        <w:autoSpaceDN w:val="0"/>
        <w:adjustRightInd w:val="0"/>
        <w:spacing w:line="360" w:lineRule="auto"/>
        <w:ind w:firstLine="709"/>
        <w:rPr>
          <w:color w:val="000000"/>
          <w:sz w:val="28"/>
          <w:szCs w:val="28"/>
        </w:rPr>
      </w:pPr>
      <w:r>
        <w:rPr>
          <w:color w:val="000000"/>
          <w:sz w:val="28"/>
          <w:szCs w:val="28"/>
        </w:rPr>
        <w:t xml:space="preserve">- </w:t>
      </w:r>
      <w:r w:rsidRPr="004E0F58">
        <w:rPr>
          <w:color w:val="000000"/>
          <w:sz w:val="28"/>
          <w:szCs w:val="28"/>
        </w:rPr>
        <w:t>Дошкольное, начальное и среднее общее образование</w:t>
      </w:r>
      <w:r>
        <w:rPr>
          <w:color w:val="000000"/>
          <w:sz w:val="28"/>
          <w:szCs w:val="28"/>
        </w:rPr>
        <w:t>,</w:t>
      </w:r>
    </w:p>
    <w:p w14:paraId="19A18A94" w14:textId="77777777" w:rsidR="00F84AAE" w:rsidRDefault="00F84AAE" w:rsidP="00F84AAE">
      <w:pPr>
        <w:autoSpaceDE w:val="0"/>
        <w:autoSpaceDN w:val="0"/>
        <w:adjustRightInd w:val="0"/>
        <w:spacing w:line="360" w:lineRule="auto"/>
        <w:ind w:firstLine="709"/>
        <w:rPr>
          <w:color w:val="000000"/>
          <w:sz w:val="28"/>
          <w:szCs w:val="28"/>
        </w:rPr>
      </w:pPr>
      <w:r>
        <w:rPr>
          <w:color w:val="000000"/>
          <w:sz w:val="28"/>
          <w:szCs w:val="28"/>
        </w:rPr>
        <w:lastRenderedPageBreak/>
        <w:t>- Объекты здравоохранения,</w:t>
      </w:r>
    </w:p>
    <w:p w14:paraId="654E0FD4" w14:textId="77777777" w:rsidR="00F84AAE" w:rsidRDefault="00F84AAE" w:rsidP="00F84AAE">
      <w:pPr>
        <w:autoSpaceDE w:val="0"/>
        <w:autoSpaceDN w:val="0"/>
        <w:adjustRightInd w:val="0"/>
        <w:spacing w:line="360" w:lineRule="auto"/>
        <w:ind w:firstLine="709"/>
        <w:rPr>
          <w:color w:val="000000"/>
          <w:sz w:val="28"/>
          <w:szCs w:val="28"/>
        </w:rPr>
      </w:pPr>
      <w:r>
        <w:rPr>
          <w:color w:val="000000"/>
          <w:sz w:val="28"/>
          <w:szCs w:val="28"/>
        </w:rPr>
        <w:t xml:space="preserve">- </w:t>
      </w:r>
      <w:r w:rsidRPr="004E0F58">
        <w:rPr>
          <w:color w:val="000000"/>
          <w:sz w:val="28"/>
          <w:szCs w:val="28"/>
        </w:rPr>
        <w:t>Спорт</w:t>
      </w:r>
      <w:r>
        <w:rPr>
          <w:color w:val="000000"/>
          <w:sz w:val="28"/>
          <w:szCs w:val="28"/>
        </w:rPr>
        <w:t>,</w:t>
      </w:r>
    </w:p>
    <w:p w14:paraId="7EC21D77" w14:textId="77777777" w:rsidR="00F84AAE" w:rsidRDefault="00F84AAE" w:rsidP="00F84AAE">
      <w:pPr>
        <w:autoSpaceDE w:val="0"/>
        <w:autoSpaceDN w:val="0"/>
        <w:adjustRightInd w:val="0"/>
        <w:spacing w:line="360" w:lineRule="auto"/>
        <w:ind w:firstLine="709"/>
        <w:rPr>
          <w:color w:val="000000"/>
          <w:sz w:val="28"/>
          <w:szCs w:val="28"/>
        </w:rPr>
      </w:pPr>
      <w:r>
        <w:rPr>
          <w:color w:val="000000"/>
          <w:sz w:val="28"/>
          <w:szCs w:val="28"/>
        </w:rPr>
        <w:t xml:space="preserve">- </w:t>
      </w:r>
      <w:r w:rsidRPr="004E0F58">
        <w:rPr>
          <w:color w:val="000000"/>
          <w:sz w:val="28"/>
          <w:szCs w:val="28"/>
        </w:rPr>
        <w:t>Гостиничное обслуживание</w:t>
      </w:r>
      <w:r>
        <w:rPr>
          <w:color w:val="000000"/>
          <w:sz w:val="28"/>
          <w:szCs w:val="28"/>
        </w:rPr>
        <w:t>,</w:t>
      </w:r>
    </w:p>
    <w:p w14:paraId="77F15C2F" w14:textId="77777777" w:rsidR="00F84AAE" w:rsidRDefault="00F84AAE" w:rsidP="00F84AAE">
      <w:pPr>
        <w:autoSpaceDE w:val="0"/>
        <w:autoSpaceDN w:val="0"/>
        <w:adjustRightInd w:val="0"/>
        <w:spacing w:line="360" w:lineRule="auto"/>
        <w:ind w:firstLine="709"/>
        <w:rPr>
          <w:color w:val="000000"/>
          <w:sz w:val="28"/>
          <w:szCs w:val="28"/>
        </w:rPr>
      </w:pPr>
      <w:r>
        <w:rPr>
          <w:color w:val="000000"/>
          <w:sz w:val="28"/>
          <w:szCs w:val="28"/>
        </w:rPr>
        <w:t xml:space="preserve">- </w:t>
      </w:r>
      <w:r w:rsidRPr="004E0F58">
        <w:rPr>
          <w:color w:val="000000"/>
          <w:sz w:val="28"/>
          <w:szCs w:val="28"/>
        </w:rPr>
        <w:t>Религиозное использование</w:t>
      </w:r>
      <w:r>
        <w:rPr>
          <w:color w:val="000000"/>
          <w:sz w:val="28"/>
          <w:szCs w:val="28"/>
        </w:rPr>
        <w:t>,</w:t>
      </w:r>
    </w:p>
    <w:p w14:paraId="016A5DF4" w14:textId="77777777" w:rsidR="00F84AAE" w:rsidRPr="004E0F58" w:rsidRDefault="00F84AAE" w:rsidP="00F84AAE">
      <w:pPr>
        <w:autoSpaceDE w:val="0"/>
        <w:autoSpaceDN w:val="0"/>
        <w:adjustRightInd w:val="0"/>
        <w:spacing w:line="360" w:lineRule="auto"/>
        <w:ind w:firstLine="709"/>
        <w:rPr>
          <w:color w:val="000000"/>
          <w:sz w:val="28"/>
          <w:szCs w:val="28"/>
        </w:rPr>
      </w:pPr>
      <w:r>
        <w:rPr>
          <w:color w:val="000000"/>
          <w:sz w:val="28"/>
          <w:szCs w:val="28"/>
        </w:rPr>
        <w:t xml:space="preserve">- </w:t>
      </w:r>
      <w:r w:rsidRPr="004E0F58">
        <w:rPr>
          <w:color w:val="000000"/>
          <w:sz w:val="28"/>
          <w:szCs w:val="28"/>
        </w:rPr>
        <w:t>Обеспечение внутреннего правопорядка</w:t>
      </w:r>
      <w:r>
        <w:rPr>
          <w:color w:val="000000"/>
          <w:sz w:val="28"/>
          <w:szCs w:val="28"/>
        </w:rPr>
        <w:t>,</w:t>
      </w:r>
    </w:p>
    <w:p w14:paraId="547FAF72" w14:textId="3294DE2D" w:rsidR="00F84AAE" w:rsidRDefault="00F84AAE" w:rsidP="00F84AAE">
      <w:pPr>
        <w:autoSpaceDE w:val="0"/>
        <w:autoSpaceDN w:val="0"/>
        <w:adjustRightInd w:val="0"/>
        <w:spacing w:line="360" w:lineRule="auto"/>
        <w:ind w:firstLine="709"/>
        <w:rPr>
          <w:color w:val="000000"/>
          <w:sz w:val="28"/>
          <w:szCs w:val="28"/>
        </w:rPr>
      </w:pPr>
      <w:r w:rsidRPr="001D5804">
        <w:rPr>
          <w:color w:val="000000"/>
          <w:sz w:val="28"/>
          <w:szCs w:val="28"/>
        </w:rPr>
        <w:t>- Объекты торговли,</w:t>
      </w:r>
    </w:p>
    <w:p w14:paraId="155349D4" w14:textId="7CF776C1" w:rsidR="00406701" w:rsidRDefault="00406701" w:rsidP="00F84AAE">
      <w:pPr>
        <w:autoSpaceDE w:val="0"/>
        <w:autoSpaceDN w:val="0"/>
        <w:adjustRightInd w:val="0"/>
        <w:spacing w:line="360" w:lineRule="auto"/>
        <w:ind w:firstLine="709"/>
        <w:rPr>
          <w:color w:val="000000"/>
          <w:sz w:val="28"/>
          <w:szCs w:val="28"/>
        </w:rPr>
      </w:pPr>
      <w:r>
        <w:rPr>
          <w:color w:val="000000"/>
          <w:sz w:val="28"/>
          <w:szCs w:val="28"/>
        </w:rPr>
        <w:t>- Магазины</w:t>
      </w:r>
    </w:p>
    <w:p w14:paraId="417A98CF" w14:textId="77777777" w:rsidR="00F84AAE" w:rsidRPr="004E0F58" w:rsidRDefault="00F84AAE" w:rsidP="00F84AAE">
      <w:pPr>
        <w:autoSpaceDE w:val="0"/>
        <w:autoSpaceDN w:val="0"/>
        <w:adjustRightInd w:val="0"/>
        <w:spacing w:line="360" w:lineRule="auto"/>
        <w:ind w:firstLine="709"/>
        <w:rPr>
          <w:color w:val="000000"/>
          <w:sz w:val="28"/>
          <w:szCs w:val="28"/>
        </w:rPr>
      </w:pPr>
      <w:r>
        <w:rPr>
          <w:color w:val="000000"/>
          <w:sz w:val="28"/>
          <w:szCs w:val="28"/>
        </w:rPr>
        <w:t>- Объекты дорожного сервиса;</w:t>
      </w:r>
    </w:p>
    <w:p w14:paraId="4D785000" w14:textId="77777777" w:rsidR="00F84AAE" w:rsidRPr="004E0F58" w:rsidRDefault="00F84AAE" w:rsidP="00F84AAE">
      <w:pPr>
        <w:autoSpaceDE w:val="0"/>
        <w:autoSpaceDN w:val="0"/>
        <w:adjustRightInd w:val="0"/>
        <w:spacing w:line="360" w:lineRule="auto"/>
        <w:ind w:firstLine="709"/>
        <w:rPr>
          <w:color w:val="000000"/>
          <w:sz w:val="28"/>
          <w:szCs w:val="28"/>
        </w:rPr>
      </w:pPr>
      <w:r w:rsidRPr="004E0F58">
        <w:rPr>
          <w:color w:val="000000"/>
          <w:sz w:val="28"/>
          <w:szCs w:val="28"/>
        </w:rPr>
        <w:t>- Культурное развитие,</w:t>
      </w:r>
    </w:p>
    <w:p w14:paraId="1BA1DBE8" w14:textId="77777777" w:rsidR="00F84AAE" w:rsidRPr="004E0F58" w:rsidRDefault="00F84AAE" w:rsidP="00F84AAE">
      <w:pPr>
        <w:autoSpaceDE w:val="0"/>
        <w:autoSpaceDN w:val="0"/>
        <w:adjustRightInd w:val="0"/>
        <w:spacing w:line="360" w:lineRule="auto"/>
        <w:ind w:firstLine="709"/>
        <w:rPr>
          <w:color w:val="000000"/>
          <w:sz w:val="28"/>
          <w:szCs w:val="28"/>
        </w:rPr>
      </w:pPr>
      <w:r>
        <w:rPr>
          <w:color w:val="000000"/>
          <w:sz w:val="28"/>
          <w:szCs w:val="28"/>
        </w:rPr>
        <w:t>- Социальное обслуживание;</w:t>
      </w:r>
    </w:p>
    <w:p w14:paraId="2B7E06D5" w14:textId="77777777" w:rsidR="00F84AAE" w:rsidRPr="004E0F58" w:rsidRDefault="00F84AAE" w:rsidP="00F84AAE">
      <w:pPr>
        <w:autoSpaceDE w:val="0"/>
        <w:autoSpaceDN w:val="0"/>
        <w:adjustRightInd w:val="0"/>
        <w:spacing w:line="360" w:lineRule="auto"/>
        <w:ind w:firstLine="709"/>
        <w:rPr>
          <w:color w:val="000000"/>
          <w:sz w:val="28"/>
          <w:szCs w:val="28"/>
        </w:rPr>
      </w:pPr>
      <w:r w:rsidRPr="004E0F58">
        <w:rPr>
          <w:color w:val="000000"/>
          <w:sz w:val="28"/>
          <w:szCs w:val="28"/>
        </w:rPr>
        <w:t>- Коммунальное обслуживание</w:t>
      </w:r>
      <w:r>
        <w:rPr>
          <w:color w:val="000000"/>
          <w:sz w:val="28"/>
          <w:szCs w:val="28"/>
        </w:rPr>
        <w:t>,</w:t>
      </w:r>
    </w:p>
    <w:p w14:paraId="1CD8F206" w14:textId="77777777" w:rsidR="00F84AAE" w:rsidRPr="004E0F58" w:rsidRDefault="00F84AAE" w:rsidP="00F84AAE">
      <w:pPr>
        <w:autoSpaceDE w:val="0"/>
        <w:autoSpaceDN w:val="0"/>
        <w:adjustRightInd w:val="0"/>
        <w:spacing w:line="360" w:lineRule="auto"/>
        <w:ind w:firstLine="709"/>
        <w:rPr>
          <w:color w:val="000000"/>
          <w:sz w:val="28"/>
          <w:szCs w:val="28"/>
        </w:rPr>
      </w:pPr>
      <w:r w:rsidRPr="004E0F58">
        <w:rPr>
          <w:color w:val="000000"/>
          <w:sz w:val="28"/>
          <w:szCs w:val="28"/>
        </w:rPr>
        <w:t>- Улично-дорожная сеть,</w:t>
      </w:r>
    </w:p>
    <w:p w14:paraId="49C97F16" w14:textId="77777777" w:rsidR="00F84AAE" w:rsidRDefault="00F84AAE" w:rsidP="00F84AAE">
      <w:pPr>
        <w:autoSpaceDE w:val="0"/>
        <w:autoSpaceDN w:val="0"/>
        <w:adjustRightInd w:val="0"/>
        <w:spacing w:line="360" w:lineRule="auto"/>
        <w:ind w:firstLine="709"/>
        <w:rPr>
          <w:color w:val="000000"/>
          <w:sz w:val="28"/>
          <w:szCs w:val="28"/>
        </w:rPr>
      </w:pPr>
      <w:r w:rsidRPr="004E0F58">
        <w:rPr>
          <w:color w:val="000000"/>
          <w:sz w:val="28"/>
          <w:szCs w:val="28"/>
        </w:rPr>
        <w:t>- Земельные участки (территории) общего пользования</w:t>
      </w:r>
      <w:r>
        <w:rPr>
          <w:color w:val="000000"/>
          <w:sz w:val="28"/>
          <w:szCs w:val="28"/>
        </w:rPr>
        <w:t>,</w:t>
      </w:r>
    </w:p>
    <w:p w14:paraId="521D3D97" w14:textId="11662795" w:rsidR="00F84AAE" w:rsidRDefault="00F84AAE" w:rsidP="00F84AAE">
      <w:pPr>
        <w:autoSpaceDE w:val="0"/>
        <w:autoSpaceDN w:val="0"/>
        <w:adjustRightInd w:val="0"/>
        <w:spacing w:line="360" w:lineRule="auto"/>
        <w:ind w:firstLine="709"/>
        <w:jc w:val="both"/>
        <w:rPr>
          <w:color w:val="000000"/>
          <w:sz w:val="28"/>
          <w:szCs w:val="28"/>
        </w:rPr>
      </w:pPr>
      <w:r>
        <w:rPr>
          <w:color w:val="000000"/>
          <w:sz w:val="28"/>
          <w:szCs w:val="28"/>
        </w:rPr>
        <w:t xml:space="preserve">- Объекты многофункциональной общественно-деловой зоны </w:t>
      </w:r>
      <w:r w:rsidRPr="002133BA">
        <w:rPr>
          <w:color w:val="000000"/>
          <w:sz w:val="28"/>
          <w:szCs w:val="28"/>
        </w:rPr>
        <w:t>с возможностью размещения объектов</w:t>
      </w:r>
      <w:r>
        <w:rPr>
          <w:color w:val="000000"/>
          <w:sz w:val="28"/>
          <w:szCs w:val="28"/>
        </w:rPr>
        <w:t xml:space="preserve"> </w:t>
      </w:r>
      <w:r w:rsidRPr="002133BA">
        <w:rPr>
          <w:color w:val="000000"/>
          <w:sz w:val="28"/>
          <w:szCs w:val="28"/>
        </w:rPr>
        <w:t>производственной деятельности, относя</w:t>
      </w:r>
      <w:r>
        <w:rPr>
          <w:color w:val="000000"/>
          <w:sz w:val="28"/>
          <w:szCs w:val="28"/>
        </w:rPr>
        <w:t>щ</w:t>
      </w:r>
      <w:r w:rsidRPr="002133BA">
        <w:rPr>
          <w:color w:val="000000"/>
          <w:sz w:val="28"/>
          <w:szCs w:val="28"/>
        </w:rPr>
        <w:t>ейся к легкой промышленности без</w:t>
      </w:r>
      <w:r>
        <w:rPr>
          <w:color w:val="000000"/>
          <w:sz w:val="28"/>
          <w:szCs w:val="28"/>
        </w:rPr>
        <w:t xml:space="preserve"> </w:t>
      </w:r>
      <w:r w:rsidRPr="002133BA">
        <w:rPr>
          <w:color w:val="000000"/>
          <w:sz w:val="28"/>
          <w:szCs w:val="28"/>
        </w:rPr>
        <w:t>наложения СЗЗ на зону застройки индивидуальными жилыми домами</w:t>
      </w:r>
      <w:r>
        <w:rPr>
          <w:color w:val="000000"/>
          <w:sz w:val="28"/>
          <w:szCs w:val="28"/>
        </w:rPr>
        <w:t>.</w:t>
      </w:r>
    </w:p>
    <w:bookmarkEnd w:id="11"/>
    <w:p w14:paraId="6AF8ED8F" w14:textId="6D429D4C" w:rsidR="00F25616" w:rsidRDefault="00F25616" w:rsidP="00F25616">
      <w:pPr>
        <w:pStyle w:val="Default"/>
        <w:rPr>
          <w:b/>
          <w:bCs/>
          <w:sz w:val="26"/>
          <w:szCs w:val="26"/>
        </w:rPr>
      </w:pPr>
      <w:r w:rsidRPr="00F25616">
        <w:rPr>
          <w:b/>
          <w:bCs/>
          <w:sz w:val="26"/>
          <w:szCs w:val="26"/>
        </w:rPr>
        <w:t>Таблица 1.-</w:t>
      </w:r>
      <w:r>
        <w:rPr>
          <w:sz w:val="26"/>
          <w:szCs w:val="26"/>
        </w:rPr>
        <w:t xml:space="preserve"> </w:t>
      </w:r>
      <w:r>
        <w:rPr>
          <w:b/>
          <w:bCs/>
          <w:sz w:val="26"/>
          <w:szCs w:val="26"/>
        </w:rPr>
        <w:t xml:space="preserve">Технико-экономические показатели </w:t>
      </w:r>
    </w:p>
    <w:tbl>
      <w:tblPr>
        <w:tblStyle w:val="ad"/>
        <w:tblW w:w="0" w:type="auto"/>
        <w:tblLook w:val="04A0" w:firstRow="1" w:lastRow="0" w:firstColumn="1" w:lastColumn="0" w:noHBand="0" w:noVBand="1"/>
      </w:tblPr>
      <w:tblGrid>
        <w:gridCol w:w="1121"/>
        <w:gridCol w:w="5605"/>
        <w:gridCol w:w="1355"/>
        <w:gridCol w:w="1547"/>
      </w:tblGrid>
      <w:tr w:rsidR="00F25616" w:rsidRPr="008A4940" w14:paraId="749DFA89" w14:textId="77777777" w:rsidTr="00CA56BD">
        <w:trPr>
          <w:trHeight w:val="269"/>
        </w:trPr>
        <w:tc>
          <w:tcPr>
            <w:tcW w:w="1129" w:type="dxa"/>
          </w:tcPr>
          <w:p w14:paraId="599FECF3" w14:textId="77777777" w:rsidR="00F25616" w:rsidRPr="008A4940" w:rsidRDefault="00F25616" w:rsidP="00520014">
            <w:pPr>
              <w:pStyle w:val="Default"/>
              <w:rPr>
                <w:rFonts w:ascii="Times New Roman" w:hAnsi="Times New Roman"/>
                <w:i w:val="0"/>
                <w:iCs/>
                <w:sz w:val="28"/>
                <w:szCs w:val="28"/>
              </w:rPr>
            </w:pPr>
            <w:r w:rsidRPr="008A4940">
              <w:rPr>
                <w:rFonts w:ascii="Times New Roman" w:hAnsi="Times New Roman"/>
                <w:b/>
                <w:bCs/>
                <w:i w:val="0"/>
                <w:iCs/>
                <w:sz w:val="28"/>
                <w:szCs w:val="28"/>
              </w:rPr>
              <w:t xml:space="preserve">№ п/п </w:t>
            </w:r>
          </w:p>
          <w:p w14:paraId="04DE8453" w14:textId="77777777" w:rsidR="00F25616" w:rsidRPr="008A4940" w:rsidRDefault="00F25616" w:rsidP="00520014">
            <w:pPr>
              <w:pStyle w:val="Default"/>
              <w:rPr>
                <w:rFonts w:ascii="Times New Roman" w:hAnsi="Times New Roman"/>
                <w:i w:val="0"/>
                <w:iCs/>
                <w:sz w:val="28"/>
                <w:szCs w:val="28"/>
              </w:rPr>
            </w:pPr>
          </w:p>
        </w:tc>
        <w:tc>
          <w:tcPr>
            <w:tcW w:w="5670" w:type="dxa"/>
          </w:tcPr>
          <w:p w14:paraId="4D47930F" w14:textId="77777777" w:rsidR="00F25616" w:rsidRPr="008A4940" w:rsidRDefault="00F25616" w:rsidP="00520014">
            <w:pPr>
              <w:pStyle w:val="Default"/>
              <w:rPr>
                <w:rFonts w:ascii="Times New Roman" w:hAnsi="Times New Roman"/>
                <w:i w:val="0"/>
                <w:iCs/>
                <w:sz w:val="28"/>
                <w:szCs w:val="28"/>
              </w:rPr>
            </w:pPr>
            <w:r w:rsidRPr="008A4940">
              <w:rPr>
                <w:rFonts w:ascii="Times New Roman" w:hAnsi="Times New Roman"/>
                <w:b/>
                <w:bCs/>
                <w:i w:val="0"/>
                <w:iCs/>
                <w:sz w:val="28"/>
                <w:szCs w:val="28"/>
              </w:rPr>
              <w:t xml:space="preserve">Наименование показателя </w:t>
            </w:r>
          </w:p>
          <w:p w14:paraId="67871202" w14:textId="77777777" w:rsidR="00F25616" w:rsidRPr="008A4940" w:rsidRDefault="00F25616" w:rsidP="00520014">
            <w:pPr>
              <w:pStyle w:val="Default"/>
              <w:rPr>
                <w:rFonts w:ascii="Times New Roman" w:hAnsi="Times New Roman"/>
                <w:i w:val="0"/>
                <w:iCs/>
                <w:sz w:val="28"/>
                <w:szCs w:val="28"/>
              </w:rPr>
            </w:pPr>
          </w:p>
        </w:tc>
        <w:tc>
          <w:tcPr>
            <w:tcW w:w="1276" w:type="dxa"/>
          </w:tcPr>
          <w:p w14:paraId="6A2FD529" w14:textId="77777777" w:rsidR="00F25616" w:rsidRPr="008A4940" w:rsidRDefault="00F25616" w:rsidP="00520014">
            <w:pPr>
              <w:pStyle w:val="Default"/>
              <w:rPr>
                <w:rFonts w:ascii="Times New Roman" w:hAnsi="Times New Roman"/>
                <w:i w:val="0"/>
                <w:iCs/>
                <w:sz w:val="28"/>
                <w:szCs w:val="28"/>
              </w:rPr>
            </w:pPr>
            <w:r w:rsidRPr="008A4940">
              <w:rPr>
                <w:rFonts w:ascii="Times New Roman" w:hAnsi="Times New Roman"/>
                <w:b/>
                <w:bCs/>
                <w:i w:val="0"/>
                <w:iCs/>
                <w:sz w:val="28"/>
                <w:szCs w:val="28"/>
              </w:rPr>
              <w:t xml:space="preserve">Ед. изм. </w:t>
            </w:r>
          </w:p>
          <w:p w14:paraId="43CAB6DC" w14:textId="77777777" w:rsidR="00F25616" w:rsidRPr="008A4940" w:rsidRDefault="00F25616" w:rsidP="00520014">
            <w:pPr>
              <w:pStyle w:val="Default"/>
              <w:rPr>
                <w:rFonts w:ascii="Times New Roman" w:hAnsi="Times New Roman"/>
                <w:i w:val="0"/>
                <w:iCs/>
                <w:sz w:val="28"/>
                <w:szCs w:val="28"/>
              </w:rPr>
            </w:pPr>
          </w:p>
        </w:tc>
        <w:tc>
          <w:tcPr>
            <w:tcW w:w="1553" w:type="dxa"/>
          </w:tcPr>
          <w:p w14:paraId="0E208758" w14:textId="77777777" w:rsidR="00F25616" w:rsidRPr="008A4940" w:rsidRDefault="00F25616" w:rsidP="00520014">
            <w:pPr>
              <w:pStyle w:val="Default"/>
              <w:rPr>
                <w:rFonts w:ascii="Times New Roman" w:hAnsi="Times New Roman"/>
                <w:i w:val="0"/>
                <w:iCs/>
                <w:sz w:val="28"/>
                <w:szCs w:val="28"/>
              </w:rPr>
            </w:pPr>
            <w:r w:rsidRPr="008A4940">
              <w:rPr>
                <w:rFonts w:ascii="Times New Roman" w:hAnsi="Times New Roman"/>
                <w:b/>
                <w:bCs/>
                <w:i w:val="0"/>
                <w:iCs/>
                <w:sz w:val="28"/>
                <w:szCs w:val="28"/>
              </w:rPr>
              <w:t xml:space="preserve">Количество </w:t>
            </w:r>
          </w:p>
          <w:p w14:paraId="52D5F17C" w14:textId="77777777" w:rsidR="00F25616" w:rsidRPr="008A4940" w:rsidRDefault="00F25616" w:rsidP="00520014">
            <w:pPr>
              <w:pStyle w:val="Default"/>
              <w:rPr>
                <w:rFonts w:ascii="Times New Roman" w:hAnsi="Times New Roman"/>
                <w:i w:val="0"/>
                <w:iCs/>
                <w:sz w:val="28"/>
                <w:szCs w:val="28"/>
              </w:rPr>
            </w:pPr>
          </w:p>
        </w:tc>
      </w:tr>
      <w:tr w:rsidR="00F25616" w:rsidRPr="008A4940" w14:paraId="06F88FBC" w14:textId="77777777" w:rsidTr="00CA56BD">
        <w:tc>
          <w:tcPr>
            <w:tcW w:w="1129" w:type="dxa"/>
            <w:vAlign w:val="top"/>
          </w:tcPr>
          <w:p w14:paraId="6BA14776" w14:textId="77777777" w:rsidR="00F25616" w:rsidRPr="008A4940" w:rsidRDefault="00F25616" w:rsidP="00AB1196">
            <w:pPr>
              <w:pStyle w:val="Default"/>
              <w:numPr>
                <w:ilvl w:val="0"/>
                <w:numId w:val="24"/>
              </w:numPr>
              <w:jc w:val="left"/>
              <w:rPr>
                <w:rFonts w:ascii="Times New Roman" w:hAnsi="Times New Roman"/>
                <w:i w:val="0"/>
                <w:iCs/>
                <w:sz w:val="28"/>
                <w:szCs w:val="28"/>
              </w:rPr>
            </w:pPr>
          </w:p>
        </w:tc>
        <w:tc>
          <w:tcPr>
            <w:tcW w:w="5670" w:type="dxa"/>
            <w:vAlign w:val="top"/>
          </w:tcPr>
          <w:p w14:paraId="253F7713" w14:textId="2092AF65" w:rsidR="00F25616" w:rsidRPr="008A4940" w:rsidRDefault="00AB1196" w:rsidP="00AB1196">
            <w:pPr>
              <w:pStyle w:val="Default"/>
              <w:jc w:val="left"/>
              <w:rPr>
                <w:rFonts w:ascii="Times New Roman" w:hAnsi="Times New Roman"/>
                <w:i w:val="0"/>
                <w:iCs/>
                <w:sz w:val="28"/>
                <w:szCs w:val="28"/>
              </w:rPr>
            </w:pPr>
            <w:r w:rsidRPr="008A4940">
              <w:rPr>
                <w:rFonts w:ascii="Times New Roman" w:hAnsi="Times New Roman"/>
                <w:i w:val="0"/>
                <w:iCs/>
                <w:sz w:val="28"/>
                <w:szCs w:val="28"/>
              </w:rPr>
              <w:t xml:space="preserve">Площадь территории в границах проекта планировки </w:t>
            </w:r>
          </w:p>
        </w:tc>
        <w:tc>
          <w:tcPr>
            <w:tcW w:w="1276" w:type="dxa"/>
            <w:vAlign w:val="top"/>
          </w:tcPr>
          <w:p w14:paraId="0EC7DB76" w14:textId="57818D72" w:rsidR="00F25616" w:rsidRPr="008A4940" w:rsidRDefault="00AB1196" w:rsidP="00AB1196">
            <w:pPr>
              <w:pStyle w:val="Default"/>
              <w:jc w:val="left"/>
              <w:rPr>
                <w:rFonts w:ascii="Times New Roman" w:hAnsi="Times New Roman"/>
                <w:i w:val="0"/>
                <w:iCs/>
                <w:sz w:val="28"/>
                <w:szCs w:val="28"/>
              </w:rPr>
            </w:pPr>
            <w:r w:rsidRPr="008A4940">
              <w:rPr>
                <w:rFonts w:ascii="Times New Roman" w:hAnsi="Times New Roman"/>
                <w:i w:val="0"/>
                <w:iCs/>
                <w:sz w:val="28"/>
                <w:szCs w:val="28"/>
              </w:rPr>
              <w:t>га</w:t>
            </w:r>
          </w:p>
        </w:tc>
        <w:tc>
          <w:tcPr>
            <w:tcW w:w="1553" w:type="dxa"/>
            <w:vAlign w:val="top"/>
          </w:tcPr>
          <w:p w14:paraId="243B0341" w14:textId="7732B49E" w:rsidR="00F25616" w:rsidRPr="008A4940" w:rsidRDefault="002B39D9" w:rsidP="00AB1196">
            <w:pPr>
              <w:pStyle w:val="Default"/>
              <w:jc w:val="left"/>
              <w:rPr>
                <w:rFonts w:ascii="Times New Roman" w:hAnsi="Times New Roman"/>
                <w:i w:val="0"/>
                <w:iCs/>
                <w:sz w:val="28"/>
                <w:szCs w:val="28"/>
              </w:rPr>
            </w:pPr>
            <w:r w:rsidRPr="008A4940">
              <w:rPr>
                <w:rFonts w:ascii="Times New Roman" w:hAnsi="Times New Roman"/>
                <w:i w:val="0"/>
                <w:iCs/>
                <w:sz w:val="28"/>
                <w:szCs w:val="28"/>
              </w:rPr>
              <w:t>242,33</w:t>
            </w:r>
          </w:p>
        </w:tc>
      </w:tr>
      <w:tr w:rsidR="00F25616" w:rsidRPr="008A4940" w14:paraId="04C37EC2" w14:textId="77777777" w:rsidTr="00CA56BD">
        <w:tc>
          <w:tcPr>
            <w:tcW w:w="1129" w:type="dxa"/>
            <w:vAlign w:val="top"/>
          </w:tcPr>
          <w:p w14:paraId="08AEDED7" w14:textId="77777777" w:rsidR="00F25616" w:rsidRPr="008A4940" w:rsidRDefault="00F25616" w:rsidP="00AB1196">
            <w:pPr>
              <w:pStyle w:val="Default"/>
              <w:numPr>
                <w:ilvl w:val="0"/>
                <w:numId w:val="24"/>
              </w:numPr>
              <w:jc w:val="left"/>
              <w:rPr>
                <w:rFonts w:ascii="Times New Roman" w:hAnsi="Times New Roman"/>
                <w:i w:val="0"/>
                <w:iCs/>
                <w:sz w:val="28"/>
                <w:szCs w:val="28"/>
              </w:rPr>
            </w:pPr>
          </w:p>
        </w:tc>
        <w:tc>
          <w:tcPr>
            <w:tcW w:w="5670" w:type="dxa"/>
            <w:vAlign w:val="top"/>
          </w:tcPr>
          <w:p w14:paraId="37A792C8" w14:textId="365F8976" w:rsidR="00F25616" w:rsidRPr="008A4940" w:rsidRDefault="00AB1196" w:rsidP="00AB1196">
            <w:pPr>
              <w:pStyle w:val="Default"/>
              <w:jc w:val="left"/>
              <w:rPr>
                <w:rFonts w:ascii="Times New Roman" w:hAnsi="Times New Roman"/>
                <w:i w:val="0"/>
                <w:iCs/>
                <w:sz w:val="28"/>
                <w:szCs w:val="28"/>
              </w:rPr>
            </w:pPr>
            <w:bookmarkStart w:id="12" w:name="_Hlk202860084"/>
            <w:r w:rsidRPr="008A4940">
              <w:rPr>
                <w:rFonts w:ascii="Times New Roman" w:hAnsi="Times New Roman"/>
                <w:i w:val="0"/>
                <w:iCs/>
                <w:sz w:val="28"/>
                <w:szCs w:val="28"/>
              </w:rPr>
              <w:t xml:space="preserve">Площадь территории в границах красных линий </w:t>
            </w:r>
            <w:bookmarkEnd w:id="12"/>
          </w:p>
        </w:tc>
        <w:tc>
          <w:tcPr>
            <w:tcW w:w="1276" w:type="dxa"/>
            <w:vAlign w:val="top"/>
          </w:tcPr>
          <w:p w14:paraId="32B6D0BC" w14:textId="36E6BC31" w:rsidR="00F25616" w:rsidRPr="008A4940" w:rsidRDefault="00AB1196" w:rsidP="00AB1196">
            <w:pPr>
              <w:pStyle w:val="Default"/>
              <w:jc w:val="left"/>
              <w:rPr>
                <w:rFonts w:ascii="Times New Roman" w:hAnsi="Times New Roman"/>
                <w:i w:val="0"/>
                <w:iCs/>
                <w:sz w:val="28"/>
                <w:szCs w:val="28"/>
              </w:rPr>
            </w:pPr>
            <w:r w:rsidRPr="008A4940">
              <w:rPr>
                <w:rFonts w:ascii="Times New Roman" w:hAnsi="Times New Roman"/>
                <w:i w:val="0"/>
                <w:iCs/>
                <w:sz w:val="28"/>
                <w:szCs w:val="28"/>
              </w:rPr>
              <w:t>га</w:t>
            </w:r>
          </w:p>
        </w:tc>
        <w:tc>
          <w:tcPr>
            <w:tcW w:w="1553" w:type="dxa"/>
            <w:vAlign w:val="top"/>
          </w:tcPr>
          <w:p w14:paraId="2A727A1D" w14:textId="6AB4E007" w:rsidR="00F25616" w:rsidRPr="008A4940" w:rsidRDefault="00A925A1" w:rsidP="00AB1196">
            <w:pPr>
              <w:pStyle w:val="Default"/>
              <w:jc w:val="left"/>
              <w:rPr>
                <w:rFonts w:ascii="Times New Roman" w:hAnsi="Times New Roman"/>
                <w:i w:val="0"/>
                <w:iCs/>
                <w:sz w:val="28"/>
                <w:szCs w:val="28"/>
              </w:rPr>
            </w:pPr>
            <w:r w:rsidRPr="008A4940">
              <w:rPr>
                <w:rFonts w:ascii="Times New Roman" w:hAnsi="Times New Roman"/>
                <w:i w:val="0"/>
                <w:iCs/>
                <w:sz w:val="28"/>
                <w:szCs w:val="28"/>
              </w:rPr>
              <w:t>161,89</w:t>
            </w:r>
          </w:p>
        </w:tc>
      </w:tr>
      <w:tr w:rsidR="005F4257" w:rsidRPr="008A4940" w14:paraId="57B842F7" w14:textId="77777777" w:rsidTr="00CA56BD">
        <w:tc>
          <w:tcPr>
            <w:tcW w:w="1129" w:type="dxa"/>
            <w:vAlign w:val="top"/>
          </w:tcPr>
          <w:p w14:paraId="6859D96A" w14:textId="77777777" w:rsidR="005F4257" w:rsidRPr="008A4940" w:rsidRDefault="005F4257" w:rsidP="005F4257">
            <w:pPr>
              <w:pStyle w:val="Default"/>
              <w:numPr>
                <w:ilvl w:val="0"/>
                <w:numId w:val="24"/>
              </w:numPr>
              <w:jc w:val="left"/>
              <w:rPr>
                <w:rFonts w:ascii="Times New Roman" w:hAnsi="Times New Roman"/>
                <w:i w:val="0"/>
                <w:iCs/>
                <w:sz w:val="28"/>
                <w:szCs w:val="28"/>
              </w:rPr>
            </w:pPr>
          </w:p>
        </w:tc>
        <w:tc>
          <w:tcPr>
            <w:tcW w:w="5670" w:type="dxa"/>
            <w:vAlign w:val="top"/>
          </w:tcPr>
          <w:p w14:paraId="59F6B802" w14:textId="7F8D8CCE" w:rsidR="005F4257" w:rsidRPr="008A4940" w:rsidRDefault="005F4257" w:rsidP="005F4257">
            <w:pPr>
              <w:pStyle w:val="Default"/>
              <w:jc w:val="left"/>
              <w:rPr>
                <w:rFonts w:ascii="Times New Roman" w:hAnsi="Times New Roman"/>
                <w:i w:val="0"/>
                <w:iCs/>
                <w:sz w:val="28"/>
                <w:szCs w:val="28"/>
              </w:rPr>
            </w:pPr>
            <w:r w:rsidRPr="008A4940">
              <w:rPr>
                <w:rFonts w:ascii="Times New Roman" w:hAnsi="Times New Roman"/>
                <w:i w:val="0"/>
                <w:iCs/>
                <w:sz w:val="28"/>
                <w:szCs w:val="28"/>
              </w:rPr>
              <w:t>Площадь территории жилой застройки</w:t>
            </w:r>
          </w:p>
        </w:tc>
        <w:tc>
          <w:tcPr>
            <w:tcW w:w="1276" w:type="dxa"/>
            <w:vAlign w:val="top"/>
          </w:tcPr>
          <w:p w14:paraId="68FE1245" w14:textId="75F982F9" w:rsidR="005F4257" w:rsidRPr="008A4940" w:rsidRDefault="005F4257" w:rsidP="005F4257">
            <w:pPr>
              <w:pStyle w:val="Default"/>
              <w:jc w:val="left"/>
              <w:rPr>
                <w:rFonts w:ascii="Times New Roman" w:hAnsi="Times New Roman"/>
                <w:i w:val="0"/>
                <w:iCs/>
                <w:sz w:val="28"/>
                <w:szCs w:val="28"/>
              </w:rPr>
            </w:pPr>
            <w:r w:rsidRPr="008A4940">
              <w:rPr>
                <w:rFonts w:ascii="Times New Roman" w:hAnsi="Times New Roman"/>
                <w:i w:val="0"/>
                <w:iCs/>
                <w:sz w:val="28"/>
                <w:szCs w:val="28"/>
              </w:rPr>
              <w:t>га</w:t>
            </w:r>
          </w:p>
        </w:tc>
        <w:tc>
          <w:tcPr>
            <w:tcW w:w="1553" w:type="dxa"/>
            <w:vAlign w:val="top"/>
          </w:tcPr>
          <w:p w14:paraId="760FD055" w14:textId="4B4EC175" w:rsidR="005F4257" w:rsidRPr="008A4940" w:rsidRDefault="00310E87" w:rsidP="00310E87">
            <w:pPr>
              <w:pStyle w:val="Default"/>
              <w:jc w:val="left"/>
              <w:rPr>
                <w:rFonts w:ascii="Times New Roman" w:hAnsi="Times New Roman"/>
                <w:i w:val="0"/>
                <w:iCs/>
                <w:sz w:val="28"/>
                <w:szCs w:val="28"/>
              </w:rPr>
            </w:pPr>
            <w:r w:rsidRPr="008A4940">
              <w:rPr>
                <w:rFonts w:ascii="Times New Roman" w:hAnsi="Times New Roman"/>
                <w:i w:val="0"/>
                <w:iCs/>
                <w:sz w:val="28"/>
                <w:szCs w:val="28"/>
              </w:rPr>
              <w:t>119,5</w:t>
            </w:r>
            <w:r w:rsidR="00057C25" w:rsidRPr="008A4940">
              <w:rPr>
                <w:rFonts w:ascii="Times New Roman" w:hAnsi="Times New Roman"/>
                <w:i w:val="0"/>
                <w:iCs/>
                <w:sz w:val="28"/>
                <w:szCs w:val="28"/>
              </w:rPr>
              <w:t>1</w:t>
            </w:r>
          </w:p>
        </w:tc>
      </w:tr>
      <w:tr w:rsidR="005F4257" w:rsidRPr="008A4940" w14:paraId="312B6F88" w14:textId="77777777" w:rsidTr="00CA56BD">
        <w:tc>
          <w:tcPr>
            <w:tcW w:w="1129" w:type="dxa"/>
            <w:vAlign w:val="top"/>
          </w:tcPr>
          <w:p w14:paraId="76EF7513" w14:textId="77777777" w:rsidR="005F4257" w:rsidRPr="008A4940" w:rsidRDefault="005F4257" w:rsidP="005F4257">
            <w:pPr>
              <w:pStyle w:val="Default"/>
              <w:numPr>
                <w:ilvl w:val="0"/>
                <w:numId w:val="24"/>
              </w:numPr>
              <w:jc w:val="left"/>
              <w:rPr>
                <w:rFonts w:ascii="Times New Roman" w:hAnsi="Times New Roman"/>
                <w:i w:val="0"/>
                <w:iCs/>
                <w:sz w:val="28"/>
                <w:szCs w:val="28"/>
              </w:rPr>
            </w:pPr>
          </w:p>
        </w:tc>
        <w:tc>
          <w:tcPr>
            <w:tcW w:w="5670" w:type="dxa"/>
            <w:vAlign w:val="top"/>
          </w:tcPr>
          <w:p w14:paraId="5B6B4A71" w14:textId="4C07AFEC" w:rsidR="005F4257" w:rsidRPr="008A4940" w:rsidRDefault="005F4257" w:rsidP="005F4257">
            <w:pPr>
              <w:pStyle w:val="Default"/>
              <w:jc w:val="left"/>
              <w:rPr>
                <w:rFonts w:ascii="Times New Roman" w:hAnsi="Times New Roman"/>
                <w:i w:val="0"/>
                <w:iCs/>
                <w:sz w:val="28"/>
                <w:szCs w:val="28"/>
              </w:rPr>
            </w:pPr>
            <w:r w:rsidRPr="008A4940">
              <w:rPr>
                <w:rFonts w:ascii="Times New Roman" w:hAnsi="Times New Roman"/>
                <w:i w:val="0"/>
                <w:iCs/>
                <w:sz w:val="28"/>
                <w:szCs w:val="28"/>
              </w:rPr>
              <w:t>Площадь территории общественно-деловой застройки</w:t>
            </w:r>
          </w:p>
        </w:tc>
        <w:tc>
          <w:tcPr>
            <w:tcW w:w="1276" w:type="dxa"/>
            <w:vAlign w:val="top"/>
          </w:tcPr>
          <w:p w14:paraId="3E13CAA9" w14:textId="002291A2" w:rsidR="005F4257" w:rsidRPr="008A4940" w:rsidRDefault="005F4257" w:rsidP="005F4257">
            <w:pPr>
              <w:pStyle w:val="Default"/>
              <w:jc w:val="left"/>
              <w:rPr>
                <w:rFonts w:ascii="Times New Roman" w:hAnsi="Times New Roman"/>
                <w:i w:val="0"/>
                <w:iCs/>
                <w:sz w:val="28"/>
                <w:szCs w:val="28"/>
              </w:rPr>
            </w:pPr>
            <w:r w:rsidRPr="008A4940">
              <w:rPr>
                <w:rFonts w:ascii="Times New Roman" w:hAnsi="Times New Roman"/>
                <w:i w:val="0"/>
                <w:iCs/>
                <w:sz w:val="28"/>
                <w:szCs w:val="28"/>
              </w:rPr>
              <w:t>га</w:t>
            </w:r>
          </w:p>
        </w:tc>
        <w:tc>
          <w:tcPr>
            <w:tcW w:w="1553" w:type="dxa"/>
            <w:vAlign w:val="top"/>
          </w:tcPr>
          <w:p w14:paraId="185287AB" w14:textId="64A0F2AE" w:rsidR="005F4257" w:rsidRPr="008A4940" w:rsidRDefault="00310E87" w:rsidP="00310E87">
            <w:pPr>
              <w:pStyle w:val="Default"/>
              <w:jc w:val="left"/>
              <w:rPr>
                <w:rFonts w:ascii="Times New Roman" w:hAnsi="Times New Roman"/>
                <w:i w:val="0"/>
                <w:iCs/>
                <w:sz w:val="28"/>
                <w:szCs w:val="28"/>
              </w:rPr>
            </w:pPr>
            <w:r w:rsidRPr="008A4940">
              <w:rPr>
                <w:rFonts w:ascii="Times New Roman" w:hAnsi="Times New Roman"/>
                <w:i w:val="0"/>
                <w:iCs/>
                <w:sz w:val="28"/>
                <w:szCs w:val="28"/>
              </w:rPr>
              <w:t>17,48</w:t>
            </w:r>
          </w:p>
        </w:tc>
      </w:tr>
      <w:tr w:rsidR="00310E87" w:rsidRPr="008A4940" w14:paraId="59B23810" w14:textId="77777777" w:rsidTr="00CA56BD">
        <w:tc>
          <w:tcPr>
            <w:tcW w:w="1129" w:type="dxa"/>
            <w:vAlign w:val="top"/>
          </w:tcPr>
          <w:p w14:paraId="54C37EF0" w14:textId="77777777" w:rsidR="00310E87" w:rsidRPr="008A4940" w:rsidRDefault="00310E87" w:rsidP="00310E87">
            <w:pPr>
              <w:pStyle w:val="Default"/>
              <w:numPr>
                <w:ilvl w:val="0"/>
                <w:numId w:val="24"/>
              </w:numPr>
              <w:jc w:val="left"/>
              <w:rPr>
                <w:rFonts w:ascii="Times New Roman" w:hAnsi="Times New Roman"/>
                <w:i w:val="0"/>
                <w:iCs/>
                <w:sz w:val="28"/>
                <w:szCs w:val="28"/>
              </w:rPr>
            </w:pPr>
          </w:p>
        </w:tc>
        <w:tc>
          <w:tcPr>
            <w:tcW w:w="5670" w:type="dxa"/>
            <w:vAlign w:val="top"/>
          </w:tcPr>
          <w:p w14:paraId="6AE9A363" w14:textId="7B379C32" w:rsidR="00310E87" w:rsidRPr="008A4940" w:rsidRDefault="00310E87" w:rsidP="00310E87">
            <w:pPr>
              <w:pStyle w:val="Default"/>
              <w:jc w:val="left"/>
              <w:rPr>
                <w:rFonts w:ascii="Times New Roman" w:hAnsi="Times New Roman"/>
                <w:i w:val="0"/>
                <w:iCs/>
                <w:sz w:val="28"/>
                <w:szCs w:val="28"/>
              </w:rPr>
            </w:pPr>
            <w:r w:rsidRPr="008A4940">
              <w:rPr>
                <w:rFonts w:ascii="Times New Roman" w:hAnsi="Times New Roman"/>
                <w:i w:val="0"/>
                <w:iCs/>
                <w:sz w:val="28"/>
                <w:szCs w:val="28"/>
              </w:rPr>
              <w:t>Площадь улично-дорожной сети</w:t>
            </w:r>
          </w:p>
        </w:tc>
        <w:tc>
          <w:tcPr>
            <w:tcW w:w="1276" w:type="dxa"/>
            <w:vAlign w:val="top"/>
          </w:tcPr>
          <w:p w14:paraId="202E03E1" w14:textId="663C1060" w:rsidR="00310E87" w:rsidRPr="008A4940" w:rsidRDefault="00310E87" w:rsidP="00310E87">
            <w:pPr>
              <w:pStyle w:val="Default"/>
              <w:jc w:val="left"/>
              <w:rPr>
                <w:rFonts w:ascii="Times New Roman" w:hAnsi="Times New Roman"/>
                <w:i w:val="0"/>
                <w:iCs/>
                <w:sz w:val="28"/>
                <w:szCs w:val="28"/>
              </w:rPr>
            </w:pPr>
            <w:r w:rsidRPr="008A4940">
              <w:rPr>
                <w:rFonts w:ascii="Times New Roman" w:hAnsi="Times New Roman"/>
                <w:i w:val="0"/>
                <w:iCs/>
                <w:sz w:val="28"/>
                <w:szCs w:val="28"/>
              </w:rPr>
              <w:t>га</w:t>
            </w:r>
          </w:p>
        </w:tc>
        <w:tc>
          <w:tcPr>
            <w:tcW w:w="1553" w:type="dxa"/>
            <w:vAlign w:val="top"/>
          </w:tcPr>
          <w:p w14:paraId="20578C68" w14:textId="497E710C" w:rsidR="00310E87" w:rsidRPr="008A4940" w:rsidRDefault="00310E87" w:rsidP="00310E87">
            <w:pPr>
              <w:pStyle w:val="Default"/>
              <w:jc w:val="left"/>
              <w:rPr>
                <w:rFonts w:ascii="Times New Roman" w:hAnsi="Times New Roman"/>
                <w:i w:val="0"/>
                <w:iCs/>
                <w:sz w:val="28"/>
                <w:szCs w:val="28"/>
              </w:rPr>
            </w:pPr>
            <w:r w:rsidRPr="008A4940">
              <w:rPr>
                <w:rFonts w:ascii="Times New Roman" w:hAnsi="Times New Roman"/>
                <w:i w:val="0"/>
                <w:iCs/>
                <w:sz w:val="28"/>
                <w:szCs w:val="28"/>
              </w:rPr>
              <w:t>39,13</w:t>
            </w:r>
          </w:p>
        </w:tc>
      </w:tr>
      <w:tr w:rsidR="00057C25" w:rsidRPr="008A4940" w14:paraId="0BE05F20" w14:textId="77777777" w:rsidTr="00CA56BD">
        <w:tc>
          <w:tcPr>
            <w:tcW w:w="1129" w:type="dxa"/>
            <w:vAlign w:val="top"/>
          </w:tcPr>
          <w:p w14:paraId="4BB2DA8B" w14:textId="77777777" w:rsidR="00057C25" w:rsidRPr="008A4940" w:rsidRDefault="00057C25" w:rsidP="00057C25">
            <w:pPr>
              <w:pStyle w:val="Default"/>
              <w:numPr>
                <w:ilvl w:val="0"/>
                <w:numId w:val="24"/>
              </w:numPr>
              <w:jc w:val="left"/>
              <w:rPr>
                <w:rFonts w:ascii="Times New Roman" w:hAnsi="Times New Roman"/>
                <w:i w:val="0"/>
                <w:iCs/>
                <w:sz w:val="28"/>
                <w:szCs w:val="28"/>
              </w:rPr>
            </w:pPr>
          </w:p>
        </w:tc>
        <w:tc>
          <w:tcPr>
            <w:tcW w:w="5670" w:type="dxa"/>
            <w:vAlign w:val="top"/>
          </w:tcPr>
          <w:p w14:paraId="2776E6EE" w14:textId="76AB92CA" w:rsidR="00057C25" w:rsidRPr="008A4940" w:rsidRDefault="00057C25" w:rsidP="00057C25">
            <w:pPr>
              <w:pStyle w:val="Default"/>
              <w:jc w:val="left"/>
              <w:rPr>
                <w:rFonts w:ascii="Times New Roman" w:hAnsi="Times New Roman"/>
                <w:i w:val="0"/>
                <w:iCs/>
                <w:sz w:val="28"/>
                <w:szCs w:val="28"/>
              </w:rPr>
            </w:pPr>
            <w:r w:rsidRPr="008A4940">
              <w:rPr>
                <w:rFonts w:ascii="Times New Roman" w:hAnsi="Times New Roman"/>
                <w:i w:val="0"/>
                <w:iCs/>
                <w:sz w:val="28"/>
                <w:szCs w:val="28"/>
              </w:rPr>
              <w:t>Площадь озеленения</w:t>
            </w:r>
          </w:p>
        </w:tc>
        <w:tc>
          <w:tcPr>
            <w:tcW w:w="1276" w:type="dxa"/>
            <w:vAlign w:val="top"/>
          </w:tcPr>
          <w:p w14:paraId="17860989" w14:textId="2CAA1308" w:rsidR="00057C25" w:rsidRPr="008A4940" w:rsidRDefault="00057C25" w:rsidP="00057C25">
            <w:pPr>
              <w:pStyle w:val="Default"/>
              <w:jc w:val="left"/>
              <w:rPr>
                <w:rFonts w:ascii="Times New Roman" w:hAnsi="Times New Roman"/>
                <w:i w:val="0"/>
                <w:iCs/>
                <w:sz w:val="28"/>
                <w:szCs w:val="28"/>
              </w:rPr>
            </w:pPr>
            <w:r w:rsidRPr="008A4940">
              <w:rPr>
                <w:rFonts w:ascii="Times New Roman" w:hAnsi="Times New Roman"/>
                <w:i w:val="0"/>
                <w:iCs/>
                <w:sz w:val="28"/>
                <w:szCs w:val="28"/>
              </w:rPr>
              <w:t>га</w:t>
            </w:r>
          </w:p>
        </w:tc>
        <w:tc>
          <w:tcPr>
            <w:tcW w:w="1553" w:type="dxa"/>
            <w:vAlign w:val="top"/>
          </w:tcPr>
          <w:p w14:paraId="0C2894C7" w14:textId="061AB2B0" w:rsidR="00057C25" w:rsidRPr="008A4940" w:rsidRDefault="00057C25" w:rsidP="00057C25">
            <w:pPr>
              <w:pStyle w:val="Default"/>
              <w:jc w:val="left"/>
              <w:rPr>
                <w:rFonts w:ascii="Times New Roman" w:hAnsi="Times New Roman"/>
                <w:i w:val="0"/>
                <w:iCs/>
                <w:sz w:val="28"/>
                <w:szCs w:val="28"/>
              </w:rPr>
            </w:pPr>
            <w:r w:rsidRPr="008A4940">
              <w:rPr>
                <w:rFonts w:ascii="Times New Roman" w:hAnsi="Times New Roman"/>
                <w:i w:val="0"/>
                <w:iCs/>
                <w:sz w:val="28"/>
                <w:szCs w:val="28"/>
              </w:rPr>
              <w:t>66,</w:t>
            </w:r>
            <w:r w:rsidR="00276B81" w:rsidRPr="008A4940">
              <w:rPr>
                <w:rFonts w:ascii="Times New Roman" w:hAnsi="Times New Roman"/>
                <w:i w:val="0"/>
                <w:iCs/>
                <w:sz w:val="28"/>
                <w:szCs w:val="28"/>
              </w:rPr>
              <w:t>21</w:t>
            </w:r>
          </w:p>
        </w:tc>
      </w:tr>
      <w:tr w:rsidR="00F25616" w:rsidRPr="008A4940" w14:paraId="7EDE67E5" w14:textId="77777777" w:rsidTr="00CA56BD">
        <w:tc>
          <w:tcPr>
            <w:tcW w:w="1129" w:type="dxa"/>
            <w:vAlign w:val="top"/>
          </w:tcPr>
          <w:p w14:paraId="5AE2923F" w14:textId="77777777" w:rsidR="00F25616" w:rsidRPr="008A4940" w:rsidRDefault="00F25616" w:rsidP="00AB1196">
            <w:pPr>
              <w:pStyle w:val="Default"/>
              <w:numPr>
                <w:ilvl w:val="0"/>
                <w:numId w:val="24"/>
              </w:numPr>
              <w:jc w:val="left"/>
              <w:rPr>
                <w:rFonts w:ascii="Times New Roman" w:hAnsi="Times New Roman"/>
                <w:i w:val="0"/>
                <w:iCs/>
                <w:sz w:val="28"/>
                <w:szCs w:val="28"/>
              </w:rPr>
            </w:pPr>
          </w:p>
        </w:tc>
        <w:tc>
          <w:tcPr>
            <w:tcW w:w="5670" w:type="dxa"/>
            <w:vAlign w:val="top"/>
          </w:tcPr>
          <w:p w14:paraId="2921D0E7" w14:textId="025EA741" w:rsidR="00F25616" w:rsidRDefault="00AB1196" w:rsidP="00AB1196">
            <w:pPr>
              <w:pStyle w:val="Default"/>
              <w:jc w:val="left"/>
              <w:rPr>
                <w:rFonts w:ascii="Times New Roman" w:hAnsi="Times New Roman"/>
                <w:i w:val="0"/>
                <w:iCs/>
                <w:sz w:val="28"/>
                <w:szCs w:val="28"/>
              </w:rPr>
            </w:pPr>
            <w:r w:rsidRPr="008A4940">
              <w:rPr>
                <w:rFonts w:ascii="Times New Roman" w:hAnsi="Times New Roman"/>
                <w:i w:val="0"/>
                <w:iCs/>
                <w:sz w:val="28"/>
                <w:szCs w:val="28"/>
              </w:rPr>
              <w:t>Общая площадь застройки</w:t>
            </w:r>
            <w:r w:rsidR="00204104">
              <w:rPr>
                <w:rFonts w:ascii="Times New Roman" w:hAnsi="Times New Roman"/>
                <w:i w:val="0"/>
                <w:iCs/>
                <w:sz w:val="28"/>
                <w:szCs w:val="28"/>
              </w:rPr>
              <w:t>, в т.ч.</w:t>
            </w:r>
          </w:p>
          <w:p w14:paraId="17086728" w14:textId="0971207C" w:rsidR="00204104" w:rsidRDefault="00204104" w:rsidP="00AB1196">
            <w:pPr>
              <w:pStyle w:val="Default"/>
              <w:jc w:val="left"/>
              <w:rPr>
                <w:rFonts w:ascii="Times New Roman" w:hAnsi="Times New Roman"/>
                <w:i w:val="0"/>
                <w:iCs/>
                <w:sz w:val="28"/>
                <w:szCs w:val="28"/>
              </w:rPr>
            </w:pPr>
            <w:r>
              <w:rPr>
                <w:rFonts w:ascii="Times New Roman" w:hAnsi="Times New Roman"/>
                <w:i w:val="0"/>
                <w:iCs/>
                <w:sz w:val="28"/>
                <w:szCs w:val="28"/>
              </w:rPr>
              <w:t>- Площадь жилой застройки</w:t>
            </w:r>
          </w:p>
          <w:p w14:paraId="41115673" w14:textId="2A510CA4" w:rsidR="00204104" w:rsidRPr="008A4940" w:rsidRDefault="00204104" w:rsidP="00204104">
            <w:pPr>
              <w:pStyle w:val="Default"/>
              <w:jc w:val="left"/>
              <w:rPr>
                <w:rFonts w:ascii="Times New Roman" w:hAnsi="Times New Roman"/>
                <w:i w:val="0"/>
                <w:iCs/>
                <w:sz w:val="28"/>
                <w:szCs w:val="28"/>
              </w:rPr>
            </w:pPr>
            <w:r>
              <w:rPr>
                <w:rFonts w:ascii="Times New Roman" w:hAnsi="Times New Roman"/>
                <w:i w:val="0"/>
                <w:iCs/>
                <w:sz w:val="28"/>
                <w:szCs w:val="28"/>
              </w:rPr>
              <w:t>- Площадь общественно-деловой застройки</w:t>
            </w:r>
          </w:p>
        </w:tc>
        <w:tc>
          <w:tcPr>
            <w:tcW w:w="1276" w:type="dxa"/>
            <w:vAlign w:val="top"/>
          </w:tcPr>
          <w:p w14:paraId="512E5244" w14:textId="353271AB" w:rsidR="00F25616" w:rsidRPr="008A4940" w:rsidRDefault="00AB1196" w:rsidP="00AB1196">
            <w:pPr>
              <w:pStyle w:val="Default"/>
              <w:jc w:val="left"/>
              <w:rPr>
                <w:rFonts w:ascii="Times New Roman" w:hAnsi="Times New Roman"/>
                <w:i w:val="0"/>
                <w:iCs/>
                <w:sz w:val="28"/>
                <w:szCs w:val="28"/>
              </w:rPr>
            </w:pPr>
            <w:r w:rsidRPr="008A4940">
              <w:rPr>
                <w:rFonts w:ascii="Times New Roman" w:hAnsi="Times New Roman"/>
                <w:i w:val="0"/>
                <w:iCs/>
                <w:sz w:val="28"/>
                <w:szCs w:val="28"/>
              </w:rPr>
              <w:t>тыс.кв.м</w:t>
            </w:r>
          </w:p>
        </w:tc>
        <w:tc>
          <w:tcPr>
            <w:tcW w:w="1553" w:type="dxa"/>
            <w:vAlign w:val="top"/>
          </w:tcPr>
          <w:p w14:paraId="5FC59A28" w14:textId="04431A85" w:rsidR="00F25616" w:rsidRDefault="0036162E" w:rsidP="00AB1196">
            <w:pPr>
              <w:pStyle w:val="Default"/>
              <w:jc w:val="left"/>
              <w:rPr>
                <w:rFonts w:ascii="Times New Roman" w:hAnsi="Times New Roman"/>
                <w:i w:val="0"/>
                <w:iCs/>
                <w:sz w:val="28"/>
                <w:szCs w:val="28"/>
              </w:rPr>
            </w:pPr>
            <w:r w:rsidRPr="008A4940">
              <w:rPr>
                <w:rFonts w:ascii="Times New Roman" w:hAnsi="Times New Roman"/>
                <w:i w:val="0"/>
                <w:iCs/>
                <w:sz w:val="28"/>
                <w:szCs w:val="28"/>
              </w:rPr>
              <w:t>347,809</w:t>
            </w:r>
          </w:p>
          <w:p w14:paraId="1D5D12BF" w14:textId="77777777" w:rsidR="00204104" w:rsidRDefault="00204104" w:rsidP="00AB1196">
            <w:pPr>
              <w:pStyle w:val="Default"/>
              <w:jc w:val="left"/>
              <w:rPr>
                <w:rFonts w:ascii="Times New Roman" w:hAnsi="Times New Roman"/>
                <w:i w:val="0"/>
                <w:iCs/>
                <w:sz w:val="28"/>
                <w:szCs w:val="28"/>
              </w:rPr>
            </w:pPr>
          </w:p>
          <w:p w14:paraId="7916E865" w14:textId="353F7DB0" w:rsidR="00204104" w:rsidRPr="008A4940" w:rsidRDefault="00204104" w:rsidP="00AB1196">
            <w:pPr>
              <w:pStyle w:val="Default"/>
              <w:jc w:val="left"/>
              <w:rPr>
                <w:rFonts w:ascii="Times New Roman" w:hAnsi="Times New Roman"/>
                <w:i w:val="0"/>
                <w:iCs/>
                <w:sz w:val="28"/>
                <w:szCs w:val="28"/>
              </w:rPr>
            </w:pPr>
          </w:p>
        </w:tc>
      </w:tr>
      <w:tr w:rsidR="00AB1196" w:rsidRPr="008A4940" w14:paraId="2E5DCA53" w14:textId="77777777" w:rsidTr="00CA56BD">
        <w:tc>
          <w:tcPr>
            <w:tcW w:w="1129" w:type="dxa"/>
            <w:vAlign w:val="top"/>
          </w:tcPr>
          <w:p w14:paraId="3544AA1D" w14:textId="77777777" w:rsidR="00AB1196" w:rsidRPr="008A4940" w:rsidRDefault="00AB1196" w:rsidP="00AB1196">
            <w:pPr>
              <w:pStyle w:val="Default"/>
              <w:numPr>
                <w:ilvl w:val="0"/>
                <w:numId w:val="24"/>
              </w:numPr>
              <w:jc w:val="left"/>
              <w:rPr>
                <w:rFonts w:ascii="Times New Roman" w:hAnsi="Times New Roman"/>
                <w:i w:val="0"/>
                <w:iCs/>
                <w:sz w:val="28"/>
                <w:szCs w:val="28"/>
              </w:rPr>
            </w:pPr>
          </w:p>
        </w:tc>
        <w:tc>
          <w:tcPr>
            <w:tcW w:w="5670" w:type="dxa"/>
            <w:vAlign w:val="top"/>
          </w:tcPr>
          <w:p w14:paraId="263EDFFF" w14:textId="03692FAC" w:rsidR="00AB1196" w:rsidRPr="008A4940" w:rsidRDefault="00AB1196" w:rsidP="00AB1196">
            <w:pPr>
              <w:pStyle w:val="Default"/>
              <w:jc w:val="left"/>
              <w:rPr>
                <w:rFonts w:ascii="Times New Roman" w:hAnsi="Times New Roman"/>
                <w:i w:val="0"/>
                <w:iCs/>
                <w:sz w:val="28"/>
                <w:szCs w:val="28"/>
              </w:rPr>
            </w:pPr>
            <w:r w:rsidRPr="008A4940">
              <w:rPr>
                <w:rFonts w:ascii="Times New Roman" w:hAnsi="Times New Roman"/>
                <w:i w:val="0"/>
                <w:iCs/>
                <w:sz w:val="28"/>
                <w:szCs w:val="28"/>
              </w:rPr>
              <w:t xml:space="preserve">Общая </w:t>
            </w:r>
            <w:r w:rsidR="0036162E" w:rsidRPr="008A4940">
              <w:rPr>
                <w:rFonts w:ascii="Times New Roman" w:hAnsi="Times New Roman"/>
                <w:i w:val="0"/>
                <w:iCs/>
                <w:sz w:val="28"/>
                <w:szCs w:val="28"/>
              </w:rPr>
              <w:t xml:space="preserve">суммарная поэтажная площадь зданий </w:t>
            </w:r>
          </w:p>
        </w:tc>
        <w:tc>
          <w:tcPr>
            <w:tcW w:w="1276" w:type="dxa"/>
            <w:vAlign w:val="top"/>
          </w:tcPr>
          <w:p w14:paraId="5523FBB9" w14:textId="6F872991" w:rsidR="00AB1196" w:rsidRPr="008A4940" w:rsidRDefault="00AB1196" w:rsidP="00AB1196">
            <w:pPr>
              <w:pStyle w:val="Default"/>
              <w:jc w:val="left"/>
              <w:rPr>
                <w:rFonts w:ascii="Times New Roman" w:hAnsi="Times New Roman"/>
                <w:i w:val="0"/>
                <w:iCs/>
                <w:sz w:val="28"/>
                <w:szCs w:val="28"/>
              </w:rPr>
            </w:pPr>
            <w:r w:rsidRPr="008A4940">
              <w:rPr>
                <w:rFonts w:ascii="Times New Roman" w:hAnsi="Times New Roman"/>
                <w:i w:val="0"/>
                <w:iCs/>
                <w:sz w:val="28"/>
                <w:szCs w:val="28"/>
              </w:rPr>
              <w:t>тыс.кв.м</w:t>
            </w:r>
          </w:p>
        </w:tc>
        <w:tc>
          <w:tcPr>
            <w:tcW w:w="1553" w:type="dxa"/>
            <w:vAlign w:val="top"/>
          </w:tcPr>
          <w:p w14:paraId="607CC9FD" w14:textId="0502A1D9" w:rsidR="00AB1196" w:rsidRPr="008A4940" w:rsidRDefault="003866F5" w:rsidP="00AB1196">
            <w:pPr>
              <w:pStyle w:val="Default"/>
              <w:jc w:val="left"/>
              <w:rPr>
                <w:rFonts w:ascii="Times New Roman" w:hAnsi="Times New Roman"/>
                <w:i w:val="0"/>
                <w:iCs/>
                <w:sz w:val="28"/>
                <w:szCs w:val="28"/>
              </w:rPr>
            </w:pPr>
            <w:r w:rsidRPr="008A4940">
              <w:rPr>
                <w:rFonts w:ascii="Times New Roman" w:hAnsi="Times New Roman"/>
                <w:i w:val="0"/>
                <w:iCs/>
                <w:sz w:val="28"/>
                <w:szCs w:val="28"/>
              </w:rPr>
              <w:t>759,944</w:t>
            </w:r>
          </w:p>
        </w:tc>
      </w:tr>
      <w:tr w:rsidR="00AB1196" w:rsidRPr="008A4940" w14:paraId="4C7F4BCA" w14:textId="77777777" w:rsidTr="00CA56BD">
        <w:tc>
          <w:tcPr>
            <w:tcW w:w="1129" w:type="dxa"/>
            <w:vAlign w:val="top"/>
          </w:tcPr>
          <w:p w14:paraId="5F279CB4" w14:textId="77777777" w:rsidR="00AB1196" w:rsidRPr="008A4940" w:rsidRDefault="00AB1196" w:rsidP="00AB1196">
            <w:pPr>
              <w:pStyle w:val="Default"/>
              <w:numPr>
                <w:ilvl w:val="0"/>
                <w:numId w:val="24"/>
              </w:numPr>
              <w:jc w:val="left"/>
              <w:rPr>
                <w:rFonts w:ascii="Times New Roman" w:hAnsi="Times New Roman"/>
                <w:i w:val="0"/>
                <w:iCs/>
                <w:sz w:val="28"/>
                <w:szCs w:val="28"/>
              </w:rPr>
            </w:pPr>
          </w:p>
        </w:tc>
        <w:tc>
          <w:tcPr>
            <w:tcW w:w="5670" w:type="dxa"/>
            <w:vAlign w:val="top"/>
          </w:tcPr>
          <w:p w14:paraId="0DB39B55" w14:textId="2E09619E" w:rsidR="00AB1196" w:rsidRPr="008A4940" w:rsidRDefault="00AB1196" w:rsidP="00AB1196">
            <w:pPr>
              <w:pStyle w:val="Default"/>
              <w:jc w:val="left"/>
              <w:rPr>
                <w:rFonts w:ascii="Times New Roman" w:hAnsi="Times New Roman"/>
                <w:i w:val="0"/>
                <w:iCs/>
                <w:sz w:val="28"/>
                <w:szCs w:val="28"/>
              </w:rPr>
            </w:pPr>
            <w:r w:rsidRPr="008A4940">
              <w:rPr>
                <w:rFonts w:ascii="Times New Roman" w:hAnsi="Times New Roman"/>
                <w:i w:val="0"/>
                <w:iCs/>
                <w:sz w:val="28"/>
                <w:szCs w:val="28"/>
              </w:rPr>
              <w:t xml:space="preserve">Общая площадь помещений общественно-деловой </w:t>
            </w:r>
            <w:r w:rsidR="003866F5" w:rsidRPr="008A4940">
              <w:rPr>
                <w:rFonts w:ascii="Times New Roman" w:hAnsi="Times New Roman"/>
                <w:i w:val="0"/>
                <w:iCs/>
                <w:sz w:val="28"/>
                <w:szCs w:val="28"/>
              </w:rPr>
              <w:t>застройки</w:t>
            </w:r>
          </w:p>
        </w:tc>
        <w:tc>
          <w:tcPr>
            <w:tcW w:w="1276" w:type="dxa"/>
            <w:vAlign w:val="top"/>
          </w:tcPr>
          <w:p w14:paraId="3E5ABB9C" w14:textId="2F52A067" w:rsidR="00AB1196" w:rsidRPr="008A4940" w:rsidRDefault="00AB1196" w:rsidP="00AB1196">
            <w:pPr>
              <w:pStyle w:val="Default"/>
              <w:jc w:val="left"/>
              <w:rPr>
                <w:rFonts w:ascii="Times New Roman" w:hAnsi="Times New Roman"/>
                <w:i w:val="0"/>
                <w:iCs/>
                <w:sz w:val="28"/>
                <w:szCs w:val="28"/>
              </w:rPr>
            </w:pPr>
            <w:r w:rsidRPr="008A4940">
              <w:rPr>
                <w:rFonts w:ascii="Times New Roman" w:hAnsi="Times New Roman"/>
                <w:i w:val="0"/>
                <w:iCs/>
                <w:sz w:val="28"/>
                <w:szCs w:val="28"/>
              </w:rPr>
              <w:t>тыс.кв.м</w:t>
            </w:r>
          </w:p>
        </w:tc>
        <w:tc>
          <w:tcPr>
            <w:tcW w:w="1553" w:type="dxa"/>
            <w:vAlign w:val="top"/>
          </w:tcPr>
          <w:p w14:paraId="39DC1E33" w14:textId="492F4E30" w:rsidR="00AB1196" w:rsidRPr="008A4940" w:rsidRDefault="004A3560" w:rsidP="00AB1196">
            <w:pPr>
              <w:pStyle w:val="Default"/>
              <w:jc w:val="left"/>
              <w:rPr>
                <w:rFonts w:ascii="Times New Roman" w:hAnsi="Times New Roman"/>
                <w:i w:val="0"/>
                <w:iCs/>
                <w:sz w:val="28"/>
                <w:szCs w:val="28"/>
              </w:rPr>
            </w:pPr>
            <w:r w:rsidRPr="008A4940">
              <w:rPr>
                <w:rFonts w:ascii="Times New Roman" w:hAnsi="Times New Roman"/>
                <w:i w:val="0"/>
                <w:iCs/>
                <w:sz w:val="28"/>
                <w:szCs w:val="28"/>
              </w:rPr>
              <w:t>117,048</w:t>
            </w:r>
          </w:p>
        </w:tc>
      </w:tr>
      <w:tr w:rsidR="00AB1196" w:rsidRPr="008A4940" w14:paraId="0FDF2EB8" w14:textId="77777777" w:rsidTr="00CA56BD">
        <w:trPr>
          <w:trHeight w:val="348"/>
        </w:trPr>
        <w:tc>
          <w:tcPr>
            <w:tcW w:w="1129" w:type="dxa"/>
            <w:vAlign w:val="top"/>
          </w:tcPr>
          <w:p w14:paraId="4A8B663D" w14:textId="77777777" w:rsidR="00AB1196" w:rsidRPr="008A4940" w:rsidRDefault="00AB1196" w:rsidP="00AB1196">
            <w:pPr>
              <w:pStyle w:val="Default"/>
              <w:numPr>
                <w:ilvl w:val="0"/>
                <w:numId w:val="24"/>
              </w:numPr>
              <w:jc w:val="left"/>
              <w:rPr>
                <w:rFonts w:ascii="Times New Roman" w:hAnsi="Times New Roman"/>
                <w:i w:val="0"/>
                <w:iCs/>
                <w:sz w:val="28"/>
                <w:szCs w:val="28"/>
              </w:rPr>
            </w:pPr>
          </w:p>
        </w:tc>
        <w:tc>
          <w:tcPr>
            <w:tcW w:w="5670" w:type="dxa"/>
            <w:vAlign w:val="top"/>
          </w:tcPr>
          <w:p w14:paraId="60DE148A" w14:textId="5274DFD1" w:rsidR="00AB1196" w:rsidRPr="008A4940" w:rsidRDefault="00AB1196" w:rsidP="00AB1196">
            <w:pPr>
              <w:pStyle w:val="Default"/>
              <w:jc w:val="left"/>
              <w:rPr>
                <w:rFonts w:ascii="Times New Roman" w:hAnsi="Times New Roman"/>
                <w:i w:val="0"/>
                <w:iCs/>
                <w:sz w:val="28"/>
                <w:szCs w:val="28"/>
              </w:rPr>
            </w:pPr>
            <w:r w:rsidRPr="008A4940">
              <w:rPr>
                <w:rFonts w:ascii="Times New Roman" w:hAnsi="Times New Roman"/>
                <w:i w:val="0"/>
                <w:iCs/>
                <w:sz w:val="28"/>
                <w:szCs w:val="28"/>
              </w:rPr>
              <w:t xml:space="preserve">Общая </w:t>
            </w:r>
            <w:r w:rsidR="00EA48B5" w:rsidRPr="008A4940">
              <w:rPr>
                <w:rFonts w:ascii="Times New Roman" w:hAnsi="Times New Roman"/>
                <w:i w:val="0"/>
                <w:iCs/>
                <w:sz w:val="28"/>
                <w:szCs w:val="28"/>
              </w:rPr>
              <w:t xml:space="preserve">жилая </w:t>
            </w:r>
            <w:r w:rsidR="003866F5" w:rsidRPr="008A4940">
              <w:rPr>
                <w:rFonts w:ascii="Times New Roman" w:hAnsi="Times New Roman"/>
                <w:i w:val="0"/>
                <w:iCs/>
                <w:sz w:val="28"/>
                <w:szCs w:val="28"/>
              </w:rPr>
              <w:t>площадь</w:t>
            </w:r>
            <w:r w:rsidRPr="008A4940">
              <w:rPr>
                <w:rFonts w:ascii="Times New Roman" w:hAnsi="Times New Roman"/>
                <w:i w:val="0"/>
                <w:iCs/>
                <w:sz w:val="28"/>
                <w:szCs w:val="28"/>
              </w:rPr>
              <w:t xml:space="preserve"> </w:t>
            </w:r>
          </w:p>
        </w:tc>
        <w:tc>
          <w:tcPr>
            <w:tcW w:w="1276" w:type="dxa"/>
            <w:vAlign w:val="top"/>
          </w:tcPr>
          <w:p w14:paraId="42C6DEEE" w14:textId="0FE06BA8" w:rsidR="00AB1196" w:rsidRPr="008A4940" w:rsidRDefault="00AB1196" w:rsidP="00AB1196">
            <w:pPr>
              <w:pStyle w:val="Default"/>
              <w:jc w:val="left"/>
              <w:rPr>
                <w:rFonts w:ascii="Times New Roman" w:hAnsi="Times New Roman"/>
                <w:i w:val="0"/>
                <w:iCs/>
                <w:sz w:val="28"/>
                <w:szCs w:val="28"/>
              </w:rPr>
            </w:pPr>
            <w:r w:rsidRPr="008A4940">
              <w:rPr>
                <w:rFonts w:ascii="Times New Roman" w:hAnsi="Times New Roman"/>
                <w:i w:val="0"/>
                <w:iCs/>
                <w:sz w:val="28"/>
                <w:szCs w:val="28"/>
              </w:rPr>
              <w:t>тыс.кв.м</w:t>
            </w:r>
          </w:p>
        </w:tc>
        <w:tc>
          <w:tcPr>
            <w:tcW w:w="1553" w:type="dxa"/>
            <w:vAlign w:val="top"/>
          </w:tcPr>
          <w:p w14:paraId="62632068" w14:textId="543E31C9" w:rsidR="00AB1196" w:rsidRPr="008A4940" w:rsidRDefault="00470C73" w:rsidP="00AB1196">
            <w:pPr>
              <w:pStyle w:val="Default"/>
              <w:jc w:val="left"/>
              <w:rPr>
                <w:rFonts w:ascii="Times New Roman" w:hAnsi="Times New Roman"/>
                <w:i w:val="0"/>
                <w:iCs/>
                <w:sz w:val="28"/>
                <w:szCs w:val="28"/>
              </w:rPr>
            </w:pPr>
            <w:r w:rsidRPr="008A4940">
              <w:rPr>
                <w:rFonts w:ascii="Times New Roman" w:hAnsi="Times New Roman"/>
                <w:i w:val="0"/>
                <w:iCs/>
                <w:sz w:val="28"/>
                <w:szCs w:val="28"/>
              </w:rPr>
              <w:t>631496</w:t>
            </w:r>
          </w:p>
        </w:tc>
      </w:tr>
      <w:tr w:rsidR="00520014" w:rsidRPr="008A4940" w14:paraId="13CC9EC0" w14:textId="77777777" w:rsidTr="00CA56BD">
        <w:tc>
          <w:tcPr>
            <w:tcW w:w="1129" w:type="dxa"/>
            <w:vAlign w:val="top"/>
          </w:tcPr>
          <w:p w14:paraId="703B1E5B" w14:textId="77777777" w:rsidR="00520014" w:rsidRPr="008A4940" w:rsidRDefault="00520014" w:rsidP="00AB1196">
            <w:pPr>
              <w:pStyle w:val="Default"/>
              <w:numPr>
                <w:ilvl w:val="0"/>
                <w:numId w:val="24"/>
              </w:numPr>
              <w:jc w:val="left"/>
              <w:rPr>
                <w:rFonts w:ascii="Times New Roman" w:hAnsi="Times New Roman"/>
                <w:i w:val="0"/>
                <w:iCs/>
                <w:sz w:val="28"/>
                <w:szCs w:val="28"/>
              </w:rPr>
            </w:pPr>
            <w:bookmarkStart w:id="13" w:name="_Hlk202260101"/>
          </w:p>
        </w:tc>
        <w:tc>
          <w:tcPr>
            <w:tcW w:w="5670" w:type="dxa"/>
            <w:vAlign w:val="top"/>
          </w:tcPr>
          <w:p w14:paraId="27086CCA" w14:textId="005DC213" w:rsidR="00520014" w:rsidRPr="008A4940" w:rsidRDefault="00AB1196" w:rsidP="00AB1196">
            <w:pPr>
              <w:pStyle w:val="Default"/>
              <w:jc w:val="left"/>
              <w:rPr>
                <w:rFonts w:ascii="Times New Roman" w:hAnsi="Times New Roman"/>
                <w:i w:val="0"/>
                <w:iCs/>
                <w:sz w:val="28"/>
                <w:szCs w:val="28"/>
              </w:rPr>
            </w:pPr>
            <w:r w:rsidRPr="008A4940">
              <w:rPr>
                <w:rFonts w:ascii="Times New Roman" w:hAnsi="Times New Roman"/>
                <w:i w:val="0"/>
                <w:iCs/>
                <w:sz w:val="28"/>
                <w:szCs w:val="28"/>
              </w:rPr>
              <w:t>Жилищная обеспеченность</w:t>
            </w:r>
            <w:r w:rsidR="00E86906" w:rsidRPr="008A4940">
              <w:rPr>
                <w:rFonts w:ascii="Times New Roman" w:hAnsi="Times New Roman"/>
                <w:i w:val="0"/>
                <w:iCs/>
                <w:sz w:val="28"/>
                <w:szCs w:val="28"/>
              </w:rPr>
              <w:t>, в том числе:</w:t>
            </w:r>
            <w:r w:rsidRPr="008A4940">
              <w:rPr>
                <w:rFonts w:ascii="Times New Roman" w:hAnsi="Times New Roman"/>
                <w:i w:val="0"/>
                <w:iCs/>
                <w:sz w:val="28"/>
                <w:szCs w:val="28"/>
              </w:rPr>
              <w:t xml:space="preserve"> </w:t>
            </w:r>
          </w:p>
        </w:tc>
        <w:tc>
          <w:tcPr>
            <w:tcW w:w="1276" w:type="dxa"/>
            <w:vAlign w:val="top"/>
          </w:tcPr>
          <w:p w14:paraId="0942523C" w14:textId="75F4E20C" w:rsidR="00520014" w:rsidRPr="008A4940" w:rsidRDefault="00520014" w:rsidP="00AB1196">
            <w:pPr>
              <w:pStyle w:val="Default"/>
              <w:jc w:val="left"/>
              <w:rPr>
                <w:rFonts w:ascii="Times New Roman" w:hAnsi="Times New Roman"/>
                <w:i w:val="0"/>
                <w:iCs/>
                <w:sz w:val="28"/>
                <w:szCs w:val="28"/>
              </w:rPr>
            </w:pPr>
          </w:p>
        </w:tc>
        <w:tc>
          <w:tcPr>
            <w:tcW w:w="1553" w:type="dxa"/>
            <w:vAlign w:val="top"/>
          </w:tcPr>
          <w:p w14:paraId="50597AE6" w14:textId="1F891447" w:rsidR="00520014" w:rsidRPr="008A4940" w:rsidRDefault="00520014" w:rsidP="00AB1196">
            <w:pPr>
              <w:pStyle w:val="Default"/>
              <w:jc w:val="left"/>
              <w:rPr>
                <w:rFonts w:ascii="Times New Roman" w:hAnsi="Times New Roman"/>
                <w:i w:val="0"/>
                <w:iCs/>
                <w:sz w:val="28"/>
                <w:szCs w:val="28"/>
              </w:rPr>
            </w:pPr>
          </w:p>
        </w:tc>
      </w:tr>
      <w:tr w:rsidR="00E86906" w:rsidRPr="008A4940" w14:paraId="0FD8AD2B" w14:textId="77777777" w:rsidTr="00CA56BD">
        <w:tc>
          <w:tcPr>
            <w:tcW w:w="1129" w:type="dxa"/>
            <w:vAlign w:val="top"/>
          </w:tcPr>
          <w:p w14:paraId="6C3AEC13" w14:textId="77777777" w:rsidR="00E86906" w:rsidRPr="008A4940" w:rsidRDefault="00E86906" w:rsidP="00E86906">
            <w:pPr>
              <w:pStyle w:val="Default"/>
              <w:ind w:left="720"/>
              <w:jc w:val="left"/>
              <w:rPr>
                <w:rFonts w:ascii="Times New Roman" w:hAnsi="Times New Roman"/>
                <w:i w:val="0"/>
                <w:iCs/>
                <w:sz w:val="28"/>
                <w:szCs w:val="28"/>
              </w:rPr>
            </w:pPr>
            <w:bookmarkStart w:id="14" w:name="_Hlk202260284"/>
            <w:bookmarkEnd w:id="13"/>
          </w:p>
        </w:tc>
        <w:tc>
          <w:tcPr>
            <w:tcW w:w="5670" w:type="dxa"/>
            <w:vAlign w:val="top"/>
          </w:tcPr>
          <w:p w14:paraId="2B7F7629" w14:textId="6C5C1B06" w:rsidR="00E86906" w:rsidRPr="008A4940" w:rsidRDefault="00E86906" w:rsidP="00E86906">
            <w:pPr>
              <w:pStyle w:val="Default"/>
              <w:jc w:val="left"/>
              <w:rPr>
                <w:rFonts w:ascii="Times New Roman" w:hAnsi="Times New Roman"/>
                <w:i w:val="0"/>
                <w:iCs/>
                <w:sz w:val="28"/>
                <w:szCs w:val="28"/>
              </w:rPr>
            </w:pPr>
            <w:r w:rsidRPr="008A4940">
              <w:rPr>
                <w:rFonts w:ascii="Times New Roman" w:hAnsi="Times New Roman"/>
                <w:i w:val="0"/>
                <w:iCs/>
                <w:sz w:val="28"/>
                <w:szCs w:val="28"/>
              </w:rPr>
              <w:t>для индивидуальной жилой застройки</w:t>
            </w:r>
          </w:p>
        </w:tc>
        <w:tc>
          <w:tcPr>
            <w:tcW w:w="1276" w:type="dxa"/>
            <w:vAlign w:val="top"/>
          </w:tcPr>
          <w:p w14:paraId="53E4D40A" w14:textId="60D21EF9" w:rsidR="00E86906" w:rsidRPr="008A4940" w:rsidRDefault="00E86906" w:rsidP="00E86906">
            <w:pPr>
              <w:pStyle w:val="Default"/>
              <w:jc w:val="left"/>
              <w:rPr>
                <w:rFonts w:ascii="Times New Roman" w:hAnsi="Times New Roman"/>
                <w:i w:val="0"/>
                <w:iCs/>
                <w:sz w:val="28"/>
                <w:szCs w:val="28"/>
              </w:rPr>
            </w:pPr>
            <w:r w:rsidRPr="008A4940">
              <w:rPr>
                <w:rFonts w:ascii="Times New Roman" w:hAnsi="Times New Roman"/>
                <w:i w:val="0"/>
                <w:iCs/>
                <w:sz w:val="28"/>
                <w:szCs w:val="28"/>
              </w:rPr>
              <w:t>м2/чел.</w:t>
            </w:r>
          </w:p>
        </w:tc>
        <w:tc>
          <w:tcPr>
            <w:tcW w:w="1553" w:type="dxa"/>
            <w:vAlign w:val="top"/>
          </w:tcPr>
          <w:p w14:paraId="0CA778F9" w14:textId="357E6587" w:rsidR="00E86906" w:rsidRPr="008A4940" w:rsidRDefault="00E86906" w:rsidP="00E86906">
            <w:pPr>
              <w:pStyle w:val="Default"/>
              <w:jc w:val="left"/>
              <w:rPr>
                <w:rFonts w:ascii="Times New Roman" w:hAnsi="Times New Roman"/>
                <w:i w:val="0"/>
                <w:iCs/>
                <w:sz w:val="28"/>
                <w:szCs w:val="28"/>
              </w:rPr>
            </w:pPr>
            <w:r w:rsidRPr="008A4940">
              <w:rPr>
                <w:rFonts w:ascii="Times New Roman" w:hAnsi="Times New Roman"/>
                <w:i w:val="0"/>
                <w:iCs/>
                <w:sz w:val="28"/>
                <w:szCs w:val="28"/>
              </w:rPr>
              <w:t>33</w:t>
            </w:r>
          </w:p>
        </w:tc>
      </w:tr>
      <w:bookmarkEnd w:id="14"/>
      <w:tr w:rsidR="00E86906" w:rsidRPr="008A4940" w14:paraId="0671C3D7" w14:textId="77777777" w:rsidTr="00CA56BD">
        <w:tc>
          <w:tcPr>
            <w:tcW w:w="1129" w:type="dxa"/>
            <w:vAlign w:val="top"/>
          </w:tcPr>
          <w:p w14:paraId="6BD36E2C" w14:textId="77777777" w:rsidR="00E86906" w:rsidRPr="008A4940" w:rsidRDefault="00E86906" w:rsidP="00E86906">
            <w:pPr>
              <w:pStyle w:val="Default"/>
              <w:ind w:left="720"/>
              <w:rPr>
                <w:rFonts w:ascii="Times New Roman" w:hAnsi="Times New Roman"/>
                <w:i w:val="0"/>
                <w:iCs/>
                <w:sz w:val="28"/>
                <w:szCs w:val="28"/>
              </w:rPr>
            </w:pPr>
          </w:p>
        </w:tc>
        <w:tc>
          <w:tcPr>
            <w:tcW w:w="5670" w:type="dxa"/>
            <w:vAlign w:val="top"/>
          </w:tcPr>
          <w:p w14:paraId="2936735D" w14:textId="4FA8C3F4" w:rsidR="00E86906" w:rsidRPr="008A4940" w:rsidRDefault="00E86906" w:rsidP="00E86906">
            <w:pPr>
              <w:pStyle w:val="Default"/>
              <w:jc w:val="left"/>
              <w:rPr>
                <w:rFonts w:ascii="Times New Roman" w:hAnsi="Times New Roman"/>
                <w:i w:val="0"/>
                <w:iCs/>
                <w:sz w:val="28"/>
                <w:szCs w:val="28"/>
              </w:rPr>
            </w:pPr>
            <w:r w:rsidRPr="008A4940">
              <w:rPr>
                <w:rFonts w:ascii="Times New Roman" w:hAnsi="Times New Roman"/>
                <w:i w:val="0"/>
                <w:iCs/>
                <w:sz w:val="28"/>
                <w:szCs w:val="28"/>
              </w:rPr>
              <w:t>для блокированной жилой застройки</w:t>
            </w:r>
          </w:p>
        </w:tc>
        <w:tc>
          <w:tcPr>
            <w:tcW w:w="1276" w:type="dxa"/>
            <w:vAlign w:val="top"/>
          </w:tcPr>
          <w:p w14:paraId="28F4877C" w14:textId="50025976" w:rsidR="00E86906" w:rsidRPr="008A4940" w:rsidRDefault="00E86906" w:rsidP="00E86906">
            <w:pPr>
              <w:pStyle w:val="Default"/>
              <w:jc w:val="left"/>
              <w:rPr>
                <w:rFonts w:ascii="Times New Roman" w:hAnsi="Times New Roman"/>
                <w:i w:val="0"/>
                <w:iCs/>
                <w:sz w:val="28"/>
                <w:szCs w:val="28"/>
              </w:rPr>
            </w:pPr>
            <w:r w:rsidRPr="008A4940">
              <w:rPr>
                <w:rFonts w:ascii="Times New Roman" w:hAnsi="Times New Roman"/>
                <w:i w:val="0"/>
                <w:iCs/>
                <w:sz w:val="28"/>
                <w:szCs w:val="28"/>
              </w:rPr>
              <w:t>м2/чел.</w:t>
            </w:r>
          </w:p>
        </w:tc>
        <w:tc>
          <w:tcPr>
            <w:tcW w:w="1553" w:type="dxa"/>
            <w:vAlign w:val="top"/>
          </w:tcPr>
          <w:p w14:paraId="47FE6B93" w14:textId="1318B8D5" w:rsidR="00E86906" w:rsidRPr="008A4940" w:rsidRDefault="00DA5D21" w:rsidP="00E86906">
            <w:pPr>
              <w:pStyle w:val="Default"/>
              <w:jc w:val="left"/>
              <w:rPr>
                <w:rFonts w:ascii="Times New Roman" w:hAnsi="Times New Roman"/>
                <w:i w:val="0"/>
                <w:iCs/>
                <w:sz w:val="28"/>
                <w:szCs w:val="28"/>
              </w:rPr>
            </w:pPr>
            <w:r w:rsidRPr="008A4940">
              <w:rPr>
                <w:rFonts w:ascii="Times New Roman" w:hAnsi="Times New Roman"/>
                <w:i w:val="0"/>
                <w:iCs/>
                <w:sz w:val="28"/>
                <w:szCs w:val="28"/>
              </w:rPr>
              <w:t>30,9</w:t>
            </w:r>
          </w:p>
        </w:tc>
      </w:tr>
      <w:tr w:rsidR="00E86906" w:rsidRPr="008A4940" w14:paraId="1C7715B9" w14:textId="77777777" w:rsidTr="00CA56BD">
        <w:tc>
          <w:tcPr>
            <w:tcW w:w="1129" w:type="dxa"/>
            <w:vAlign w:val="top"/>
          </w:tcPr>
          <w:p w14:paraId="52B9F1BF" w14:textId="77777777" w:rsidR="00E86906" w:rsidRPr="008A4940" w:rsidRDefault="00E86906" w:rsidP="00E86906">
            <w:pPr>
              <w:pStyle w:val="Default"/>
              <w:ind w:left="720"/>
              <w:jc w:val="left"/>
              <w:rPr>
                <w:rFonts w:ascii="Times New Roman" w:hAnsi="Times New Roman"/>
                <w:i w:val="0"/>
                <w:iCs/>
                <w:sz w:val="28"/>
                <w:szCs w:val="28"/>
              </w:rPr>
            </w:pPr>
          </w:p>
        </w:tc>
        <w:tc>
          <w:tcPr>
            <w:tcW w:w="5670" w:type="dxa"/>
            <w:vAlign w:val="top"/>
          </w:tcPr>
          <w:p w14:paraId="427C161C" w14:textId="54872BE5" w:rsidR="00E86906" w:rsidRPr="008A4940" w:rsidRDefault="00E86906" w:rsidP="00E86906">
            <w:pPr>
              <w:pStyle w:val="Default"/>
              <w:jc w:val="left"/>
              <w:rPr>
                <w:rFonts w:ascii="Times New Roman" w:hAnsi="Times New Roman"/>
                <w:i w:val="0"/>
                <w:iCs/>
                <w:sz w:val="28"/>
                <w:szCs w:val="28"/>
              </w:rPr>
            </w:pPr>
            <w:r w:rsidRPr="008A4940">
              <w:rPr>
                <w:rFonts w:ascii="Times New Roman" w:hAnsi="Times New Roman"/>
                <w:i w:val="0"/>
                <w:iCs/>
                <w:sz w:val="28"/>
                <w:szCs w:val="28"/>
              </w:rPr>
              <w:t>для многоквартирной малоэтажной</w:t>
            </w:r>
          </w:p>
        </w:tc>
        <w:tc>
          <w:tcPr>
            <w:tcW w:w="1276" w:type="dxa"/>
            <w:vAlign w:val="top"/>
          </w:tcPr>
          <w:p w14:paraId="2D691554" w14:textId="77FB122B" w:rsidR="00E86906" w:rsidRPr="008A4940" w:rsidRDefault="00E86906" w:rsidP="00E86906">
            <w:pPr>
              <w:pStyle w:val="Default"/>
              <w:jc w:val="left"/>
              <w:rPr>
                <w:rFonts w:ascii="Times New Roman" w:hAnsi="Times New Roman"/>
                <w:i w:val="0"/>
                <w:iCs/>
                <w:sz w:val="28"/>
                <w:szCs w:val="28"/>
              </w:rPr>
            </w:pPr>
            <w:r w:rsidRPr="008A4940">
              <w:rPr>
                <w:rFonts w:ascii="Times New Roman" w:hAnsi="Times New Roman"/>
                <w:i w:val="0"/>
                <w:iCs/>
                <w:sz w:val="28"/>
                <w:szCs w:val="28"/>
              </w:rPr>
              <w:t>м2/чел.</w:t>
            </w:r>
          </w:p>
        </w:tc>
        <w:tc>
          <w:tcPr>
            <w:tcW w:w="1553" w:type="dxa"/>
            <w:vAlign w:val="top"/>
          </w:tcPr>
          <w:p w14:paraId="3363F33C" w14:textId="500F209E" w:rsidR="00E86906" w:rsidRPr="008A4940" w:rsidRDefault="00E86906" w:rsidP="00E86906">
            <w:pPr>
              <w:pStyle w:val="Default"/>
              <w:jc w:val="left"/>
              <w:rPr>
                <w:rFonts w:ascii="Times New Roman" w:hAnsi="Times New Roman"/>
                <w:i w:val="0"/>
                <w:iCs/>
                <w:sz w:val="28"/>
                <w:szCs w:val="28"/>
              </w:rPr>
            </w:pPr>
            <w:r w:rsidRPr="008A4940">
              <w:rPr>
                <w:rFonts w:ascii="Times New Roman" w:hAnsi="Times New Roman"/>
                <w:i w:val="0"/>
                <w:iCs/>
                <w:sz w:val="28"/>
                <w:szCs w:val="28"/>
              </w:rPr>
              <w:t>30,9</w:t>
            </w:r>
          </w:p>
        </w:tc>
      </w:tr>
      <w:tr w:rsidR="00E86906" w:rsidRPr="008A4940" w14:paraId="24AF3150" w14:textId="77777777" w:rsidTr="00CA56BD">
        <w:tc>
          <w:tcPr>
            <w:tcW w:w="1129" w:type="dxa"/>
            <w:vAlign w:val="top"/>
          </w:tcPr>
          <w:p w14:paraId="2BF2F362" w14:textId="77777777" w:rsidR="00E86906" w:rsidRPr="008A4940" w:rsidRDefault="00E86906" w:rsidP="00E86906">
            <w:pPr>
              <w:pStyle w:val="Default"/>
              <w:numPr>
                <w:ilvl w:val="0"/>
                <w:numId w:val="24"/>
              </w:numPr>
              <w:jc w:val="left"/>
              <w:rPr>
                <w:rFonts w:ascii="Times New Roman" w:hAnsi="Times New Roman"/>
                <w:i w:val="0"/>
                <w:iCs/>
                <w:sz w:val="28"/>
                <w:szCs w:val="28"/>
              </w:rPr>
            </w:pPr>
          </w:p>
        </w:tc>
        <w:tc>
          <w:tcPr>
            <w:tcW w:w="5670" w:type="dxa"/>
            <w:vAlign w:val="top"/>
          </w:tcPr>
          <w:p w14:paraId="226FC2F5" w14:textId="1C6884FF" w:rsidR="00E86906" w:rsidRPr="008A4940" w:rsidRDefault="00E86906" w:rsidP="00E86906">
            <w:pPr>
              <w:pStyle w:val="Default"/>
              <w:jc w:val="left"/>
              <w:rPr>
                <w:rFonts w:ascii="Times New Roman" w:hAnsi="Times New Roman"/>
                <w:i w:val="0"/>
                <w:iCs/>
                <w:sz w:val="28"/>
                <w:szCs w:val="28"/>
              </w:rPr>
            </w:pPr>
            <w:r w:rsidRPr="008A4940">
              <w:rPr>
                <w:rFonts w:ascii="Times New Roman" w:hAnsi="Times New Roman"/>
                <w:i w:val="0"/>
                <w:iCs/>
                <w:sz w:val="28"/>
                <w:szCs w:val="28"/>
              </w:rPr>
              <w:t xml:space="preserve">Расчетное количество жителей (проектируемое) </w:t>
            </w:r>
          </w:p>
        </w:tc>
        <w:tc>
          <w:tcPr>
            <w:tcW w:w="1276" w:type="dxa"/>
            <w:vAlign w:val="top"/>
          </w:tcPr>
          <w:p w14:paraId="3496E801" w14:textId="035CCD67" w:rsidR="00E86906" w:rsidRPr="008A4940" w:rsidRDefault="00E86906" w:rsidP="00E86906">
            <w:pPr>
              <w:pStyle w:val="Default"/>
              <w:jc w:val="left"/>
              <w:rPr>
                <w:rFonts w:ascii="Times New Roman" w:hAnsi="Times New Roman"/>
                <w:i w:val="0"/>
                <w:iCs/>
                <w:sz w:val="28"/>
                <w:szCs w:val="28"/>
              </w:rPr>
            </w:pPr>
            <w:r w:rsidRPr="008A4940">
              <w:rPr>
                <w:rFonts w:ascii="Times New Roman" w:hAnsi="Times New Roman"/>
                <w:i w:val="0"/>
                <w:iCs/>
                <w:sz w:val="28"/>
                <w:szCs w:val="28"/>
              </w:rPr>
              <w:t>чел.</w:t>
            </w:r>
          </w:p>
        </w:tc>
        <w:tc>
          <w:tcPr>
            <w:tcW w:w="1553" w:type="dxa"/>
            <w:vAlign w:val="top"/>
          </w:tcPr>
          <w:p w14:paraId="1C4F2E48" w14:textId="4BF9EF10" w:rsidR="00E86906" w:rsidRPr="008A4940" w:rsidRDefault="00DA5D21" w:rsidP="00E86906">
            <w:pPr>
              <w:pStyle w:val="Default"/>
              <w:jc w:val="left"/>
              <w:rPr>
                <w:rFonts w:ascii="Times New Roman" w:hAnsi="Times New Roman"/>
                <w:i w:val="0"/>
                <w:iCs/>
                <w:sz w:val="28"/>
                <w:szCs w:val="28"/>
              </w:rPr>
            </w:pPr>
            <w:r w:rsidRPr="008A4940">
              <w:rPr>
                <w:rFonts w:ascii="Times New Roman" w:hAnsi="Times New Roman"/>
                <w:i w:val="0"/>
                <w:iCs/>
                <w:sz w:val="28"/>
                <w:szCs w:val="28"/>
              </w:rPr>
              <w:t>8273</w:t>
            </w:r>
          </w:p>
        </w:tc>
      </w:tr>
      <w:tr w:rsidR="00E86906" w:rsidRPr="008A4940" w14:paraId="4FC073AA" w14:textId="77777777" w:rsidTr="00CA56BD">
        <w:tc>
          <w:tcPr>
            <w:tcW w:w="1129" w:type="dxa"/>
            <w:vAlign w:val="top"/>
          </w:tcPr>
          <w:p w14:paraId="70038388" w14:textId="77777777" w:rsidR="00E86906" w:rsidRPr="008A4940" w:rsidRDefault="00E86906" w:rsidP="00E86906">
            <w:pPr>
              <w:pStyle w:val="Default"/>
              <w:numPr>
                <w:ilvl w:val="0"/>
                <w:numId w:val="24"/>
              </w:numPr>
              <w:jc w:val="left"/>
              <w:rPr>
                <w:rFonts w:ascii="Times New Roman" w:hAnsi="Times New Roman"/>
                <w:i w:val="0"/>
                <w:iCs/>
                <w:sz w:val="28"/>
                <w:szCs w:val="28"/>
              </w:rPr>
            </w:pPr>
          </w:p>
        </w:tc>
        <w:tc>
          <w:tcPr>
            <w:tcW w:w="5670" w:type="dxa"/>
            <w:vAlign w:val="top"/>
          </w:tcPr>
          <w:p w14:paraId="51D9DE75" w14:textId="70C2EAB3" w:rsidR="00E86906" w:rsidRPr="008A4940" w:rsidRDefault="00E86906" w:rsidP="00E86906">
            <w:pPr>
              <w:pStyle w:val="Default"/>
              <w:jc w:val="left"/>
              <w:rPr>
                <w:rFonts w:ascii="Times New Roman" w:hAnsi="Times New Roman"/>
                <w:i w:val="0"/>
                <w:iCs/>
                <w:sz w:val="28"/>
                <w:szCs w:val="28"/>
              </w:rPr>
            </w:pPr>
            <w:r w:rsidRPr="008A4940">
              <w:rPr>
                <w:rFonts w:ascii="Times New Roman" w:hAnsi="Times New Roman"/>
                <w:i w:val="0"/>
                <w:iCs/>
                <w:sz w:val="28"/>
                <w:szCs w:val="28"/>
              </w:rPr>
              <w:t xml:space="preserve">Планируемая плотность населения </w:t>
            </w:r>
          </w:p>
        </w:tc>
        <w:tc>
          <w:tcPr>
            <w:tcW w:w="1276" w:type="dxa"/>
            <w:vAlign w:val="top"/>
          </w:tcPr>
          <w:p w14:paraId="2E3817A1" w14:textId="752306E8" w:rsidR="00E86906" w:rsidRPr="008A4940" w:rsidRDefault="00E86906" w:rsidP="00E86906">
            <w:pPr>
              <w:pStyle w:val="Default"/>
              <w:jc w:val="left"/>
              <w:rPr>
                <w:rFonts w:ascii="Times New Roman" w:hAnsi="Times New Roman"/>
                <w:i w:val="0"/>
                <w:iCs/>
                <w:sz w:val="28"/>
                <w:szCs w:val="28"/>
              </w:rPr>
            </w:pPr>
            <w:r w:rsidRPr="008A4940">
              <w:rPr>
                <w:rFonts w:ascii="Times New Roman" w:hAnsi="Times New Roman"/>
                <w:i w:val="0"/>
                <w:iCs/>
                <w:sz w:val="28"/>
                <w:szCs w:val="28"/>
              </w:rPr>
              <w:t>чел/га</w:t>
            </w:r>
          </w:p>
        </w:tc>
        <w:tc>
          <w:tcPr>
            <w:tcW w:w="1553" w:type="dxa"/>
            <w:vAlign w:val="top"/>
          </w:tcPr>
          <w:p w14:paraId="38EF4F42" w14:textId="2ABB067C" w:rsidR="00E86906" w:rsidRPr="008A4940" w:rsidRDefault="00F1193D" w:rsidP="00E86906">
            <w:pPr>
              <w:pStyle w:val="Default"/>
              <w:jc w:val="left"/>
              <w:rPr>
                <w:rFonts w:ascii="Times New Roman" w:hAnsi="Times New Roman"/>
                <w:i w:val="0"/>
                <w:iCs/>
                <w:sz w:val="28"/>
                <w:szCs w:val="28"/>
              </w:rPr>
            </w:pPr>
            <w:r w:rsidRPr="008A4940">
              <w:rPr>
                <w:rFonts w:ascii="Times New Roman" w:hAnsi="Times New Roman"/>
                <w:i w:val="0"/>
                <w:iCs/>
                <w:sz w:val="28"/>
                <w:szCs w:val="28"/>
              </w:rPr>
              <w:t>34,19</w:t>
            </w:r>
          </w:p>
        </w:tc>
      </w:tr>
      <w:tr w:rsidR="00E86906" w:rsidRPr="008A4940" w14:paraId="0399D0F2" w14:textId="77777777" w:rsidTr="00CA56BD">
        <w:tc>
          <w:tcPr>
            <w:tcW w:w="1129" w:type="dxa"/>
            <w:vAlign w:val="top"/>
          </w:tcPr>
          <w:p w14:paraId="25220EAF" w14:textId="77777777" w:rsidR="00E86906" w:rsidRPr="008A4940" w:rsidRDefault="00E86906" w:rsidP="00E86906">
            <w:pPr>
              <w:pStyle w:val="Default"/>
              <w:numPr>
                <w:ilvl w:val="0"/>
                <w:numId w:val="24"/>
              </w:numPr>
              <w:jc w:val="left"/>
              <w:rPr>
                <w:rFonts w:ascii="Times New Roman" w:hAnsi="Times New Roman"/>
                <w:i w:val="0"/>
                <w:iCs/>
                <w:sz w:val="28"/>
                <w:szCs w:val="28"/>
              </w:rPr>
            </w:pPr>
          </w:p>
        </w:tc>
        <w:tc>
          <w:tcPr>
            <w:tcW w:w="5670" w:type="dxa"/>
            <w:vAlign w:val="top"/>
          </w:tcPr>
          <w:p w14:paraId="269A25D2" w14:textId="00B2BA7C" w:rsidR="00E86906" w:rsidRPr="008A4940" w:rsidRDefault="00E86906" w:rsidP="00E86906">
            <w:pPr>
              <w:pStyle w:val="Default"/>
              <w:jc w:val="left"/>
              <w:rPr>
                <w:rFonts w:ascii="Times New Roman" w:hAnsi="Times New Roman"/>
                <w:i w:val="0"/>
                <w:iCs/>
                <w:sz w:val="28"/>
                <w:szCs w:val="28"/>
              </w:rPr>
            </w:pPr>
            <w:r w:rsidRPr="008A4940">
              <w:rPr>
                <w:rFonts w:ascii="Times New Roman" w:hAnsi="Times New Roman"/>
                <w:i w:val="0"/>
                <w:iCs/>
                <w:sz w:val="28"/>
                <w:szCs w:val="28"/>
              </w:rPr>
              <w:t xml:space="preserve">Плотность застройки территории </w:t>
            </w:r>
          </w:p>
        </w:tc>
        <w:tc>
          <w:tcPr>
            <w:tcW w:w="1276" w:type="dxa"/>
            <w:vAlign w:val="top"/>
          </w:tcPr>
          <w:p w14:paraId="02A99F64" w14:textId="28EA57AF" w:rsidR="00E86906" w:rsidRPr="008A4940" w:rsidRDefault="00E86906" w:rsidP="00E86906">
            <w:pPr>
              <w:pStyle w:val="Default"/>
              <w:jc w:val="left"/>
              <w:rPr>
                <w:rFonts w:ascii="Times New Roman" w:hAnsi="Times New Roman"/>
                <w:i w:val="0"/>
                <w:iCs/>
                <w:sz w:val="28"/>
                <w:szCs w:val="28"/>
              </w:rPr>
            </w:pPr>
            <w:r w:rsidRPr="008A4940">
              <w:rPr>
                <w:rFonts w:ascii="Times New Roman" w:hAnsi="Times New Roman"/>
                <w:i w:val="0"/>
                <w:iCs/>
                <w:sz w:val="28"/>
                <w:szCs w:val="28"/>
              </w:rPr>
              <w:t>тыс.м2/га</w:t>
            </w:r>
          </w:p>
        </w:tc>
        <w:tc>
          <w:tcPr>
            <w:tcW w:w="1553" w:type="dxa"/>
            <w:vAlign w:val="top"/>
          </w:tcPr>
          <w:p w14:paraId="40547859" w14:textId="68720972" w:rsidR="00E86906" w:rsidRPr="008A4940" w:rsidRDefault="00EA48B5" w:rsidP="00E86906">
            <w:pPr>
              <w:pStyle w:val="Default"/>
              <w:jc w:val="left"/>
              <w:rPr>
                <w:rFonts w:ascii="Times New Roman" w:hAnsi="Times New Roman"/>
                <w:i w:val="0"/>
                <w:iCs/>
                <w:sz w:val="28"/>
                <w:szCs w:val="28"/>
              </w:rPr>
            </w:pPr>
            <w:r w:rsidRPr="008A4940">
              <w:rPr>
                <w:rFonts w:ascii="Times New Roman" w:hAnsi="Times New Roman"/>
                <w:i w:val="0"/>
                <w:iCs/>
                <w:sz w:val="28"/>
                <w:szCs w:val="28"/>
              </w:rPr>
              <w:t>2,15</w:t>
            </w:r>
          </w:p>
        </w:tc>
      </w:tr>
      <w:tr w:rsidR="00E86906" w:rsidRPr="008A4940" w14:paraId="65417013" w14:textId="77777777" w:rsidTr="00CA56BD">
        <w:tc>
          <w:tcPr>
            <w:tcW w:w="1129" w:type="dxa"/>
            <w:vAlign w:val="top"/>
          </w:tcPr>
          <w:p w14:paraId="3EF17987" w14:textId="77777777" w:rsidR="00E86906" w:rsidRPr="008A4940" w:rsidRDefault="00E86906" w:rsidP="00E86906">
            <w:pPr>
              <w:pStyle w:val="Default"/>
              <w:numPr>
                <w:ilvl w:val="0"/>
                <w:numId w:val="24"/>
              </w:numPr>
              <w:jc w:val="left"/>
              <w:rPr>
                <w:rFonts w:ascii="Times New Roman" w:hAnsi="Times New Roman"/>
                <w:i w:val="0"/>
                <w:iCs/>
                <w:sz w:val="28"/>
                <w:szCs w:val="28"/>
              </w:rPr>
            </w:pPr>
          </w:p>
        </w:tc>
        <w:tc>
          <w:tcPr>
            <w:tcW w:w="5670" w:type="dxa"/>
            <w:vAlign w:val="top"/>
          </w:tcPr>
          <w:p w14:paraId="50D010ED" w14:textId="63A8D86C" w:rsidR="00E86906" w:rsidRPr="008A4940" w:rsidRDefault="00E86906" w:rsidP="00E86906">
            <w:pPr>
              <w:pStyle w:val="Default"/>
              <w:jc w:val="left"/>
              <w:rPr>
                <w:rFonts w:ascii="Times New Roman" w:hAnsi="Times New Roman"/>
                <w:i w:val="0"/>
                <w:iCs/>
                <w:sz w:val="28"/>
                <w:szCs w:val="28"/>
              </w:rPr>
            </w:pPr>
            <w:r w:rsidRPr="008A4940">
              <w:rPr>
                <w:rFonts w:ascii="Times New Roman" w:hAnsi="Times New Roman"/>
                <w:i w:val="0"/>
                <w:iCs/>
                <w:sz w:val="28"/>
                <w:szCs w:val="28"/>
              </w:rPr>
              <w:t xml:space="preserve">Коэффициент застройки </w:t>
            </w:r>
          </w:p>
        </w:tc>
        <w:tc>
          <w:tcPr>
            <w:tcW w:w="1276" w:type="dxa"/>
            <w:vAlign w:val="top"/>
          </w:tcPr>
          <w:p w14:paraId="5926289E" w14:textId="2498DD36" w:rsidR="00E86906" w:rsidRPr="008A4940" w:rsidRDefault="00E86906" w:rsidP="00E86906">
            <w:pPr>
              <w:pStyle w:val="Default"/>
              <w:jc w:val="left"/>
              <w:rPr>
                <w:rFonts w:ascii="Times New Roman" w:hAnsi="Times New Roman"/>
                <w:i w:val="0"/>
                <w:iCs/>
                <w:sz w:val="28"/>
                <w:szCs w:val="28"/>
              </w:rPr>
            </w:pPr>
            <w:r w:rsidRPr="008A4940">
              <w:rPr>
                <w:rFonts w:ascii="Times New Roman" w:hAnsi="Times New Roman"/>
                <w:i w:val="0"/>
                <w:iCs/>
                <w:sz w:val="28"/>
                <w:szCs w:val="28"/>
              </w:rPr>
              <w:t>%</w:t>
            </w:r>
          </w:p>
        </w:tc>
        <w:tc>
          <w:tcPr>
            <w:tcW w:w="1553" w:type="dxa"/>
            <w:vAlign w:val="top"/>
          </w:tcPr>
          <w:p w14:paraId="27F10B0B" w14:textId="62F6270A" w:rsidR="00E86906" w:rsidRPr="008A4940" w:rsidRDefault="00E86906" w:rsidP="00E86906">
            <w:pPr>
              <w:pStyle w:val="Default"/>
              <w:jc w:val="left"/>
              <w:rPr>
                <w:rFonts w:ascii="Times New Roman" w:hAnsi="Times New Roman"/>
                <w:i w:val="0"/>
                <w:iCs/>
                <w:sz w:val="28"/>
                <w:szCs w:val="28"/>
              </w:rPr>
            </w:pPr>
            <w:r w:rsidRPr="008A4940">
              <w:rPr>
                <w:rFonts w:ascii="Times New Roman" w:hAnsi="Times New Roman"/>
                <w:i w:val="0"/>
                <w:iCs/>
                <w:sz w:val="28"/>
                <w:szCs w:val="28"/>
              </w:rPr>
              <w:t>0,</w:t>
            </w:r>
            <w:r w:rsidR="00EA48B5" w:rsidRPr="008A4940">
              <w:rPr>
                <w:rFonts w:ascii="Times New Roman" w:hAnsi="Times New Roman"/>
                <w:i w:val="0"/>
                <w:iCs/>
                <w:sz w:val="28"/>
                <w:szCs w:val="28"/>
              </w:rPr>
              <w:t>22</w:t>
            </w:r>
          </w:p>
        </w:tc>
      </w:tr>
      <w:tr w:rsidR="00E86906" w:rsidRPr="008A4940" w14:paraId="08E60C8F" w14:textId="77777777" w:rsidTr="00CA56BD">
        <w:tc>
          <w:tcPr>
            <w:tcW w:w="1129" w:type="dxa"/>
            <w:vAlign w:val="top"/>
          </w:tcPr>
          <w:p w14:paraId="1A7562E5" w14:textId="77777777" w:rsidR="00E86906" w:rsidRPr="008A4940" w:rsidRDefault="00E86906" w:rsidP="00E86906">
            <w:pPr>
              <w:pStyle w:val="Default"/>
              <w:numPr>
                <w:ilvl w:val="0"/>
                <w:numId w:val="24"/>
              </w:numPr>
              <w:jc w:val="left"/>
              <w:rPr>
                <w:rFonts w:ascii="Times New Roman" w:hAnsi="Times New Roman"/>
                <w:i w:val="0"/>
                <w:iCs/>
                <w:sz w:val="28"/>
                <w:szCs w:val="28"/>
              </w:rPr>
            </w:pPr>
          </w:p>
        </w:tc>
        <w:tc>
          <w:tcPr>
            <w:tcW w:w="5670" w:type="dxa"/>
            <w:vAlign w:val="top"/>
          </w:tcPr>
          <w:p w14:paraId="68914A46" w14:textId="77777777" w:rsidR="00E86906" w:rsidRPr="008A4940" w:rsidRDefault="00E86906" w:rsidP="00E86906">
            <w:pPr>
              <w:pStyle w:val="Default"/>
              <w:jc w:val="left"/>
              <w:rPr>
                <w:rFonts w:ascii="Times New Roman" w:hAnsi="Times New Roman"/>
                <w:i w:val="0"/>
                <w:iCs/>
                <w:sz w:val="28"/>
                <w:szCs w:val="28"/>
              </w:rPr>
            </w:pPr>
            <w:r w:rsidRPr="008A4940">
              <w:rPr>
                <w:rFonts w:ascii="Times New Roman" w:hAnsi="Times New Roman"/>
                <w:i w:val="0"/>
                <w:iCs/>
                <w:sz w:val="28"/>
                <w:szCs w:val="28"/>
              </w:rPr>
              <w:t xml:space="preserve">Коэффициент плотности застройки </w:t>
            </w:r>
          </w:p>
          <w:p w14:paraId="245FA470" w14:textId="77777777" w:rsidR="00E86906" w:rsidRPr="008A4940" w:rsidRDefault="00E86906" w:rsidP="00E86906">
            <w:pPr>
              <w:pStyle w:val="Default"/>
              <w:jc w:val="left"/>
              <w:rPr>
                <w:rFonts w:ascii="Times New Roman" w:hAnsi="Times New Roman"/>
                <w:i w:val="0"/>
                <w:iCs/>
                <w:sz w:val="28"/>
                <w:szCs w:val="28"/>
              </w:rPr>
            </w:pPr>
          </w:p>
        </w:tc>
        <w:tc>
          <w:tcPr>
            <w:tcW w:w="1276" w:type="dxa"/>
            <w:vAlign w:val="top"/>
          </w:tcPr>
          <w:p w14:paraId="04342DD7" w14:textId="176B167E" w:rsidR="00E86906" w:rsidRPr="008A4940" w:rsidRDefault="00E86906" w:rsidP="00E86906">
            <w:pPr>
              <w:pStyle w:val="Default"/>
              <w:jc w:val="left"/>
              <w:rPr>
                <w:rFonts w:ascii="Times New Roman" w:hAnsi="Times New Roman"/>
                <w:i w:val="0"/>
                <w:iCs/>
                <w:sz w:val="28"/>
                <w:szCs w:val="28"/>
              </w:rPr>
            </w:pPr>
            <w:r w:rsidRPr="008A4940">
              <w:rPr>
                <w:rFonts w:ascii="Times New Roman" w:hAnsi="Times New Roman"/>
                <w:i w:val="0"/>
                <w:iCs/>
                <w:sz w:val="28"/>
                <w:szCs w:val="28"/>
              </w:rPr>
              <w:t>%</w:t>
            </w:r>
          </w:p>
        </w:tc>
        <w:tc>
          <w:tcPr>
            <w:tcW w:w="1553" w:type="dxa"/>
            <w:vAlign w:val="top"/>
          </w:tcPr>
          <w:p w14:paraId="60CF39B7" w14:textId="0D2E9DE6" w:rsidR="00E86906" w:rsidRPr="008A4940" w:rsidRDefault="00E86906" w:rsidP="00E86906">
            <w:pPr>
              <w:pStyle w:val="Default"/>
              <w:jc w:val="left"/>
              <w:rPr>
                <w:rFonts w:ascii="Times New Roman" w:hAnsi="Times New Roman"/>
                <w:i w:val="0"/>
                <w:iCs/>
                <w:sz w:val="28"/>
                <w:szCs w:val="28"/>
              </w:rPr>
            </w:pPr>
            <w:r w:rsidRPr="008A4940">
              <w:rPr>
                <w:rFonts w:ascii="Times New Roman" w:hAnsi="Times New Roman"/>
                <w:i w:val="0"/>
                <w:iCs/>
                <w:sz w:val="28"/>
                <w:szCs w:val="28"/>
              </w:rPr>
              <w:t>0,</w:t>
            </w:r>
            <w:r w:rsidR="00EA48B5" w:rsidRPr="008A4940">
              <w:rPr>
                <w:rFonts w:ascii="Times New Roman" w:hAnsi="Times New Roman"/>
                <w:i w:val="0"/>
                <w:iCs/>
                <w:sz w:val="28"/>
                <w:szCs w:val="28"/>
              </w:rPr>
              <w:t>47</w:t>
            </w:r>
          </w:p>
        </w:tc>
      </w:tr>
      <w:tr w:rsidR="00E86906" w:rsidRPr="008A4940" w14:paraId="1CB85E4B" w14:textId="77777777" w:rsidTr="00CA56BD">
        <w:tc>
          <w:tcPr>
            <w:tcW w:w="1129" w:type="dxa"/>
            <w:vAlign w:val="top"/>
          </w:tcPr>
          <w:p w14:paraId="7C7C6CB6" w14:textId="77777777" w:rsidR="00E86906" w:rsidRPr="008A4940" w:rsidRDefault="00E86906" w:rsidP="00E86906">
            <w:pPr>
              <w:pStyle w:val="Default"/>
              <w:numPr>
                <w:ilvl w:val="0"/>
                <w:numId w:val="24"/>
              </w:numPr>
              <w:jc w:val="left"/>
              <w:rPr>
                <w:rFonts w:ascii="Times New Roman" w:hAnsi="Times New Roman"/>
                <w:i w:val="0"/>
                <w:iCs/>
                <w:sz w:val="28"/>
                <w:szCs w:val="28"/>
              </w:rPr>
            </w:pPr>
          </w:p>
        </w:tc>
        <w:tc>
          <w:tcPr>
            <w:tcW w:w="5670" w:type="dxa"/>
            <w:vAlign w:val="top"/>
          </w:tcPr>
          <w:p w14:paraId="6E8BE247" w14:textId="77777777" w:rsidR="00E86906" w:rsidRPr="008A4940" w:rsidRDefault="00E86906" w:rsidP="00E86906">
            <w:pPr>
              <w:pStyle w:val="Default"/>
              <w:jc w:val="left"/>
              <w:rPr>
                <w:rFonts w:ascii="Times New Roman" w:hAnsi="Times New Roman"/>
                <w:i w:val="0"/>
                <w:iCs/>
                <w:sz w:val="28"/>
                <w:szCs w:val="28"/>
              </w:rPr>
            </w:pPr>
            <w:r w:rsidRPr="008A4940">
              <w:rPr>
                <w:rFonts w:ascii="Times New Roman" w:hAnsi="Times New Roman"/>
                <w:i w:val="0"/>
                <w:iCs/>
                <w:sz w:val="28"/>
                <w:szCs w:val="28"/>
              </w:rPr>
              <w:t xml:space="preserve">Этажность застройки </w:t>
            </w:r>
          </w:p>
          <w:p w14:paraId="4C638D1C" w14:textId="77777777" w:rsidR="00E86906" w:rsidRPr="008A4940" w:rsidRDefault="00E86906" w:rsidP="00E86906">
            <w:pPr>
              <w:pStyle w:val="Default"/>
              <w:jc w:val="left"/>
              <w:rPr>
                <w:rFonts w:ascii="Times New Roman" w:hAnsi="Times New Roman"/>
                <w:i w:val="0"/>
                <w:iCs/>
                <w:sz w:val="28"/>
                <w:szCs w:val="28"/>
              </w:rPr>
            </w:pPr>
          </w:p>
        </w:tc>
        <w:tc>
          <w:tcPr>
            <w:tcW w:w="1276" w:type="dxa"/>
            <w:vAlign w:val="top"/>
          </w:tcPr>
          <w:p w14:paraId="222942EA" w14:textId="76F06117" w:rsidR="00E86906" w:rsidRPr="008A4940" w:rsidRDefault="00E86906" w:rsidP="00E86906">
            <w:pPr>
              <w:pStyle w:val="Default"/>
              <w:jc w:val="left"/>
              <w:rPr>
                <w:rFonts w:ascii="Times New Roman" w:hAnsi="Times New Roman"/>
                <w:i w:val="0"/>
                <w:iCs/>
                <w:sz w:val="28"/>
                <w:szCs w:val="28"/>
              </w:rPr>
            </w:pPr>
            <w:r w:rsidRPr="008A4940">
              <w:rPr>
                <w:rFonts w:ascii="Times New Roman" w:hAnsi="Times New Roman"/>
                <w:i w:val="0"/>
                <w:iCs/>
                <w:sz w:val="28"/>
                <w:szCs w:val="28"/>
              </w:rPr>
              <w:t>этаж</w:t>
            </w:r>
          </w:p>
        </w:tc>
        <w:tc>
          <w:tcPr>
            <w:tcW w:w="1553" w:type="dxa"/>
            <w:vAlign w:val="top"/>
          </w:tcPr>
          <w:p w14:paraId="23F8D963" w14:textId="3F0E6AA4" w:rsidR="00E86906" w:rsidRPr="008A4940" w:rsidRDefault="00E86906" w:rsidP="00E86906">
            <w:pPr>
              <w:pStyle w:val="Default"/>
              <w:jc w:val="left"/>
              <w:rPr>
                <w:rFonts w:ascii="Times New Roman" w:hAnsi="Times New Roman"/>
                <w:i w:val="0"/>
                <w:iCs/>
                <w:sz w:val="28"/>
                <w:szCs w:val="28"/>
              </w:rPr>
            </w:pPr>
            <w:r w:rsidRPr="008A4940">
              <w:rPr>
                <w:rFonts w:ascii="Times New Roman" w:hAnsi="Times New Roman"/>
                <w:i w:val="0"/>
                <w:iCs/>
                <w:sz w:val="28"/>
                <w:szCs w:val="28"/>
              </w:rPr>
              <w:t>1-4</w:t>
            </w:r>
          </w:p>
        </w:tc>
      </w:tr>
      <w:tr w:rsidR="00E86906" w:rsidRPr="008A4940" w14:paraId="7120B0A4" w14:textId="77777777" w:rsidTr="00CA56BD">
        <w:tc>
          <w:tcPr>
            <w:tcW w:w="1129" w:type="dxa"/>
            <w:vAlign w:val="top"/>
          </w:tcPr>
          <w:p w14:paraId="2A67D9CF" w14:textId="77777777" w:rsidR="00E86906" w:rsidRPr="008A4940" w:rsidRDefault="00E86906" w:rsidP="00E86906">
            <w:pPr>
              <w:pStyle w:val="Default"/>
              <w:numPr>
                <w:ilvl w:val="0"/>
                <w:numId w:val="24"/>
              </w:numPr>
              <w:jc w:val="left"/>
              <w:rPr>
                <w:rFonts w:ascii="Times New Roman" w:hAnsi="Times New Roman"/>
                <w:i w:val="0"/>
                <w:iCs/>
                <w:sz w:val="28"/>
                <w:szCs w:val="28"/>
              </w:rPr>
            </w:pPr>
          </w:p>
        </w:tc>
        <w:tc>
          <w:tcPr>
            <w:tcW w:w="5670" w:type="dxa"/>
            <w:vAlign w:val="top"/>
          </w:tcPr>
          <w:p w14:paraId="6D1B90F8" w14:textId="36273278" w:rsidR="00E86906" w:rsidRPr="008A4940" w:rsidRDefault="00E86906" w:rsidP="00E86906">
            <w:pPr>
              <w:pStyle w:val="Default"/>
              <w:jc w:val="left"/>
              <w:rPr>
                <w:rFonts w:ascii="Times New Roman" w:hAnsi="Times New Roman"/>
                <w:i w:val="0"/>
                <w:iCs/>
                <w:sz w:val="28"/>
                <w:szCs w:val="28"/>
              </w:rPr>
            </w:pPr>
            <w:r w:rsidRPr="008A4940">
              <w:rPr>
                <w:rFonts w:ascii="Times New Roman" w:hAnsi="Times New Roman"/>
                <w:i w:val="0"/>
                <w:iCs/>
                <w:sz w:val="28"/>
                <w:szCs w:val="28"/>
              </w:rPr>
              <w:t xml:space="preserve">Количество мест объекта начального и среднего общего образования (по расчетной численности человек в границах проекта планировки территории) </w:t>
            </w:r>
          </w:p>
        </w:tc>
        <w:tc>
          <w:tcPr>
            <w:tcW w:w="1276" w:type="dxa"/>
            <w:vAlign w:val="top"/>
          </w:tcPr>
          <w:p w14:paraId="559571D4" w14:textId="2055F224" w:rsidR="00E86906" w:rsidRPr="008A4940" w:rsidRDefault="00E86906" w:rsidP="00E86906">
            <w:pPr>
              <w:pStyle w:val="Default"/>
              <w:jc w:val="left"/>
              <w:rPr>
                <w:rFonts w:ascii="Times New Roman" w:hAnsi="Times New Roman"/>
                <w:i w:val="0"/>
                <w:iCs/>
                <w:sz w:val="28"/>
                <w:szCs w:val="28"/>
              </w:rPr>
            </w:pPr>
            <w:r w:rsidRPr="008A4940">
              <w:rPr>
                <w:rFonts w:ascii="Times New Roman" w:hAnsi="Times New Roman"/>
                <w:i w:val="0"/>
                <w:iCs/>
                <w:sz w:val="28"/>
                <w:szCs w:val="28"/>
              </w:rPr>
              <w:t>мест</w:t>
            </w:r>
          </w:p>
        </w:tc>
        <w:tc>
          <w:tcPr>
            <w:tcW w:w="1553" w:type="dxa"/>
            <w:vAlign w:val="top"/>
          </w:tcPr>
          <w:p w14:paraId="613CB60B" w14:textId="1001E211" w:rsidR="00E86906" w:rsidRPr="008A4940" w:rsidRDefault="00E86906" w:rsidP="00E86906">
            <w:pPr>
              <w:pStyle w:val="Default"/>
              <w:jc w:val="left"/>
              <w:rPr>
                <w:rFonts w:ascii="Times New Roman" w:hAnsi="Times New Roman"/>
                <w:i w:val="0"/>
                <w:iCs/>
                <w:sz w:val="28"/>
                <w:szCs w:val="28"/>
              </w:rPr>
            </w:pPr>
            <w:r w:rsidRPr="008A4940">
              <w:rPr>
                <w:rFonts w:ascii="Times New Roman" w:hAnsi="Times New Roman"/>
                <w:i w:val="0"/>
                <w:iCs/>
                <w:sz w:val="28"/>
                <w:szCs w:val="28"/>
              </w:rPr>
              <w:t>1</w:t>
            </w:r>
            <w:r w:rsidR="003866F5" w:rsidRPr="008A4940">
              <w:rPr>
                <w:rFonts w:ascii="Times New Roman" w:hAnsi="Times New Roman"/>
                <w:i w:val="0"/>
                <w:iCs/>
                <w:sz w:val="28"/>
                <w:szCs w:val="28"/>
              </w:rPr>
              <w:t>375</w:t>
            </w:r>
          </w:p>
        </w:tc>
      </w:tr>
      <w:tr w:rsidR="00E86906" w:rsidRPr="008A4940" w14:paraId="297B25D8" w14:textId="77777777" w:rsidTr="00CA56BD">
        <w:tc>
          <w:tcPr>
            <w:tcW w:w="1129" w:type="dxa"/>
            <w:vAlign w:val="top"/>
          </w:tcPr>
          <w:p w14:paraId="0E256BF5" w14:textId="77777777" w:rsidR="00E86906" w:rsidRPr="008A4940" w:rsidRDefault="00E86906" w:rsidP="00E86906">
            <w:pPr>
              <w:pStyle w:val="Default"/>
              <w:numPr>
                <w:ilvl w:val="0"/>
                <w:numId w:val="24"/>
              </w:numPr>
              <w:jc w:val="left"/>
              <w:rPr>
                <w:rFonts w:ascii="Times New Roman" w:hAnsi="Times New Roman"/>
                <w:i w:val="0"/>
                <w:iCs/>
                <w:sz w:val="28"/>
                <w:szCs w:val="28"/>
              </w:rPr>
            </w:pPr>
          </w:p>
        </w:tc>
        <w:tc>
          <w:tcPr>
            <w:tcW w:w="5670" w:type="dxa"/>
            <w:vAlign w:val="top"/>
          </w:tcPr>
          <w:p w14:paraId="4CAB4A87" w14:textId="6B8B75A6" w:rsidR="00E86906" w:rsidRPr="008A4940" w:rsidRDefault="00E86906" w:rsidP="00E86906">
            <w:pPr>
              <w:pStyle w:val="Default"/>
              <w:jc w:val="left"/>
              <w:rPr>
                <w:rFonts w:ascii="Times New Roman" w:hAnsi="Times New Roman"/>
                <w:i w:val="0"/>
                <w:iCs/>
                <w:sz w:val="28"/>
                <w:szCs w:val="28"/>
              </w:rPr>
            </w:pPr>
            <w:r w:rsidRPr="008A4940">
              <w:rPr>
                <w:rFonts w:ascii="Times New Roman" w:hAnsi="Times New Roman"/>
                <w:i w:val="0"/>
                <w:iCs/>
                <w:sz w:val="28"/>
                <w:szCs w:val="28"/>
              </w:rPr>
              <w:t xml:space="preserve">Количество мест объекта дошкольного образования </w:t>
            </w:r>
          </w:p>
        </w:tc>
        <w:tc>
          <w:tcPr>
            <w:tcW w:w="1276" w:type="dxa"/>
            <w:vAlign w:val="top"/>
          </w:tcPr>
          <w:p w14:paraId="6257038B" w14:textId="21D98DD3" w:rsidR="00E86906" w:rsidRPr="008A4940" w:rsidRDefault="00E86906" w:rsidP="00E86906">
            <w:pPr>
              <w:pStyle w:val="Default"/>
              <w:jc w:val="left"/>
              <w:rPr>
                <w:rFonts w:ascii="Times New Roman" w:hAnsi="Times New Roman"/>
                <w:i w:val="0"/>
                <w:iCs/>
                <w:sz w:val="28"/>
                <w:szCs w:val="28"/>
              </w:rPr>
            </w:pPr>
            <w:r w:rsidRPr="008A4940">
              <w:rPr>
                <w:rFonts w:ascii="Times New Roman" w:hAnsi="Times New Roman"/>
                <w:i w:val="0"/>
                <w:iCs/>
                <w:sz w:val="28"/>
                <w:szCs w:val="28"/>
              </w:rPr>
              <w:t>мест</w:t>
            </w:r>
          </w:p>
        </w:tc>
        <w:tc>
          <w:tcPr>
            <w:tcW w:w="1553" w:type="dxa"/>
            <w:vAlign w:val="top"/>
          </w:tcPr>
          <w:p w14:paraId="3F2FD7EB" w14:textId="46C9A8F9" w:rsidR="00E86906" w:rsidRPr="008A4940" w:rsidRDefault="00E86906" w:rsidP="00E86906">
            <w:pPr>
              <w:pStyle w:val="Default"/>
              <w:jc w:val="left"/>
              <w:rPr>
                <w:rFonts w:ascii="Times New Roman" w:hAnsi="Times New Roman"/>
                <w:i w:val="0"/>
                <w:iCs/>
                <w:sz w:val="28"/>
                <w:szCs w:val="28"/>
              </w:rPr>
            </w:pPr>
            <w:r w:rsidRPr="008A4940">
              <w:rPr>
                <w:rFonts w:ascii="Times New Roman" w:hAnsi="Times New Roman"/>
                <w:i w:val="0"/>
                <w:iCs/>
                <w:sz w:val="28"/>
                <w:szCs w:val="28"/>
              </w:rPr>
              <w:t>680</w:t>
            </w:r>
          </w:p>
        </w:tc>
      </w:tr>
    </w:tbl>
    <w:p w14:paraId="2F995F67" w14:textId="77777777" w:rsidR="00F25616" w:rsidRDefault="00F25616" w:rsidP="00F25616">
      <w:pPr>
        <w:pStyle w:val="Default"/>
        <w:rPr>
          <w:sz w:val="26"/>
          <w:szCs w:val="26"/>
        </w:rPr>
      </w:pPr>
    </w:p>
    <w:p w14:paraId="272195EE" w14:textId="321DBD74" w:rsidR="003A0938" w:rsidRPr="00705618" w:rsidRDefault="005D6FB3" w:rsidP="00D42492">
      <w:pPr>
        <w:pStyle w:val="TableParagraph"/>
        <w:spacing w:before="240"/>
        <w:ind w:right="265" w:firstLine="709"/>
        <w:jc w:val="both"/>
        <w:rPr>
          <w:rFonts w:ascii="Times New Roman" w:eastAsia="Times New Roman" w:hAnsi="Times New Roman" w:cs="Times New Roman"/>
          <w:b/>
          <w:color w:val="000000"/>
          <w:sz w:val="28"/>
          <w:szCs w:val="28"/>
          <w:lang w:eastAsia="ru-RU"/>
        </w:rPr>
      </w:pPr>
      <w:r>
        <w:rPr>
          <w:rFonts w:ascii="Times New Roman" w:hAnsi="Times New Roman" w:cs="Times New Roman"/>
          <w:b/>
          <w:w w:val="95"/>
          <w:sz w:val="28"/>
          <w:szCs w:val="28"/>
        </w:rPr>
        <w:t xml:space="preserve">3.2. </w:t>
      </w:r>
      <w:r w:rsidR="003A0938" w:rsidRPr="00EC044C">
        <w:rPr>
          <w:rFonts w:ascii="Times New Roman" w:eastAsia="Times New Roman" w:hAnsi="Times New Roman" w:cs="Times New Roman"/>
          <w:b/>
          <w:color w:val="000000"/>
          <w:sz w:val="28"/>
          <w:szCs w:val="28"/>
          <w:lang w:eastAsia="ru-RU"/>
        </w:rPr>
        <w:t>Линии</w:t>
      </w:r>
      <w:r w:rsidR="003A0938" w:rsidRPr="00705618">
        <w:rPr>
          <w:rFonts w:ascii="Times New Roman" w:eastAsia="Times New Roman" w:hAnsi="Times New Roman" w:cs="Times New Roman"/>
          <w:b/>
          <w:color w:val="000000"/>
          <w:sz w:val="28"/>
          <w:szCs w:val="28"/>
          <w:lang w:eastAsia="ru-RU"/>
        </w:rPr>
        <w:t xml:space="preserve"> градостроительного регулирования</w:t>
      </w:r>
    </w:p>
    <w:p w14:paraId="4E81A466" w14:textId="0817E5AC" w:rsidR="003A0938" w:rsidRDefault="003A0938" w:rsidP="003A0938">
      <w:pPr>
        <w:pStyle w:val="TableParagraph"/>
        <w:spacing w:before="240" w:line="360" w:lineRule="auto"/>
        <w:ind w:left="268" w:right="265" w:firstLine="441"/>
        <w:jc w:val="both"/>
        <w:rPr>
          <w:rFonts w:ascii="Times New Roman" w:eastAsia="Times New Roman" w:hAnsi="Times New Roman" w:cs="Times New Roman"/>
          <w:color w:val="000000"/>
          <w:sz w:val="28"/>
          <w:szCs w:val="28"/>
          <w:lang w:eastAsia="ru-RU"/>
        </w:rPr>
      </w:pPr>
      <w:r w:rsidRPr="00A70050">
        <w:rPr>
          <w:rFonts w:ascii="Times New Roman" w:eastAsia="Times New Roman" w:hAnsi="Times New Roman" w:cs="Times New Roman"/>
          <w:color w:val="000000"/>
          <w:sz w:val="28"/>
          <w:szCs w:val="28"/>
          <w:lang w:eastAsia="ru-RU"/>
        </w:rPr>
        <w:t xml:space="preserve">К основным линиям градостроительного регулирования территории относятся красные линии и линии </w:t>
      </w:r>
      <w:r w:rsidR="00266B97" w:rsidRPr="00266B97">
        <w:rPr>
          <w:rFonts w:ascii="Times New Roman" w:eastAsia="Times New Roman" w:hAnsi="Times New Roman" w:cs="Times New Roman"/>
          <w:color w:val="000000"/>
          <w:sz w:val="28"/>
          <w:szCs w:val="28"/>
          <w:lang w:eastAsia="ru-RU"/>
        </w:rPr>
        <w:t>отступа от красных линий в целях допустимого размещения зданий, строений, сооружений</w:t>
      </w:r>
      <w:r w:rsidRPr="00A70050">
        <w:rPr>
          <w:rFonts w:ascii="Times New Roman" w:eastAsia="Times New Roman" w:hAnsi="Times New Roman" w:cs="Times New Roman"/>
          <w:color w:val="000000"/>
          <w:sz w:val="28"/>
          <w:szCs w:val="28"/>
          <w:lang w:eastAsia="ru-RU"/>
        </w:rPr>
        <w:t>.</w:t>
      </w:r>
    </w:p>
    <w:p w14:paraId="320498DB" w14:textId="271DEB00" w:rsidR="00EC0492" w:rsidRPr="00EC0492" w:rsidRDefault="00EC0492" w:rsidP="00EC0492">
      <w:pPr>
        <w:widowControl w:val="0"/>
        <w:spacing w:line="360" w:lineRule="auto"/>
        <w:ind w:left="268" w:right="265" w:firstLine="441"/>
        <w:jc w:val="both"/>
        <w:rPr>
          <w:color w:val="000000"/>
          <w:sz w:val="28"/>
          <w:szCs w:val="28"/>
        </w:rPr>
      </w:pPr>
      <w:r w:rsidRPr="00EC0492">
        <w:rPr>
          <w:color w:val="000000"/>
          <w:sz w:val="28"/>
          <w:szCs w:val="28"/>
        </w:rPr>
        <w:t xml:space="preserve">Для индивидуальных жилых домов и иных объектов капитального строительства минимальный </w:t>
      </w:r>
      <w:bookmarkStart w:id="15" w:name="_Hlk168558695"/>
      <w:r w:rsidRPr="00EC0492">
        <w:rPr>
          <w:color w:val="000000"/>
          <w:sz w:val="28"/>
          <w:szCs w:val="28"/>
        </w:rPr>
        <w:t xml:space="preserve">отступ </w:t>
      </w:r>
      <w:bookmarkEnd w:id="15"/>
      <w:r w:rsidRPr="00EC0492">
        <w:rPr>
          <w:color w:val="000000"/>
          <w:sz w:val="28"/>
          <w:szCs w:val="28"/>
        </w:rPr>
        <w:t xml:space="preserve">от красных линий – 3 м, для объектов начального и среднего общего образования – 6 м, для объектов коммунального обслуживания, объекта религиозного использования (для религиозных обрядов и церемоний) – 0 м </w:t>
      </w:r>
    </w:p>
    <w:p w14:paraId="1A442523" w14:textId="3B773932" w:rsidR="008317E3" w:rsidRPr="00D94835" w:rsidRDefault="005D6FB3" w:rsidP="00D94835">
      <w:pPr>
        <w:pStyle w:val="TableParagraph"/>
        <w:spacing w:before="240" w:after="240" w:line="360" w:lineRule="auto"/>
        <w:ind w:left="268" w:right="265" w:firstLine="441"/>
        <w:jc w:val="both"/>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b/>
          <w:color w:val="000000"/>
          <w:sz w:val="28"/>
          <w:szCs w:val="28"/>
          <w:lang w:eastAsia="ru-RU"/>
        </w:rPr>
        <w:t>3.3</w:t>
      </w:r>
      <w:r w:rsidR="00D94835" w:rsidRPr="00D94835">
        <w:rPr>
          <w:rFonts w:ascii="Times New Roman" w:eastAsia="Times New Roman" w:hAnsi="Times New Roman" w:cs="Times New Roman"/>
          <w:b/>
          <w:color w:val="000000"/>
          <w:sz w:val="28"/>
          <w:szCs w:val="28"/>
          <w:lang w:eastAsia="ru-RU"/>
        </w:rPr>
        <w:t xml:space="preserve">. </w:t>
      </w:r>
      <w:r w:rsidR="008317E3" w:rsidRPr="00D94835">
        <w:rPr>
          <w:rFonts w:ascii="Times New Roman" w:eastAsia="Times New Roman" w:hAnsi="Times New Roman" w:cs="Times New Roman"/>
          <w:b/>
          <w:color w:val="000000"/>
          <w:sz w:val="28"/>
          <w:szCs w:val="28"/>
          <w:lang w:eastAsia="ru-RU"/>
        </w:rPr>
        <w:t>Благоустройство территории</w:t>
      </w:r>
    </w:p>
    <w:p w14:paraId="4351666A" w14:textId="77777777" w:rsidR="00D94835" w:rsidRDefault="008317E3" w:rsidP="00D94835">
      <w:pPr>
        <w:pStyle w:val="TableParagraph"/>
        <w:spacing w:before="240" w:line="360" w:lineRule="auto"/>
        <w:ind w:right="265" w:firstLine="709"/>
        <w:jc w:val="both"/>
        <w:rPr>
          <w:rFonts w:ascii="Times New Roman" w:eastAsia="Times New Roman" w:hAnsi="Times New Roman" w:cs="Times New Roman"/>
          <w:color w:val="000000"/>
          <w:sz w:val="28"/>
          <w:szCs w:val="28"/>
          <w:lang w:eastAsia="ru-RU"/>
        </w:rPr>
      </w:pPr>
      <w:r w:rsidRPr="00A70050">
        <w:rPr>
          <w:rFonts w:ascii="Times New Roman" w:eastAsia="Times New Roman" w:hAnsi="Times New Roman" w:cs="Times New Roman"/>
          <w:color w:val="000000"/>
          <w:sz w:val="28"/>
          <w:szCs w:val="28"/>
          <w:lang w:eastAsia="ru-RU"/>
        </w:rPr>
        <w:t xml:space="preserve">Проектом планировки </w:t>
      </w:r>
      <w:r w:rsidR="00A70050" w:rsidRPr="00A70050">
        <w:rPr>
          <w:rFonts w:ascii="Times New Roman" w:eastAsia="Times New Roman" w:hAnsi="Times New Roman" w:cs="Times New Roman"/>
          <w:color w:val="000000"/>
          <w:sz w:val="28"/>
          <w:szCs w:val="28"/>
          <w:lang w:eastAsia="ru-RU"/>
        </w:rPr>
        <w:t>п</w:t>
      </w:r>
      <w:r w:rsidRPr="00A70050">
        <w:rPr>
          <w:rFonts w:ascii="Times New Roman" w:eastAsia="Times New Roman" w:hAnsi="Times New Roman" w:cs="Times New Roman"/>
          <w:color w:val="000000"/>
          <w:sz w:val="28"/>
          <w:szCs w:val="28"/>
          <w:lang w:eastAsia="ru-RU"/>
        </w:rPr>
        <w:t>редусматрив</w:t>
      </w:r>
      <w:r w:rsidR="00A70050" w:rsidRPr="00A70050">
        <w:rPr>
          <w:rFonts w:ascii="Times New Roman" w:eastAsia="Times New Roman" w:hAnsi="Times New Roman" w:cs="Times New Roman"/>
          <w:color w:val="000000"/>
          <w:sz w:val="28"/>
          <w:szCs w:val="28"/>
          <w:lang w:eastAsia="ru-RU"/>
        </w:rPr>
        <w:t>а</w:t>
      </w:r>
      <w:r w:rsidRPr="00A70050">
        <w:rPr>
          <w:rFonts w:ascii="Times New Roman" w:eastAsia="Times New Roman" w:hAnsi="Times New Roman" w:cs="Times New Roman"/>
          <w:color w:val="000000"/>
          <w:sz w:val="28"/>
          <w:szCs w:val="28"/>
          <w:lang w:eastAsia="ru-RU"/>
        </w:rPr>
        <w:t>ется необходимое бл</w:t>
      </w:r>
      <w:r w:rsidR="00A70050" w:rsidRPr="00A70050">
        <w:rPr>
          <w:rFonts w:ascii="Times New Roman" w:eastAsia="Times New Roman" w:hAnsi="Times New Roman" w:cs="Times New Roman"/>
          <w:color w:val="000000"/>
          <w:sz w:val="28"/>
          <w:szCs w:val="28"/>
          <w:lang w:eastAsia="ru-RU"/>
        </w:rPr>
        <w:t>а</w:t>
      </w:r>
      <w:r w:rsidRPr="00A70050">
        <w:rPr>
          <w:rFonts w:ascii="Times New Roman" w:eastAsia="Times New Roman" w:hAnsi="Times New Roman" w:cs="Times New Roman"/>
          <w:color w:val="000000"/>
          <w:sz w:val="28"/>
          <w:szCs w:val="28"/>
          <w:lang w:eastAsia="ru-RU"/>
        </w:rPr>
        <w:t>гоустройство территории, предназначенной для общего пользования жителей: площад</w:t>
      </w:r>
      <w:r w:rsidR="005E37BD">
        <w:rPr>
          <w:rFonts w:ascii="Times New Roman" w:eastAsia="Times New Roman" w:hAnsi="Times New Roman" w:cs="Times New Roman"/>
          <w:color w:val="000000"/>
          <w:sz w:val="28"/>
          <w:szCs w:val="28"/>
          <w:lang w:eastAsia="ru-RU"/>
        </w:rPr>
        <w:t>ки</w:t>
      </w:r>
      <w:r w:rsidRPr="00A70050">
        <w:rPr>
          <w:rFonts w:ascii="Times New Roman" w:eastAsia="Times New Roman" w:hAnsi="Times New Roman" w:cs="Times New Roman"/>
          <w:color w:val="000000"/>
          <w:sz w:val="28"/>
          <w:szCs w:val="28"/>
          <w:lang w:eastAsia="ru-RU"/>
        </w:rPr>
        <w:t xml:space="preserve"> для </w:t>
      </w:r>
      <w:r w:rsidR="00F859F9">
        <w:rPr>
          <w:rFonts w:ascii="Times New Roman" w:eastAsia="Times New Roman" w:hAnsi="Times New Roman" w:cs="Times New Roman"/>
          <w:color w:val="000000"/>
          <w:sz w:val="28"/>
          <w:szCs w:val="28"/>
          <w:lang w:eastAsia="ru-RU"/>
        </w:rPr>
        <w:t>игр детей, площад</w:t>
      </w:r>
      <w:r w:rsidR="005E37BD">
        <w:rPr>
          <w:rFonts w:ascii="Times New Roman" w:eastAsia="Times New Roman" w:hAnsi="Times New Roman" w:cs="Times New Roman"/>
          <w:color w:val="000000"/>
          <w:sz w:val="28"/>
          <w:szCs w:val="28"/>
          <w:lang w:eastAsia="ru-RU"/>
        </w:rPr>
        <w:t>ки</w:t>
      </w:r>
      <w:r w:rsidR="00F859F9">
        <w:rPr>
          <w:rFonts w:ascii="Times New Roman" w:eastAsia="Times New Roman" w:hAnsi="Times New Roman" w:cs="Times New Roman"/>
          <w:color w:val="000000"/>
          <w:sz w:val="28"/>
          <w:szCs w:val="28"/>
          <w:lang w:eastAsia="ru-RU"/>
        </w:rPr>
        <w:t xml:space="preserve"> для занятия спортом</w:t>
      </w:r>
      <w:r w:rsidRPr="00A70050">
        <w:rPr>
          <w:rFonts w:ascii="Times New Roman" w:eastAsia="Times New Roman" w:hAnsi="Times New Roman" w:cs="Times New Roman"/>
          <w:color w:val="000000"/>
          <w:sz w:val="28"/>
          <w:szCs w:val="28"/>
          <w:lang w:eastAsia="ru-RU"/>
        </w:rPr>
        <w:t xml:space="preserve">, </w:t>
      </w:r>
      <w:r w:rsidR="00F859F9" w:rsidRPr="00A70050">
        <w:rPr>
          <w:rFonts w:ascii="Times New Roman" w:eastAsia="Times New Roman" w:hAnsi="Times New Roman" w:cs="Times New Roman"/>
          <w:color w:val="000000"/>
          <w:sz w:val="28"/>
          <w:szCs w:val="28"/>
          <w:lang w:eastAsia="ru-RU"/>
        </w:rPr>
        <w:t xml:space="preserve">устройство </w:t>
      </w:r>
      <w:r w:rsidR="003503B1">
        <w:rPr>
          <w:rFonts w:ascii="Times New Roman" w:eastAsia="Times New Roman" w:hAnsi="Times New Roman" w:cs="Times New Roman"/>
          <w:color w:val="000000"/>
          <w:sz w:val="28"/>
          <w:szCs w:val="28"/>
          <w:lang w:eastAsia="ru-RU"/>
        </w:rPr>
        <w:t xml:space="preserve">пешеходного бульвара, </w:t>
      </w:r>
      <w:r w:rsidR="0042689A" w:rsidRPr="0042689A">
        <w:rPr>
          <w:rFonts w:ascii="Times New Roman" w:eastAsia="Times New Roman" w:hAnsi="Times New Roman" w:cs="Times New Roman"/>
          <w:color w:val="000000"/>
          <w:sz w:val="28"/>
          <w:szCs w:val="28"/>
          <w:lang w:eastAsia="ru-RU"/>
        </w:rPr>
        <w:t xml:space="preserve">сквера, </w:t>
      </w:r>
      <w:r w:rsidR="00F859F9" w:rsidRPr="0042689A">
        <w:rPr>
          <w:rFonts w:ascii="Times New Roman" w:eastAsia="Times New Roman" w:hAnsi="Times New Roman" w:cs="Times New Roman"/>
          <w:color w:val="000000"/>
          <w:sz w:val="28"/>
          <w:szCs w:val="28"/>
          <w:lang w:eastAsia="ru-RU"/>
        </w:rPr>
        <w:t>пешеходных дорожек, велодорожек</w:t>
      </w:r>
      <w:r w:rsidR="0042689A">
        <w:rPr>
          <w:rFonts w:ascii="Times New Roman" w:eastAsia="Times New Roman" w:hAnsi="Times New Roman" w:cs="Times New Roman"/>
          <w:color w:val="000000"/>
          <w:sz w:val="28"/>
          <w:szCs w:val="28"/>
          <w:lang w:eastAsia="ru-RU"/>
        </w:rPr>
        <w:t>.</w:t>
      </w:r>
      <w:r w:rsidR="0042689A" w:rsidRPr="0042689A">
        <w:rPr>
          <w:rFonts w:ascii="Times New Roman" w:eastAsia="Times New Roman" w:hAnsi="Times New Roman" w:cs="Times New Roman"/>
          <w:color w:val="000000"/>
          <w:sz w:val="28"/>
          <w:szCs w:val="28"/>
          <w:lang w:eastAsia="ru-RU"/>
        </w:rPr>
        <w:t xml:space="preserve"> </w:t>
      </w:r>
    </w:p>
    <w:p w14:paraId="24D2BAEA" w14:textId="77777777" w:rsidR="008317E3" w:rsidRPr="00EE6C9B" w:rsidRDefault="008317E3" w:rsidP="00D94835">
      <w:pPr>
        <w:pStyle w:val="TableParagraph"/>
        <w:spacing w:line="360" w:lineRule="auto"/>
        <w:ind w:right="265" w:firstLine="709"/>
        <w:jc w:val="both"/>
        <w:rPr>
          <w:rFonts w:ascii="Times New Roman" w:eastAsia="Times New Roman" w:hAnsi="Times New Roman" w:cs="Times New Roman"/>
          <w:color w:val="000000"/>
          <w:sz w:val="28"/>
          <w:szCs w:val="28"/>
          <w:lang w:eastAsia="ru-RU"/>
        </w:rPr>
      </w:pPr>
      <w:r w:rsidRPr="00EE6C9B">
        <w:rPr>
          <w:rFonts w:ascii="Times New Roman" w:eastAsia="Times New Roman" w:hAnsi="Times New Roman" w:cs="Times New Roman"/>
          <w:color w:val="000000"/>
          <w:sz w:val="28"/>
          <w:szCs w:val="28"/>
          <w:lang w:eastAsia="ru-RU"/>
        </w:rPr>
        <w:t xml:space="preserve">Благоустройство планируемой территории включает в себя как </w:t>
      </w:r>
      <w:r w:rsidRPr="00EE6C9B">
        <w:rPr>
          <w:rFonts w:ascii="Times New Roman" w:eastAsia="Times New Roman" w:hAnsi="Times New Roman" w:cs="Times New Roman"/>
          <w:color w:val="000000"/>
          <w:sz w:val="28"/>
          <w:szCs w:val="28"/>
          <w:lang w:eastAsia="ru-RU"/>
        </w:rPr>
        <w:lastRenderedPageBreak/>
        <w:t xml:space="preserve">благоустройство территории </w:t>
      </w:r>
      <w:r w:rsidR="00EE6C9B">
        <w:rPr>
          <w:rFonts w:ascii="Times New Roman" w:eastAsia="Times New Roman" w:hAnsi="Times New Roman" w:cs="Times New Roman"/>
          <w:color w:val="000000"/>
          <w:sz w:val="28"/>
          <w:szCs w:val="28"/>
          <w:lang w:eastAsia="ru-RU"/>
        </w:rPr>
        <w:t>п</w:t>
      </w:r>
      <w:r w:rsidRPr="00EE6C9B">
        <w:rPr>
          <w:rFonts w:ascii="Times New Roman" w:eastAsia="Times New Roman" w:hAnsi="Times New Roman" w:cs="Times New Roman"/>
          <w:color w:val="000000"/>
          <w:sz w:val="28"/>
          <w:szCs w:val="28"/>
          <w:lang w:eastAsia="ru-RU"/>
        </w:rPr>
        <w:t>роектируемой жилой настройки, так и бл</w:t>
      </w:r>
      <w:r w:rsidR="00EE6C9B">
        <w:rPr>
          <w:rFonts w:ascii="Times New Roman" w:eastAsia="Times New Roman" w:hAnsi="Times New Roman" w:cs="Times New Roman"/>
          <w:color w:val="000000"/>
          <w:sz w:val="28"/>
          <w:szCs w:val="28"/>
          <w:lang w:eastAsia="ru-RU"/>
        </w:rPr>
        <w:t>а</w:t>
      </w:r>
      <w:r w:rsidRPr="00EE6C9B">
        <w:rPr>
          <w:rFonts w:ascii="Times New Roman" w:eastAsia="Times New Roman" w:hAnsi="Times New Roman" w:cs="Times New Roman"/>
          <w:color w:val="000000"/>
          <w:sz w:val="28"/>
          <w:szCs w:val="28"/>
          <w:lang w:eastAsia="ru-RU"/>
        </w:rPr>
        <w:t>гоустройст</w:t>
      </w:r>
      <w:r w:rsidR="00EE6C9B">
        <w:rPr>
          <w:rFonts w:ascii="Times New Roman" w:eastAsia="Times New Roman" w:hAnsi="Times New Roman" w:cs="Times New Roman"/>
          <w:color w:val="000000"/>
          <w:sz w:val="28"/>
          <w:szCs w:val="28"/>
          <w:lang w:eastAsia="ru-RU"/>
        </w:rPr>
        <w:t>в</w:t>
      </w:r>
      <w:r w:rsidRPr="00EE6C9B">
        <w:rPr>
          <w:rFonts w:ascii="Times New Roman" w:eastAsia="Times New Roman" w:hAnsi="Times New Roman" w:cs="Times New Roman"/>
          <w:color w:val="000000"/>
          <w:sz w:val="28"/>
          <w:szCs w:val="28"/>
          <w:lang w:eastAsia="ru-RU"/>
        </w:rPr>
        <w:t>о всех общественных зон.</w:t>
      </w:r>
    </w:p>
    <w:p w14:paraId="435964A5" w14:textId="77777777" w:rsidR="008317E3" w:rsidRPr="00EE6C9B" w:rsidRDefault="008317E3" w:rsidP="00731AB6">
      <w:pPr>
        <w:pStyle w:val="TableParagraph"/>
        <w:spacing w:before="11" w:line="360" w:lineRule="auto"/>
        <w:ind w:right="270" w:firstLine="564"/>
        <w:jc w:val="both"/>
        <w:rPr>
          <w:rFonts w:ascii="Times New Roman" w:eastAsia="Times New Roman" w:hAnsi="Times New Roman" w:cs="Times New Roman"/>
          <w:color w:val="000000"/>
          <w:sz w:val="28"/>
          <w:szCs w:val="28"/>
          <w:lang w:eastAsia="ru-RU"/>
        </w:rPr>
      </w:pPr>
      <w:r w:rsidRPr="00EE6C9B">
        <w:rPr>
          <w:rFonts w:ascii="Times New Roman" w:eastAsia="Times New Roman" w:hAnsi="Times New Roman" w:cs="Times New Roman"/>
          <w:color w:val="000000"/>
          <w:sz w:val="28"/>
          <w:szCs w:val="28"/>
          <w:lang w:eastAsia="ru-RU"/>
        </w:rPr>
        <w:t xml:space="preserve">Благоустройство и озеленение планируемой территории жилой настройки и </w:t>
      </w:r>
      <w:r w:rsidR="006A0AA5">
        <w:rPr>
          <w:rFonts w:ascii="Times New Roman" w:eastAsia="Times New Roman" w:hAnsi="Times New Roman" w:cs="Times New Roman"/>
          <w:color w:val="000000"/>
          <w:sz w:val="28"/>
          <w:szCs w:val="28"/>
          <w:lang w:eastAsia="ru-RU"/>
        </w:rPr>
        <w:t>общественных</w:t>
      </w:r>
      <w:r w:rsidR="003503B1">
        <w:rPr>
          <w:rFonts w:ascii="Times New Roman" w:eastAsia="Times New Roman" w:hAnsi="Times New Roman" w:cs="Times New Roman"/>
          <w:color w:val="000000"/>
          <w:sz w:val="28"/>
          <w:szCs w:val="28"/>
          <w:lang w:eastAsia="ru-RU"/>
        </w:rPr>
        <w:t xml:space="preserve"> </w:t>
      </w:r>
      <w:r w:rsidR="00EE6C9B">
        <w:rPr>
          <w:rFonts w:ascii="Times New Roman" w:eastAsia="Times New Roman" w:hAnsi="Times New Roman" w:cs="Times New Roman"/>
          <w:color w:val="000000"/>
          <w:sz w:val="28"/>
          <w:szCs w:val="28"/>
          <w:lang w:eastAsia="ru-RU"/>
        </w:rPr>
        <w:t>п</w:t>
      </w:r>
      <w:r w:rsidRPr="00EE6C9B">
        <w:rPr>
          <w:rFonts w:ascii="Times New Roman" w:eastAsia="Times New Roman" w:hAnsi="Times New Roman" w:cs="Times New Roman"/>
          <w:color w:val="000000"/>
          <w:sz w:val="28"/>
          <w:szCs w:val="28"/>
          <w:lang w:eastAsia="ru-RU"/>
        </w:rPr>
        <w:t>ространств включа</w:t>
      </w:r>
      <w:r w:rsidR="00EE6C9B">
        <w:rPr>
          <w:rFonts w:ascii="Times New Roman" w:eastAsia="Times New Roman" w:hAnsi="Times New Roman" w:cs="Times New Roman"/>
          <w:color w:val="000000"/>
          <w:sz w:val="28"/>
          <w:szCs w:val="28"/>
          <w:lang w:eastAsia="ru-RU"/>
        </w:rPr>
        <w:t>ю</w:t>
      </w:r>
      <w:r w:rsidRPr="00EE6C9B">
        <w:rPr>
          <w:rFonts w:ascii="Times New Roman" w:eastAsia="Times New Roman" w:hAnsi="Times New Roman" w:cs="Times New Roman"/>
          <w:color w:val="000000"/>
          <w:sz w:val="28"/>
          <w:szCs w:val="28"/>
          <w:lang w:eastAsia="ru-RU"/>
        </w:rPr>
        <w:t xml:space="preserve">т в себя как рядовые посадки деревьев лиственных и хвойных пород, так и группы, а также посадки декоративного кустарника, как </w:t>
      </w:r>
      <w:r w:rsidR="00731AB6">
        <w:rPr>
          <w:rFonts w:ascii="Times New Roman" w:eastAsia="Times New Roman" w:hAnsi="Times New Roman" w:cs="Times New Roman"/>
          <w:color w:val="000000"/>
          <w:sz w:val="28"/>
          <w:szCs w:val="28"/>
          <w:lang w:eastAsia="ru-RU"/>
        </w:rPr>
        <w:t>и живой изгороди.</w:t>
      </w:r>
    </w:p>
    <w:p w14:paraId="5776EC46" w14:textId="77777777" w:rsidR="008317E3" w:rsidRPr="00EE6C9B" w:rsidRDefault="008317E3" w:rsidP="00FB5F0B">
      <w:pPr>
        <w:pStyle w:val="af6"/>
        <w:tabs>
          <w:tab w:val="left" w:pos="9498"/>
          <w:tab w:val="left" w:pos="9638"/>
        </w:tabs>
        <w:spacing w:after="0" w:line="360" w:lineRule="auto"/>
        <w:ind w:right="-1" w:firstLine="709"/>
        <w:jc w:val="both"/>
        <w:rPr>
          <w:color w:val="000000"/>
          <w:sz w:val="28"/>
          <w:szCs w:val="28"/>
        </w:rPr>
      </w:pPr>
      <w:r w:rsidRPr="00EE6C9B">
        <w:rPr>
          <w:color w:val="000000"/>
          <w:sz w:val="28"/>
          <w:szCs w:val="28"/>
        </w:rPr>
        <w:t>Основную ма</w:t>
      </w:r>
      <w:r w:rsidR="00731AB6">
        <w:rPr>
          <w:color w:val="000000"/>
          <w:sz w:val="28"/>
          <w:szCs w:val="28"/>
        </w:rPr>
        <w:t>с</w:t>
      </w:r>
      <w:r w:rsidRPr="00EE6C9B">
        <w:rPr>
          <w:color w:val="000000"/>
          <w:sz w:val="28"/>
          <w:szCs w:val="28"/>
        </w:rPr>
        <w:t>су рядовых посадок деревьев предлагается осущест</w:t>
      </w:r>
      <w:r w:rsidR="00EA4039">
        <w:rPr>
          <w:color w:val="000000"/>
          <w:sz w:val="28"/>
          <w:szCs w:val="28"/>
        </w:rPr>
        <w:t>в</w:t>
      </w:r>
      <w:r w:rsidRPr="00EE6C9B">
        <w:rPr>
          <w:color w:val="000000"/>
          <w:sz w:val="28"/>
          <w:szCs w:val="28"/>
        </w:rPr>
        <w:t>ит</w:t>
      </w:r>
      <w:r w:rsidR="00EA4039">
        <w:rPr>
          <w:color w:val="000000"/>
          <w:sz w:val="28"/>
          <w:szCs w:val="28"/>
        </w:rPr>
        <w:t>ь</w:t>
      </w:r>
      <w:r w:rsidR="003503B1">
        <w:rPr>
          <w:color w:val="000000"/>
          <w:sz w:val="28"/>
          <w:szCs w:val="28"/>
        </w:rPr>
        <w:t xml:space="preserve"> </w:t>
      </w:r>
      <w:r w:rsidR="00EA4039">
        <w:rPr>
          <w:color w:val="000000"/>
          <w:sz w:val="28"/>
          <w:szCs w:val="28"/>
        </w:rPr>
        <w:t>в</w:t>
      </w:r>
      <w:r w:rsidRPr="00EE6C9B">
        <w:rPr>
          <w:color w:val="000000"/>
          <w:sz w:val="28"/>
          <w:szCs w:val="28"/>
        </w:rPr>
        <w:t>дол</w:t>
      </w:r>
      <w:r w:rsidR="00EA4039">
        <w:rPr>
          <w:color w:val="000000"/>
          <w:sz w:val="28"/>
          <w:szCs w:val="28"/>
        </w:rPr>
        <w:t>ь</w:t>
      </w:r>
      <w:r w:rsidRPr="00EE6C9B">
        <w:rPr>
          <w:color w:val="000000"/>
          <w:sz w:val="28"/>
          <w:szCs w:val="28"/>
        </w:rPr>
        <w:t xml:space="preserve"> проектируемых улиц и проездов, на пешеходн</w:t>
      </w:r>
      <w:r w:rsidR="00EA4039">
        <w:rPr>
          <w:color w:val="000000"/>
          <w:sz w:val="28"/>
          <w:szCs w:val="28"/>
        </w:rPr>
        <w:t>ы</w:t>
      </w:r>
      <w:r w:rsidRPr="00EE6C9B">
        <w:rPr>
          <w:color w:val="000000"/>
          <w:sz w:val="28"/>
          <w:szCs w:val="28"/>
        </w:rPr>
        <w:t>х зонах жилой настройки, по п</w:t>
      </w:r>
      <w:r w:rsidR="00EA4039">
        <w:rPr>
          <w:color w:val="000000"/>
          <w:sz w:val="28"/>
          <w:szCs w:val="28"/>
        </w:rPr>
        <w:t>е</w:t>
      </w:r>
      <w:r w:rsidRPr="00EE6C9B">
        <w:rPr>
          <w:color w:val="000000"/>
          <w:sz w:val="28"/>
          <w:szCs w:val="28"/>
        </w:rPr>
        <w:t>рим</w:t>
      </w:r>
      <w:r w:rsidR="00EA4039">
        <w:rPr>
          <w:color w:val="000000"/>
          <w:sz w:val="28"/>
          <w:szCs w:val="28"/>
        </w:rPr>
        <w:t xml:space="preserve">етру общественного центра, территории для </w:t>
      </w:r>
      <w:r w:rsidRPr="00EE6C9B">
        <w:rPr>
          <w:color w:val="000000"/>
          <w:sz w:val="28"/>
          <w:szCs w:val="28"/>
        </w:rPr>
        <w:t>занятий спортом.</w:t>
      </w:r>
    </w:p>
    <w:p w14:paraId="08532D92" w14:textId="77777777" w:rsidR="008317E3" w:rsidRPr="00EE6C9B" w:rsidRDefault="008317E3" w:rsidP="00545D26">
      <w:pPr>
        <w:tabs>
          <w:tab w:val="left" w:pos="9638"/>
        </w:tabs>
        <w:spacing w:before="9" w:line="360" w:lineRule="auto"/>
        <w:ind w:right="-1" w:firstLine="709"/>
        <w:jc w:val="both"/>
        <w:rPr>
          <w:color w:val="000000"/>
          <w:sz w:val="28"/>
          <w:szCs w:val="28"/>
        </w:rPr>
      </w:pPr>
      <w:r w:rsidRPr="00EE6C9B">
        <w:rPr>
          <w:color w:val="000000"/>
          <w:sz w:val="28"/>
          <w:szCs w:val="28"/>
        </w:rPr>
        <w:t>Вс</w:t>
      </w:r>
      <w:r w:rsidR="009F067B">
        <w:rPr>
          <w:color w:val="000000"/>
          <w:sz w:val="28"/>
          <w:szCs w:val="28"/>
        </w:rPr>
        <w:t>я</w:t>
      </w:r>
      <w:r w:rsidR="003503B1">
        <w:rPr>
          <w:color w:val="000000"/>
          <w:sz w:val="28"/>
          <w:szCs w:val="28"/>
        </w:rPr>
        <w:t xml:space="preserve"> </w:t>
      </w:r>
      <w:r w:rsidR="009F067B">
        <w:rPr>
          <w:color w:val="000000"/>
          <w:sz w:val="28"/>
          <w:szCs w:val="28"/>
        </w:rPr>
        <w:t>проектируемая территория</w:t>
      </w:r>
      <w:r w:rsidRPr="00EE6C9B">
        <w:rPr>
          <w:color w:val="000000"/>
          <w:sz w:val="28"/>
          <w:szCs w:val="28"/>
        </w:rPr>
        <w:t xml:space="preserve"> об</w:t>
      </w:r>
      <w:r w:rsidR="009F067B">
        <w:rPr>
          <w:color w:val="000000"/>
          <w:sz w:val="28"/>
          <w:szCs w:val="28"/>
        </w:rPr>
        <w:t>есп</w:t>
      </w:r>
      <w:r w:rsidRPr="00EE6C9B">
        <w:rPr>
          <w:color w:val="000000"/>
          <w:sz w:val="28"/>
          <w:szCs w:val="28"/>
        </w:rPr>
        <w:t>ечен</w:t>
      </w:r>
      <w:r w:rsidR="009F067B">
        <w:rPr>
          <w:color w:val="000000"/>
          <w:sz w:val="28"/>
          <w:szCs w:val="28"/>
        </w:rPr>
        <w:t>а</w:t>
      </w:r>
      <w:r w:rsidR="003503B1">
        <w:rPr>
          <w:color w:val="000000"/>
          <w:sz w:val="28"/>
          <w:szCs w:val="28"/>
        </w:rPr>
        <w:t xml:space="preserve"> </w:t>
      </w:r>
      <w:r w:rsidR="00FC414D">
        <w:rPr>
          <w:color w:val="000000"/>
          <w:sz w:val="28"/>
          <w:szCs w:val="28"/>
        </w:rPr>
        <w:t xml:space="preserve">контейнерами </w:t>
      </w:r>
      <w:r w:rsidRPr="00EE6C9B">
        <w:rPr>
          <w:color w:val="000000"/>
          <w:sz w:val="28"/>
          <w:szCs w:val="28"/>
        </w:rPr>
        <w:t>для сбора мусора. Вс</w:t>
      </w:r>
      <w:r w:rsidR="009F067B">
        <w:rPr>
          <w:color w:val="000000"/>
          <w:sz w:val="28"/>
          <w:szCs w:val="28"/>
        </w:rPr>
        <w:t>е</w:t>
      </w:r>
      <w:r w:rsidRPr="00EE6C9B">
        <w:rPr>
          <w:color w:val="000000"/>
          <w:sz w:val="28"/>
          <w:szCs w:val="28"/>
        </w:rPr>
        <w:t xml:space="preserve"> пло</w:t>
      </w:r>
      <w:r w:rsidR="009F067B">
        <w:rPr>
          <w:color w:val="000000"/>
          <w:sz w:val="28"/>
          <w:szCs w:val="28"/>
        </w:rPr>
        <w:t>ща</w:t>
      </w:r>
      <w:r w:rsidRPr="00EE6C9B">
        <w:rPr>
          <w:color w:val="000000"/>
          <w:sz w:val="28"/>
          <w:szCs w:val="28"/>
        </w:rPr>
        <w:t xml:space="preserve">дки </w:t>
      </w:r>
      <w:r w:rsidR="00FC414D">
        <w:rPr>
          <w:color w:val="000000"/>
          <w:sz w:val="28"/>
          <w:szCs w:val="28"/>
        </w:rPr>
        <w:t xml:space="preserve">отдыха </w:t>
      </w:r>
      <w:r w:rsidR="0052223A">
        <w:rPr>
          <w:color w:val="000000"/>
          <w:sz w:val="28"/>
          <w:szCs w:val="28"/>
        </w:rPr>
        <w:t>предлагается</w:t>
      </w:r>
      <w:r w:rsidRPr="00EE6C9B">
        <w:rPr>
          <w:color w:val="000000"/>
          <w:sz w:val="28"/>
          <w:szCs w:val="28"/>
        </w:rPr>
        <w:t xml:space="preserve"> оснастить необходимым набором мал</w:t>
      </w:r>
      <w:r w:rsidR="009F067B">
        <w:rPr>
          <w:color w:val="000000"/>
          <w:sz w:val="28"/>
          <w:szCs w:val="28"/>
        </w:rPr>
        <w:t>ы</w:t>
      </w:r>
      <w:r w:rsidRPr="00EE6C9B">
        <w:rPr>
          <w:color w:val="000000"/>
          <w:sz w:val="28"/>
          <w:szCs w:val="28"/>
        </w:rPr>
        <w:t>х архитектурных форм и оборудованием.</w:t>
      </w:r>
    </w:p>
    <w:p w14:paraId="7A080257" w14:textId="77777777" w:rsidR="008317E3" w:rsidRPr="00EE6C9B" w:rsidRDefault="008317E3" w:rsidP="00545D26">
      <w:pPr>
        <w:pStyle w:val="af6"/>
        <w:spacing w:line="360" w:lineRule="auto"/>
        <w:ind w:firstLine="709"/>
        <w:jc w:val="both"/>
        <w:rPr>
          <w:color w:val="000000"/>
          <w:sz w:val="28"/>
          <w:szCs w:val="28"/>
        </w:rPr>
      </w:pPr>
      <w:r w:rsidRPr="00EE6C9B">
        <w:rPr>
          <w:color w:val="000000"/>
          <w:sz w:val="28"/>
          <w:szCs w:val="28"/>
        </w:rPr>
        <w:t>Р</w:t>
      </w:r>
      <w:r w:rsidR="005042B1" w:rsidRPr="00EE6C9B">
        <w:rPr>
          <w:color w:val="000000"/>
          <w:sz w:val="28"/>
          <w:szCs w:val="28"/>
        </w:rPr>
        <w:t>а</w:t>
      </w:r>
      <w:r w:rsidRPr="00EE6C9B">
        <w:rPr>
          <w:color w:val="000000"/>
          <w:sz w:val="28"/>
          <w:szCs w:val="28"/>
        </w:rPr>
        <w:t xml:space="preserve">счёт </w:t>
      </w:r>
      <w:r w:rsidR="005042B1" w:rsidRPr="00EE6C9B">
        <w:rPr>
          <w:color w:val="000000"/>
          <w:sz w:val="28"/>
          <w:szCs w:val="28"/>
        </w:rPr>
        <w:t>площадок</w:t>
      </w:r>
      <w:r w:rsidRPr="00EE6C9B">
        <w:rPr>
          <w:color w:val="000000"/>
          <w:sz w:val="28"/>
          <w:szCs w:val="28"/>
        </w:rPr>
        <w:t xml:space="preserve"> общего пол</w:t>
      </w:r>
      <w:r w:rsidR="005042B1" w:rsidRPr="00EE6C9B">
        <w:rPr>
          <w:color w:val="000000"/>
          <w:sz w:val="28"/>
          <w:szCs w:val="28"/>
        </w:rPr>
        <w:t>ь</w:t>
      </w:r>
      <w:r w:rsidRPr="00EE6C9B">
        <w:rPr>
          <w:color w:val="000000"/>
          <w:sz w:val="28"/>
          <w:szCs w:val="28"/>
        </w:rPr>
        <w:t>з</w:t>
      </w:r>
      <w:r w:rsidR="00545D26" w:rsidRPr="00EE6C9B">
        <w:rPr>
          <w:color w:val="000000"/>
          <w:sz w:val="28"/>
          <w:szCs w:val="28"/>
        </w:rPr>
        <w:t>о</w:t>
      </w:r>
      <w:r w:rsidRPr="00EE6C9B">
        <w:rPr>
          <w:color w:val="000000"/>
          <w:sz w:val="28"/>
          <w:szCs w:val="28"/>
        </w:rPr>
        <w:t>в</w:t>
      </w:r>
      <w:r w:rsidR="00545D26" w:rsidRPr="00EE6C9B">
        <w:rPr>
          <w:color w:val="000000"/>
          <w:sz w:val="28"/>
          <w:szCs w:val="28"/>
        </w:rPr>
        <w:t>а</w:t>
      </w:r>
      <w:r w:rsidRPr="00EE6C9B">
        <w:rPr>
          <w:color w:val="000000"/>
          <w:sz w:val="28"/>
          <w:szCs w:val="28"/>
        </w:rPr>
        <w:t>ния различного назначения произведён в соот</w:t>
      </w:r>
      <w:r w:rsidR="00545D26" w:rsidRPr="00EE6C9B">
        <w:rPr>
          <w:color w:val="000000"/>
          <w:sz w:val="28"/>
          <w:szCs w:val="28"/>
        </w:rPr>
        <w:t>в</w:t>
      </w:r>
      <w:r w:rsidRPr="00EE6C9B">
        <w:rPr>
          <w:color w:val="000000"/>
          <w:sz w:val="28"/>
          <w:szCs w:val="28"/>
        </w:rPr>
        <w:t xml:space="preserve">етствии с </w:t>
      </w:r>
      <w:r w:rsidR="00E15C57">
        <w:rPr>
          <w:color w:val="000000"/>
          <w:sz w:val="28"/>
          <w:szCs w:val="28"/>
        </w:rPr>
        <w:t>местными нормативами г</w:t>
      </w:r>
      <w:r w:rsidR="00E47DD2">
        <w:rPr>
          <w:color w:val="000000"/>
          <w:sz w:val="28"/>
          <w:szCs w:val="28"/>
        </w:rPr>
        <w:t>радостроительного проектирования г. Костромы</w:t>
      </w:r>
      <w:r w:rsidR="00E15C57">
        <w:rPr>
          <w:color w:val="000000"/>
          <w:sz w:val="28"/>
          <w:szCs w:val="28"/>
        </w:rPr>
        <w:t>.</w:t>
      </w:r>
    </w:p>
    <w:p w14:paraId="204ECEAD" w14:textId="091D8CA6" w:rsidR="008317E3" w:rsidRPr="0051598B" w:rsidRDefault="008317E3" w:rsidP="008317E3">
      <w:pPr>
        <w:pStyle w:val="410"/>
        <w:spacing w:before="21" w:line="327" w:lineRule="exact"/>
        <w:ind w:left="1282" w:right="732" w:hanging="998"/>
        <w:jc w:val="both"/>
        <w:rPr>
          <w:rFonts w:ascii="Times New Roman" w:hAnsi="Times New Roman"/>
          <w:b/>
          <w:sz w:val="24"/>
          <w:szCs w:val="24"/>
        </w:rPr>
      </w:pPr>
      <w:r w:rsidRPr="0051598B">
        <w:rPr>
          <w:rFonts w:ascii="Times New Roman" w:hAnsi="Times New Roman"/>
          <w:b/>
          <w:sz w:val="24"/>
          <w:szCs w:val="24"/>
        </w:rPr>
        <w:t>Таблица</w:t>
      </w:r>
      <w:r w:rsidR="00754A7C" w:rsidRPr="0051598B">
        <w:rPr>
          <w:rFonts w:ascii="Times New Roman" w:hAnsi="Times New Roman"/>
          <w:b/>
          <w:sz w:val="24"/>
          <w:szCs w:val="24"/>
        </w:rPr>
        <w:t xml:space="preserve"> 2</w:t>
      </w:r>
      <w:r w:rsidRPr="0051598B">
        <w:rPr>
          <w:rFonts w:ascii="Times New Roman" w:hAnsi="Times New Roman"/>
          <w:b/>
          <w:sz w:val="24"/>
          <w:szCs w:val="24"/>
        </w:rPr>
        <w:t>.- Расчёт</w:t>
      </w:r>
      <w:r w:rsidR="003503B1" w:rsidRPr="0051598B">
        <w:rPr>
          <w:rFonts w:ascii="Times New Roman" w:hAnsi="Times New Roman"/>
          <w:b/>
          <w:sz w:val="24"/>
          <w:szCs w:val="24"/>
        </w:rPr>
        <w:t xml:space="preserve"> </w:t>
      </w:r>
      <w:r w:rsidRPr="0051598B">
        <w:rPr>
          <w:rFonts w:ascii="Times New Roman" w:hAnsi="Times New Roman"/>
          <w:b/>
          <w:sz w:val="24"/>
          <w:szCs w:val="24"/>
        </w:rPr>
        <w:t>площадок</w:t>
      </w:r>
      <w:r w:rsidR="003503B1" w:rsidRPr="0051598B">
        <w:rPr>
          <w:rFonts w:ascii="Times New Roman" w:hAnsi="Times New Roman"/>
          <w:b/>
          <w:sz w:val="24"/>
          <w:szCs w:val="24"/>
        </w:rPr>
        <w:t xml:space="preserve"> </w:t>
      </w:r>
      <w:r w:rsidRPr="0051598B">
        <w:rPr>
          <w:rFonts w:ascii="Times New Roman" w:hAnsi="Times New Roman"/>
          <w:b/>
          <w:sz w:val="24"/>
          <w:szCs w:val="24"/>
        </w:rPr>
        <w:t>общего</w:t>
      </w:r>
      <w:r w:rsidR="003503B1" w:rsidRPr="0051598B">
        <w:rPr>
          <w:rFonts w:ascii="Times New Roman" w:hAnsi="Times New Roman"/>
          <w:b/>
          <w:sz w:val="24"/>
          <w:szCs w:val="24"/>
        </w:rPr>
        <w:t xml:space="preserve"> </w:t>
      </w:r>
      <w:r w:rsidRPr="0051598B">
        <w:rPr>
          <w:rFonts w:ascii="Times New Roman" w:hAnsi="Times New Roman"/>
          <w:b/>
          <w:sz w:val="24"/>
          <w:szCs w:val="24"/>
        </w:rPr>
        <w:t>пользования</w:t>
      </w:r>
      <w:r w:rsidR="003503B1" w:rsidRPr="0051598B">
        <w:rPr>
          <w:rFonts w:ascii="Times New Roman" w:hAnsi="Times New Roman"/>
          <w:b/>
          <w:sz w:val="24"/>
          <w:szCs w:val="24"/>
        </w:rPr>
        <w:t xml:space="preserve"> </w:t>
      </w:r>
      <w:r w:rsidRPr="0051598B">
        <w:rPr>
          <w:rFonts w:ascii="Times New Roman" w:hAnsi="Times New Roman"/>
          <w:b/>
          <w:sz w:val="24"/>
          <w:szCs w:val="24"/>
        </w:rPr>
        <w:t>разл</w:t>
      </w:r>
      <w:r w:rsidR="00FB5F0B" w:rsidRPr="0051598B">
        <w:rPr>
          <w:rFonts w:ascii="Times New Roman" w:hAnsi="Times New Roman"/>
          <w:b/>
          <w:sz w:val="24"/>
          <w:szCs w:val="24"/>
        </w:rPr>
        <w:t>и</w:t>
      </w:r>
      <w:r w:rsidRPr="0051598B">
        <w:rPr>
          <w:rFonts w:ascii="Times New Roman" w:hAnsi="Times New Roman"/>
          <w:b/>
          <w:sz w:val="24"/>
          <w:szCs w:val="24"/>
        </w:rPr>
        <w:t>чного</w:t>
      </w:r>
      <w:r w:rsidR="003503B1" w:rsidRPr="0051598B">
        <w:rPr>
          <w:rFonts w:ascii="Times New Roman" w:hAnsi="Times New Roman"/>
          <w:b/>
          <w:sz w:val="24"/>
          <w:szCs w:val="24"/>
        </w:rPr>
        <w:t xml:space="preserve"> </w:t>
      </w:r>
      <w:r w:rsidRPr="0051598B">
        <w:rPr>
          <w:rFonts w:ascii="Times New Roman" w:hAnsi="Times New Roman"/>
          <w:b/>
          <w:sz w:val="24"/>
          <w:szCs w:val="24"/>
        </w:rPr>
        <w:t>назн</w:t>
      </w:r>
      <w:r w:rsidR="00FB5F0B" w:rsidRPr="0051598B">
        <w:rPr>
          <w:rFonts w:ascii="Times New Roman" w:hAnsi="Times New Roman"/>
          <w:b/>
          <w:sz w:val="24"/>
          <w:szCs w:val="24"/>
        </w:rPr>
        <w:t>а</w:t>
      </w:r>
      <w:r w:rsidRPr="0051598B">
        <w:rPr>
          <w:rFonts w:ascii="Times New Roman" w:hAnsi="Times New Roman"/>
          <w:b/>
          <w:sz w:val="24"/>
          <w:szCs w:val="24"/>
        </w:rPr>
        <w:t>чен</w:t>
      </w:r>
      <w:r w:rsidR="00FB5F0B" w:rsidRPr="0051598B">
        <w:rPr>
          <w:rFonts w:ascii="Times New Roman" w:hAnsi="Times New Roman"/>
          <w:b/>
          <w:sz w:val="24"/>
          <w:szCs w:val="24"/>
        </w:rPr>
        <w:t>и</w:t>
      </w:r>
      <w:r w:rsidRPr="0051598B">
        <w:rPr>
          <w:rFonts w:ascii="Times New Roman" w:hAnsi="Times New Roman"/>
          <w:b/>
          <w:sz w:val="24"/>
          <w:szCs w:val="24"/>
        </w:rPr>
        <w:t>я</w:t>
      </w:r>
    </w:p>
    <w:tbl>
      <w:tblPr>
        <w:tblW w:w="9586" w:type="dxa"/>
        <w:tblInd w:w="2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0"/>
        <w:gridCol w:w="2268"/>
        <w:gridCol w:w="1559"/>
        <w:gridCol w:w="1701"/>
        <w:gridCol w:w="1559"/>
        <w:gridCol w:w="1779"/>
      </w:tblGrid>
      <w:tr w:rsidR="00545D26" w:rsidRPr="00802FFA" w14:paraId="52C6CA54" w14:textId="77777777" w:rsidTr="00802FFA">
        <w:trPr>
          <w:trHeight w:val="770"/>
        </w:trPr>
        <w:tc>
          <w:tcPr>
            <w:tcW w:w="720" w:type="dxa"/>
            <w:vAlign w:val="center"/>
          </w:tcPr>
          <w:p w14:paraId="0A5B7B1F" w14:textId="77777777" w:rsidR="00545D26" w:rsidRPr="00802FFA" w:rsidRDefault="00545D26" w:rsidP="00802FFA">
            <w:pPr>
              <w:pStyle w:val="TableParagraph"/>
              <w:tabs>
                <w:tab w:val="left" w:pos="186"/>
              </w:tabs>
              <w:spacing w:line="340" w:lineRule="auto"/>
              <w:ind w:right="265"/>
              <w:jc w:val="both"/>
              <w:rPr>
                <w:rFonts w:ascii="Times New Roman" w:hAnsi="Times New Roman" w:cs="Times New Roman"/>
                <w:sz w:val="28"/>
                <w:szCs w:val="28"/>
              </w:rPr>
            </w:pPr>
            <w:r w:rsidRPr="00802FFA">
              <w:rPr>
                <w:rFonts w:ascii="Times New Roman" w:hAnsi="Times New Roman" w:cs="Times New Roman"/>
                <w:sz w:val="28"/>
                <w:szCs w:val="28"/>
              </w:rPr>
              <w:t>№п/п</w:t>
            </w:r>
          </w:p>
        </w:tc>
        <w:tc>
          <w:tcPr>
            <w:tcW w:w="2268" w:type="dxa"/>
          </w:tcPr>
          <w:p w14:paraId="728F178B" w14:textId="77777777" w:rsidR="00545D26" w:rsidRPr="00802FFA" w:rsidRDefault="002301E2" w:rsidP="002301E2">
            <w:pPr>
              <w:pStyle w:val="Default"/>
              <w:ind w:right="-109"/>
              <w:jc w:val="both"/>
              <w:rPr>
                <w:sz w:val="28"/>
                <w:szCs w:val="28"/>
              </w:rPr>
            </w:pPr>
            <w:r w:rsidRPr="00802FFA">
              <w:rPr>
                <w:rFonts w:eastAsia="Arial"/>
                <w:color w:val="auto"/>
                <w:sz w:val="28"/>
                <w:szCs w:val="28"/>
                <w:lang w:eastAsia="en-US"/>
              </w:rPr>
              <w:t>Площадки, размещаемые на территории жилой застройки</w:t>
            </w:r>
          </w:p>
        </w:tc>
        <w:tc>
          <w:tcPr>
            <w:tcW w:w="1559" w:type="dxa"/>
          </w:tcPr>
          <w:p w14:paraId="7687340B" w14:textId="77777777" w:rsidR="00545D26" w:rsidRPr="00802FFA" w:rsidRDefault="002301E2" w:rsidP="002301E2">
            <w:pPr>
              <w:pStyle w:val="Default"/>
              <w:ind w:right="-109"/>
              <w:jc w:val="both"/>
              <w:rPr>
                <w:rFonts w:eastAsia="Arial"/>
                <w:color w:val="auto"/>
                <w:sz w:val="28"/>
                <w:szCs w:val="28"/>
                <w:lang w:eastAsia="en-US"/>
              </w:rPr>
            </w:pPr>
            <w:r w:rsidRPr="00802FFA">
              <w:rPr>
                <w:rFonts w:eastAsia="Arial"/>
                <w:color w:val="auto"/>
                <w:sz w:val="28"/>
                <w:szCs w:val="28"/>
                <w:lang w:eastAsia="en-US"/>
              </w:rPr>
              <w:t>Минимальный расчетный размер площадки, кв.м/ человек</w:t>
            </w:r>
          </w:p>
        </w:tc>
        <w:tc>
          <w:tcPr>
            <w:tcW w:w="1701" w:type="dxa"/>
          </w:tcPr>
          <w:p w14:paraId="3BE47046" w14:textId="1CB2EBA9" w:rsidR="00545D26" w:rsidRPr="00802FFA" w:rsidRDefault="00545D26" w:rsidP="00042FE1">
            <w:pPr>
              <w:pStyle w:val="TableParagraph"/>
              <w:ind w:left="-106" w:right="-108"/>
              <w:jc w:val="center"/>
              <w:rPr>
                <w:rFonts w:ascii="Times New Roman" w:hAnsi="Times New Roman" w:cs="Times New Roman"/>
                <w:sz w:val="28"/>
                <w:szCs w:val="28"/>
              </w:rPr>
            </w:pPr>
            <w:r w:rsidRPr="00802FFA">
              <w:rPr>
                <w:rFonts w:ascii="Times New Roman" w:hAnsi="Times New Roman" w:cs="Times New Roman"/>
                <w:sz w:val="28"/>
                <w:szCs w:val="28"/>
              </w:rPr>
              <w:t>Рачет</w:t>
            </w:r>
            <w:r w:rsidR="002301E2" w:rsidRPr="00802FFA">
              <w:rPr>
                <w:rFonts w:ascii="Times New Roman" w:hAnsi="Times New Roman" w:cs="Times New Roman"/>
                <w:sz w:val="28"/>
                <w:szCs w:val="28"/>
              </w:rPr>
              <w:t xml:space="preserve"> </w:t>
            </w:r>
            <w:r w:rsidR="00B773C6" w:rsidRPr="00802FFA">
              <w:rPr>
                <w:rFonts w:ascii="Times New Roman" w:hAnsi="Times New Roman" w:cs="Times New Roman"/>
                <w:sz w:val="28"/>
                <w:szCs w:val="28"/>
              </w:rPr>
              <w:t xml:space="preserve">на </w:t>
            </w:r>
            <w:r w:rsidR="00E40632" w:rsidRPr="00802FFA">
              <w:rPr>
                <w:rFonts w:ascii="Times New Roman" w:hAnsi="Times New Roman" w:cs="Times New Roman"/>
                <w:sz w:val="28"/>
                <w:szCs w:val="28"/>
              </w:rPr>
              <w:t>8</w:t>
            </w:r>
            <w:r w:rsidR="00A07351" w:rsidRPr="00802FFA">
              <w:rPr>
                <w:rFonts w:ascii="Times New Roman" w:hAnsi="Times New Roman" w:cs="Times New Roman"/>
                <w:sz w:val="28"/>
                <w:szCs w:val="28"/>
              </w:rPr>
              <w:t>273</w:t>
            </w:r>
            <w:r w:rsidR="00042FE1" w:rsidRPr="00802FFA">
              <w:rPr>
                <w:rFonts w:ascii="Times New Roman" w:hAnsi="Times New Roman" w:cs="Times New Roman"/>
                <w:sz w:val="28"/>
                <w:szCs w:val="28"/>
              </w:rPr>
              <w:t>/</w:t>
            </w:r>
            <w:r w:rsidR="008E35BF" w:rsidRPr="00802FFA">
              <w:rPr>
                <w:rFonts w:ascii="Times New Roman" w:hAnsi="Times New Roman" w:cs="Times New Roman"/>
                <w:sz w:val="28"/>
                <w:szCs w:val="28"/>
              </w:rPr>
              <w:t>24</w:t>
            </w:r>
            <w:r w:rsidR="0036140F" w:rsidRPr="00802FFA">
              <w:rPr>
                <w:rFonts w:ascii="Times New Roman" w:hAnsi="Times New Roman" w:cs="Times New Roman"/>
                <w:sz w:val="28"/>
                <w:szCs w:val="28"/>
              </w:rPr>
              <w:t>0</w:t>
            </w:r>
            <w:r w:rsidR="008E35BF" w:rsidRPr="00802FFA">
              <w:rPr>
                <w:rFonts w:ascii="Times New Roman" w:hAnsi="Times New Roman" w:cs="Times New Roman"/>
                <w:sz w:val="28"/>
                <w:szCs w:val="28"/>
              </w:rPr>
              <w:t>0</w:t>
            </w:r>
            <w:r w:rsidR="00042FE1" w:rsidRPr="00802FFA">
              <w:rPr>
                <w:rFonts w:ascii="Times New Roman" w:hAnsi="Times New Roman" w:cs="Times New Roman"/>
                <w:sz w:val="28"/>
                <w:szCs w:val="28"/>
              </w:rPr>
              <w:t>*</w:t>
            </w:r>
            <w:r w:rsidR="002301E2" w:rsidRPr="00802FFA">
              <w:rPr>
                <w:rFonts w:ascii="Times New Roman" w:hAnsi="Times New Roman" w:cs="Times New Roman"/>
                <w:sz w:val="28"/>
                <w:szCs w:val="28"/>
              </w:rPr>
              <w:t xml:space="preserve"> </w:t>
            </w:r>
            <w:r w:rsidR="00B773C6" w:rsidRPr="00802FFA">
              <w:rPr>
                <w:rFonts w:ascii="Times New Roman" w:hAnsi="Times New Roman" w:cs="Times New Roman"/>
                <w:sz w:val="28"/>
                <w:szCs w:val="28"/>
              </w:rPr>
              <w:t>чел.</w:t>
            </w:r>
          </w:p>
        </w:tc>
        <w:tc>
          <w:tcPr>
            <w:tcW w:w="1559" w:type="dxa"/>
          </w:tcPr>
          <w:p w14:paraId="45B40505" w14:textId="77777777" w:rsidR="00545D26" w:rsidRPr="00802FFA" w:rsidRDefault="00545D26" w:rsidP="00042FE1">
            <w:pPr>
              <w:pStyle w:val="TableParagraph"/>
              <w:spacing w:line="340" w:lineRule="auto"/>
              <w:ind w:right="-85" w:hanging="110"/>
              <w:jc w:val="center"/>
              <w:rPr>
                <w:rFonts w:ascii="Times New Roman" w:hAnsi="Times New Roman" w:cs="Times New Roman"/>
                <w:sz w:val="28"/>
                <w:szCs w:val="28"/>
              </w:rPr>
            </w:pPr>
            <w:r w:rsidRPr="00802FFA">
              <w:rPr>
                <w:rFonts w:ascii="Times New Roman" w:hAnsi="Times New Roman" w:cs="Times New Roman"/>
                <w:sz w:val="28"/>
                <w:szCs w:val="28"/>
              </w:rPr>
              <w:t>Проект</w:t>
            </w:r>
          </w:p>
        </w:tc>
        <w:tc>
          <w:tcPr>
            <w:tcW w:w="1779" w:type="dxa"/>
          </w:tcPr>
          <w:p w14:paraId="2631779F" w14:textId="77777777" w:rsidR="00545D26" w:rsidRPr="00802FFA" w:rsidRDefault="00545D26" w:rsidP="00F141D0">
            <w:pPr>
              <w:pStyle w:val="TableParagraph"/>
              <w:spacing w:line="340" w:lineRule="auto"/>
              <w:ind w:right="265"/>
              <w:jc w:val="both"/>
              <w:rPr>
                <w:rFonts w:ascii="Times New Roman" w:hAnsi="Times New Roman" w:cs="Times New Roman"/>
                <w:sz w:val="28"/>
                <w:szCs w:val="28"/>
              </w:rPr>
            </w:pPr>
            <w:r w:rsidRPr="00802FFA">
              <w:rPr>
                <w:rFonts w:ascii="Times New Roman" w:hAnsi="Times New Roman" w:cs="Times New Roman"/>
                <w:sz w:val="28"/>
                <w:szCs w:val="28"/>
              </w:rPr>
              <w:t>Примечание</w:t>
            </w:r>
          </w:p>
        </w:tc>
      </w:tr>
      <w:tr w:rsidR="00685B34" w:rsidRPr="00802FFA" w14:paraId="625456F4" w14:textId="77777777" w:rsidTr="00802FFA">
        <w:tc>
          <w:tcPr>
            <w:tcW w:w="720" w:type="dxa"/>
            <w:vAlign w:val="center"/>
          </w:tcPr>
          <w:p w14:paraId="2F4CE1DE" w14:textId="77777777" w:rsidR="00685B34" w:rsidRPr="00802FFA" w:rsidRDefault="00685B34" w:rsidP="00F141D0">
            <w:pPr>
              <w:pStyle w:val="TableParagraph"/>
              <w:spacing w:line="340" w:lineRule="auto"/>
              <w:ind w:right="265"/>
              <w:jc w:val="both"/>
              <w:rPr>
                <w:rFonts w:ascii="Times New Roman" w:hAnsi="Times New Roman" w:cs="Times New Roman"/>
                <w:sz w:val="28"/>
                <w:szCs w:val="28"/>
              </w:rPr>
            </w:pPr>
            <w:r w:rsidRPr="00802FFA">
              <w:rPr>
                <w:rFonts w:ascii="Times New Roman" w:hAnsi="Times New Roman" w:cs="Times New Roman"/>
                <w:sz w:val="28"/>
                <w:szCs w:val="28"/>
              </w:rPr>
              <w:t>1</w:t>
            </w:r>
          </w:p>
        </w:tc>
        <w:tc>
          <w:tcPr>
            <w:tcW w:w="2268" w:type="dxa"/>
          </w:tcPr>
          <w:p w14:paraId="3381C3F6" w14:textId="14CD1A77" w:rsidR="00685B34" w:rsidRPr="00802FFA" w:rsidRDefault="00685B34" w:rsidP="00802FFA">
            <w:pPr>
              <w:pStyle w:val="TableParagraph"/>
              <w:tabs>
                <w:tab w:val="left" w:pos="1344"/>
              </w:tabs>
              <w:ind w:right="27"/>
              <w:jc w:val="both"/>
              <w:rPr>
                <w:rFonts w:ascii="Times New Roman" w:hAnsi="Times New Roman" w:cs="Times New Roman"/>
                <w:sz w:val="28"/>
                <w:szCs w:val="28"/>
              </w:rPr>
            </w:pPr>
            <w:r w:rsidRPr="00802FFA">
              <w:rPr>
                <w:rFonts w:ascii="Times New Roman" w:hAnsi="Times New Roman" w:cs="Times New Roman"/>
                <w:sz w:val="28"/>
                <w:szCs w:val="28"/>
              </w:rPr>
              <w:t>Для игр детей дошкольного и младшего школь</w:t>
            </w:r>
            <w:r w:rsidR="00802FFA">
              <w:rPr>
                <w:rFonts w:ascii="Times New Roman" w:hAnsi="Times New Roman" w:cs="Times New Roman"/>
                <w:sz w:val="28"/>
                <w:szCs w:val="28"/>
              </w:rPr>
              <w:t xml:space="preserve"> </w:t>
            </w:r>
            <w:r w:rsidRPr="00802FFA">
              <w:rPr>
                <w:rFonts w:ascii="Times New Roman" w:hAnsi="Times New Roman" w:cs="Times New Roman"/>
                <w:sz w:val="28"/>
                <w:szCs w:val="28"/>
              </w:rPr>
              <w:t>ного возраста</w:t>
            </w:r>
          </w:p>
        </w:tc>
        <w:tc>
          <w:tcPr>
            <w:tcW w:w="1559" w:type="dxa"/>
          </w:tcPr>
          <w:p w14:paraId="144784B1" w14:textId="77777777" w:rsidR="00685B34" w:rsidRPr="00802FFA" w:rsidRDefault="00685B34" w:rsidP="002301E2">
            <w:pPr>
              <w:pStyle w:val="TableParagraph"/>
              <w:tabs>
                <w:tab w:val="left" w:pos="1344"/>
              </w:tabs>
              <w:ind w:right="-112"/>
              <w:jc w:val="center"/>
              <w:rPr>
                <w:rFonts w:ascii="Times New Roman" w:hAnsi="Times New Roman" w:cs="Times New Roman"/>
                <w:sz w:val="28"/>
                <w:szCs w:val="28"/>
              </w:rPr>
            </w:pPr>
            <w:r w:rsidRPr="00802FFA">
              <w:rPr>
                <w:rFonts w:ascii="Times New Roman" w:hAnsi="Times New Roman" w:cs="Times New Roman"/>
                <w:sz w:val="28"/>
                <w:szCs w:val="28"/>
              </w:rPr>
              <w:t>0,7</w:t>
            </w:r>
          </w:p>
          <w:p w14:paraId="16BA495A" w14:textId="77777777" w:rsidR="00685B34" w:rsidRPr="00802FFA" w:rsidRDefault="00685B34" w:rsidP="002F1040">
            <w:pPr>
              <w:pStyle w:val="TableParagraph"/>
              <w:tabs>
                <w:tab w:val="left" w:pos="1344"/>
              </w:tabs>
              <w:jc w:val="both"/>
              <w:rPr>
                <w:rFonts w:ascii="Times New Roman" w:hAnsi="Times New Roman" w:cs="Times New Roman"/>
                <w:sz w:val="28"/>
                <w:szCs w:val="28"/>
              </w:rPr>
            </w:pPr>
          </w:p>
        </w:tc>
        <w:tc>
          <w:tcPr>
            <w:tcW w:w="1701" w:type="dxa"/>
          </w:tcPr>
          <w:p w14:paraId="039CCD60" w14:textId="15BAFD68" w:rsidR="00685B34" w:rsidRPr="00802FFA" w:rsidRDefault="00892D0F" w:rsidP="00830F6A">
            <w:pPr>
              <w:pStyle w:val="TableParagraph"/>
              <w:spacing w:line="340" w:lineRule="auto"/>
              <w:ind w:right="-93"/>
              <w:jc w:val="center"/>
              <w:rPr>
                <w:rFonts w:ascii="Times New Roman" w:hAnsi="Times New Roman" w:cs="Times New Roman"/>
                <w:sz w:val="28"/>
                <w:szCs w:val="28"/>
              </w:rPr>
            </w:pPr>
            <w:r w:rsidRPr="00802FFA">
              <w:rPr>
                <w:rFonts w:ascii="Times New Roman" w:hAnsi="Times New Roman" w:cs="Times New Roman"/>
                <w:sz w:val="28"/>
                <w:szCs w:val="28"/>
              </w:rPr>
              <w:t>57</w:t>
            </w:r>
            <w:r w:rsidR="00A07351" w:rsidRPr="00802FFA">
              <w:rPr>
                <w:rFonts w:ascii="Times New Roman" w:hAnsi="Times New Roman" w:cs="Times New Roman"/>
                <w:sz w:val="28"/>
                <w:szCs w:val="28"/>
              </w:rPr>
              <w:t>91</w:t>
            </w:r>
            <w:r w:rsidRPr="00802FFA">
              <w:rPr>
                <w:rFonts w:ascii="Times New Roman" w:hAnsi="Times New Roman" w:cs="Times New Roman"/>
                <w:sz w:val="28"/>
                <w:szCs w:val="28"/>
              </w:rPr>
              <w:t>/1680</w:t>
            </w:r>
          </w:p>
        </w:tc>
        <w:tc>
          <w:tcPr>
            <w:tcW w:w="1559" w:type="dxa"/>
            <w:vMerge w:val="restart"/>
          </w:tcPr>
          <w:p w14:paraId="44A58DB0" w14:textId="77777777" w:rsidR="00685B34" w:rsidRPr="00802FFA" w:rsidRDefault="00685B34" w:rsidP="002D01D9">
            <w:pPr>
              <w:pStyle w:val="TableParagraph"/>
              <w:spacing w:line="340" w:lineRule="auto"/>
              <w:ind w:right="-110"/>
              <w:jc w:val="center"/>
              <w:rPr>
                <w:rFonts w:ascii="Times New Roman" w:hAnsi="Times New Roman" w:cs="Times New Roman"/>
                <w:sz w:val="28"/>
                <w:szCs w:val="28"/>
              </w:rPr>
            </w:pPr>
            <w:r w:rsidRPr="00802FFA">
              <w:rPr>
                <w:rFonts w:ascii="Times New Roman" w:hAnsi="Times New Roman" w:cs="Times New Roman"/>
                <w:sz w:val="28"/>
                <w:szCs w:val="28"/>
              </w:rPr>
              <w:t>11450/</w:t>
            </w:r>
          </w:p>
          <w:p w14:paraId="317FA0E3" w14:textId="46AFCF64" w:rsidR="00685B34" w:rsidRPr="00802FFA" w:rsidRDefault="00685B34" w:rsidP="002D01D9">
            <w:pPr>
              <w:pStyle w:val="TableParagraph"/>
              <w:spacing w:line="340" w:lineRule="auto"/>
              <w:ind w:right="-110"/>
              <w:jc w:val="center"/>
              <w:rPr>
                <w:rFonts w:ascii="Times New Roman" w:hAnsi="Times New Roman" w:cs="Times New Roman"/>
                <w:sz w:val="28"/>
                <w:szCs w:val="28"/>
              </w:rPr>
            </w:pPr>
            <w:r w:rsidRPr="00802FFA">
              <w:rPr>
                <w:rFonts w:ascii="Times New Roman" w:hAnsi="Times New Roman" w:cs="Times New Roman"/>
                <w:sz w:val="28"/>
                <w:szCs w:val="28"/>
              </w:rPr>
              <w:t>1926</w:t>
            </w:r>
          </w:p>
        </w:tc>
        <w:tc>
          <w:tcPr>
            <w:tcW w:w="1779" w:type="dxa"/>
            <w:vMerge w:val="restart"/>
            <w:vAlign w:val="center"/>
          </w:tcPr>
          <w:p w14:paraId="1F017C32" w14:textId="41983D1F" w:rsidR="00685B34" w:rsidRPr="00802FFA" w:rsidRDefault="00685B34" w:rsidP="008E1E24">
            <w:pPr>
              <w:pStyle w:val="TableParagraph"/>
              <w:ind w:right="-33"/>
              <w:jc w:val="both"/>
              <w:rPr>
                <w:rFonts w:ascii="Times New Roman" w:hAnsi="Times New Roman" w:cs="Times New Roman"/>
                <w:sz w:val="28"/>
                <w:szCs w:val="28"/>
              </w:rPr>
            </w:pPr>
            <w:r w:rsidRPr="00802FFA">
              <w:rPr>
                <w:rFonts w:ascii="Times New Roman" w:hAnsi="Times New Roman" w:cs="Times New Roman"/>
                <w:sz w:val="28"/>
                <w:szCs w:val="28"/>
              </w:rPr>
              <w:t>Сквер, б</w:t>
            </w:r>
            <w:r w:rsidR="008E1E24" w:rsidRPr="00802FFA">
              <w:rPr>
                <w:rFonts w:ascii="Times New Roman" w:hAnsi="Times New Roman" w:cs="Times New Roman"/>
                <w:sz w:val="28"/>
                <w:szCs w:val="28"/>
              </w:rPr>
              <w:t>уль</w:t>
            </w:r>
            <w:r w:rsidRPr="00802FFA">
              <w:rPr>
                <w:rFonts w:ascii="Times New Roman" w:hAnsi="Times New Roman" w:cs="Times New Roman"/>
                <w:sz w:val="28"/>
                <w:szCs w:val="28"/>
              </w:rPr>
              <w:t>вар</w:t>
            </w:r>
            <w:r w:rsidR="00892D0F" w:rsidRPr="00802FFA">
              <w:rPr>
                <w:rFonts w:ascii="Times New Roman" w:hAnsi="Times New Roman" w:cs="Times New Roman"/>
                <w:sz w:val="28"/>
                <w:szCs w:val="28"/>
              </w:rPr>
              <w:t>/</w:t>
            </w:r>
            <w:r w:rsidRPr="00802FFA">
              <w:rPr>
                <w:rFonts w:ascii="Times New Roman" w:hAnsi="Times New Roman" w:cs="Times New Roman"/>
                <w:sz w:val="28"/>
                <w:szCs w:val="28"/>
              </w:rPr>
              <w:t>дворовые территории МКД</w:t>
            </w:r>
          </w:p>
          <w:p w14:paraId="084BE31C" w14:textId="0A916150" w:rsidR="00685B34" w:rsidRPr="00802FFA" w:rsidRDefault="00685B34" w:rsidP="006302F3">
            <w:pPr>
              <w:rPr>
                <w:sz w:val="28"/>
                <w:szCs w:val="28"/>
              </w:rPr>
            </w:pPr>
          </w:p>
        </w:tc>
      </w:tr>
      <w:tr w:rsidR="00685B34" w:rsidRPr="00802FFA" w14:paraId="0769C010" w14:textId="77777777" w:rsidTr="00802FFA">
        <w:tc>
          <w:tcPr>
            <w:tcW w:w="720" w:type="dxa"/>
            <w:vAlign w:val="center"/>
          </w:tcPr>
          <w:p w14:paraId="5898A7CE" w14:textId="77777777" w:rsidR="00685B34" w:rsidRPr="00802FFA" w:rsidRDefault="00685B34" w:rsidP="00F141D0">
            <w:pPr>
              <w:pStyle w:val="TableParagraph"/>
              <w:spacing w:line="340" w:lineRule="auto"/>
              <w:ind w:right="265"/>
              <w:jc w:val="both"/>
              <w:rPr>
                <w:rFonts w:ascii="Times New Roman" w:hAnsi="Times New Roman" w:cs="Times New Roman"/>
                <w:sz w:val="28"/>
                <w:szCs w:val="28"/>
              </w:rPr>
            </w:pPr>
            <w:r w:rsidRPr="00802FFA">
              <w:rPr>
                <w:rFonts w:ascii="Times New Roman" w:hAnsi="Times New Roman" w:cs="Times New Roman"/>
                <w:sz w:val="28"/>
                <w:szCs w:val="28"/>
              </w:rPr>
              <w:t>2</w:t>
            </w:r>
          </w:p>
        </w:tc>
        <w:tc>
          <w:tcPr>
            <w:tcW w:w="2268" w:type="dxa"/>
          </w:tcPr>
          <w:p w14:paraId="736A6984" w14:textId="1B7D12D6" w:rsidR="00685B34" w:rsidRPr="00802FFA" w:rsidRDefault="00685B34" w:rsidP="000F52C4">
            <w:pPr>
              <w:pStyle w:val="TableParagraph"/>
              <w:tabs>
                <w:tab w:val="left" w:pos="1425"/>
              </w:tabs>
              <w:ind w:left="-26" w:firstLine="26"/>
              <w:jc w:val="both"/>
              <w:rPr>
                <w:rFonts w:ascii="Times New Roman" w:hAnsi="Times New Roman" w:cs="Times New Roman"/>
                <w:sz w:val="28"/>
                <w:szCs w:val="28"/>
              </w:rPr>
            </w:pPr>
            <w:r w:rsidRPr="00802FFA">
              <w:rPr>
                <w:rFonts w:ascii="Times New Roman" w:hAnsi="Times New Roman" w:cs="Times New Roman"/>
                <w:sz w:val="28"/>
                <w:szCs w:val="28"/>
              </w:rPr>
              <w:t>Для отдыха взро</w:t>
            </w:r>
            <w:r w:rsidR="00802FFA">
              <w:rPr>
                <w:rFonts w:ascii="Times New Roman" w:hAnsi="Times New Roman" w:cs="Times New Roman"/>
                <w:sz w:val="28"/>
                <w:szCs w:val="28"/>
              </w:rPr>
              <w:t xml:space="preserve"> </w:t>
            </w:r>
            <w:r w:rsidRPr="00802FFA">
              <w:rPr>
                <w:rFonts w:ascii="Times New Roman" w:hAnsi="Times New Roman" w:cs="Times New Roman"/>
                <w:sz w:val="28"/>
                <w:szCs w:val="28"/>
              </w:rPr>
              <w:t xml:space="preserve">слого населения </w:t>
            </w:r>
          </w:p>
        </w:tc>
        <w:tc>
          <w:tcPr>
            <w:tcW w:w="1559" w:type="dxa"/>
          </w:tcPr>
          <w:p w14:paraId="545EEB6E" w14:textId="77777777" w:rsidR="00685B34" w:rsidRPr="00802FFA" w:rsidRDefault="00685B34" w:rsidP="005A5665">
            <w:pPr>
              <w:pStyle w:val="TableParagraph"/>
              <w:tabs>
                <w:tab w:val="left" w:pos="1344"/>
              </w:tabs>
              <w:jc w:val="center"/>
              <w:rPr>
                <w:rFonts w:ascii="Times New Roman" w:hAnsi="Times New Roman" w:cs="Times New Roman"/>
                <w:sz w:val="28"/>
                <w:szCs w:val="28"/>
              </w:rPr>
            </w:pPr>
            <w:r w:rsidRPr="00802FFA">
              <w:rPr>
                <w:rFonts w:ascii="Times New Roman" w:hAnsi="Times New Roman" w:cs="Times New Roman"/>
                <w:sz w:val="28"/>
                <w:szCs w:val="28"/>
              </w:rPr>
              <w:t>0,1</w:t>
            </w:r>
          </w:p>
          <w:p w14:paraId="587ACC2D" w14:textId="77777777" w:rsidR="00685B34" w:rsidRPr="00802FFA" w:rsidRDefault="00685B34" w:rsidP="002F1040">
            <w:pPr>
              <w:pStyle w:val="TableParagraph"/>
              <w:tabs>
                <w:tab w:val="left" w:pos="1344"/>
              </w:tabs>
              <w:jc w:val="both"/>
              <w:rPr>
                <w:rFonts w:ascii="Times New Roman" w:hAnsi="Times New Roman" w:cs="Times New Roman"/>
                <w:sz w:val="28"/>
                <w:szCs w:val="28"/>
              </w:rPr>
            </w:pPr>
          </w:p>
        </w:tc>
        <w:tc>
          <w:tcPr>
            <w:tcW w:w="1701" w:type="dxa"/>
          </w:tcPr>
          <w:p w14:paraId="79F7C5CB" w14:textId="6809344A" w:rsidR="00685B34" w:rsidRPr="00802FFA" w:rsidRDefault="00E40632" w:rsidP="00003B92">
            <w:pPr>
              <w:pStyle w:val="TableParagraph"/>
              <w:spacing w:line="340" w:lineRule="auto"/>
              <w:ind w:right="-93"/>
              <w:jc w:val="center"/>
              <w:rPr>
                <w:rFonts w:ascii="Times New Roman" w:hAnsi="Times New Roman" w:cs="Times New Roman"/>
                <w:sz w:val="28"/>
                <w:szCs w:val="28"/>
              </w:rPr>
            </w:pPr>
            <w:r w:rsidRPr="00802FFA">
              <w:rPr>
                <w:rFonts w:ascii="Times New Roman" w:hAnsi="Times New Roman" w:cs="Times New Roman"/>
                <w:sz w:val="28"/>
                <w:szCs w:val="28"/>
              </w:rPr>
              <w:t>8</w:t>
            </w:r>
            <w:r w:rsidR="00A07351" w:rsidRPr="00802FFA">
              <w:rPr>
                <w:rFonts w:ascii="Times New Roman" w:hAnsi="Times New Roman" w:cs="Times New Roman"/>
                <w:sz w:val="28"/>
                <w:szCs w:val="28"/>
              </w:rPr>
              <w:t>27</w:t>
            </w:r>
            <w:r w:rsidR="00685B34" w:rsidRPr="00802FFA">
              <w:rPr>
                <w:rFonts w:ascii="Times New Roman" w:hAnsi="Times New Roman" w:cs="Times New Roman"/>
                <w:sz w:val="28"/>
                <w:szCs w:val="28"/>
              </w:rPr>
              <w:t>/</w:t>
            </w:r>
            <w:r w:rsidR="00892D0F" w:rsidRPr="00802FFA">
              <w:rPr>
                <w:rFonts w:ascii="Times New Roman" w:hAnsi="Times New Roman" w:cs="Times New Roman"/>
                <w:sz w:val="28"/>
                <w:szCs w:val="28"/>
              </w:rPr>
              <w:t>240</w:t>
            </w:r>
          </w:p>
        </w:tc>
        <w:tc>
          <w:tcPr>
            <w:tcW w:w="1559" w:type="dxa"/>
            <w:vMerge/>
          </w:tcPr>
          <w:p w14:paraId="316BE8B8" w14:textId="77777777" w:rsidR="00685B34" w:rsidRPr="00802FFA" w:rsidRDefault="00685B34" w:rsidP="00E47C3C">
            <w:pPr>
              <w:pStyle w:val="TableParagraph"/>
              <w:spacing w:line="340" w:lineRule="auto"/>
              <w:ind w:right="265"/>
              <w:jc w:val="center"/>
              <w:rPr>
                <w:rFonts w:ascii="Times New Roman" w:hAnsi="Times New Roman" w:cs="Times New Roman"/>
                <w:sz w:val="28"/>
                <w:szCs w:val="28"/>
              </w:rPr>
            </w:pPr>
          </w:p>
        </w:tc>
        <w:tc>
          <w:tcPr>
            <w:tcW w:w="1779" w:type="dxa"/>
            <w:vMerge/>
          </w:tcPr>
          <w:p w14:paraId="13CBAAF2" w14:textId="3D2A68C1" w:rsidR="00685B34" w:rsidRPr="00802FFA" w:rsidRDefault="00685B34">
            <w:pPr>
              <w:rPr>
                <w:rFonts w:eastAsia="Arial"/>
                <w:sz w:val="28"/>
                <w:szCs w:val="28"/>
                <w:lang w:eastAsia="en-US"/>
              </w:rPr>
            </w:pPr>
          </w:p>
        </w:tc>
      </w:tr>
      <w:tr w:rsidR="005938E3" w:rsidRPr="00802FFA" w14:paraId="64D12622" w14:textId="77777777" w:rsidTr="00802FFA">
        <w:tc>
          <w:tcPr>
            <w:tcW w:w="720" w:type="dxa"/>
            <w:vAlign w:val="center"/>
          </w:tcPr>
          <w:p w14:paraId="7EF9D77D" w14:textId="77777777" w:rsidR="005938E3" w:rsidRPr="00802FFA" w:rsidRDefault="005938E3" w:rsidP="00F141D0">
            <w:pPr>
              <w:pStyle w:val="TableParagraph"/>
              <w:spacing w:line="340" w:lineRule="auto"/>
              <w:ind w:right="265"/>
              <w:jc w:val="both"/>
              <w:rPr>
                <w:rFonts w:ascii="Times New Roman" w:hAnsi="Times New Roman" w:cs="Times New Roman"/>
                <w:sz w:val="28"/>
                <w:szCs w:val="28"/>
              </w:rPr>
            </w:pPr>
            <w:r w:rsidRPr="00802FFA">
              <w:rPr>
                <w:rFonts w:ascii="Times New Roman" w:hAnsi="Times New Roman" w:cs="Times New Roman"/>
                <w:sz w:val="28"/>
                <w:szCs w:val="28"/>
              </w:rPr>
              <w:t>3</w:t>
            </w:r>
          </w:p>
        </w:tc>
        <w:tc>
          <w:tcPr>
            <w:tcW w:w="2268" w:type="dxa"/>
          </w:tcPr>
          <w:p w14:paraId="51CCC0A8" w14:textId="77777777" w:rsidR="005938E3" w:rsidRPr="00802FFA" w:rsidRDefault="005A5665" w:rsidP="000F52C4">
            <w:pPr>
              <w:pStyle w:val="TableParagraph"/>
              <w:ind w:left="-26" w:firstLine="26"/>
              <w:jc w:val="both"/>
              <w:rPr>
                <w:rFonts w:ascii="Times New Roman" w:hAnsi="Times New Roman" w:cs="Times New Roman"/>
                <w:sz w:val="28"/>
                <w:szCs w:val="28"/>
              </w:rPr>
            </w:pPr>
            <w:r w:rsidRPr="00802FFA">
              <w:rPr>
                <w:rFonts w:ascii="Times New Roman" w:hAnsi="Times New Roman" w:cs="Times New Roman"/>
                <w:sz w:val="28"/>
                <w:szCs w:val="28"/>
              </w:rPr>
              <w:t>Д</w:t>
            </w:r>
            <w:r w:rsidR="005938E3" w:rsidRPr="00802FFA">
              <w:rPr>
                <w:rFonts w:ascii="Times New Roman" w:hAnsi="Times New Roman" w:cs="Times New Roman"/>
                <w:sz w:val="28"/>
                <w:szCs w:val="28"/>
              </w:rPr>
              <w:t xml:space="preserve">ля занятий физкультурой </w:t>
            </w:r>
          </w:p>
        </w:tc>
        <w:tc>
          <w:tcPr>
            <w:tcW w:w="1559" w:type="dxa"/>
          </w:tcPr>
          <w:p w14:paraId="3707DCC0" w14:textId="77777777" w:rsidR="005A5665" w:rsidRPr="00802FFA" w:rsidRDefault="00A1359E" w:rsidP="005A5665">
            <w:pPr>
              <w:pStyle w:val="TableParagraph"/>
              <w:tabs>
                <w:tab w:val="left" w:pos="1344"/>
              </w:tabs>
              <w:jc w:val="center"/>
              <w:rPr>
                <w:rFonts w:ascii="Times New Roman" w:hAnsi="Times New Roman" w:cs="Times New Roman"/>
                <w:sz w:val="28"/>
                <w:szCs w:val="28"/>
              </w:rPr>
            </w:pPr>
            <w:r w:rsidRPr="00802FFA">
              <w:rPr>
                <w:rFonts w:ascii="Times New Roman" w:hAnsi="Times New Roman" w:cs="Times New Roman"/>
                <w:sz w:val="28"/>
                <w:szCs w:val="28"/>
              </w:rPr>
              <w:t>2</w:t>
            </w:r>
          </w:p>
          <w:p w14:paraId="43AC84EC" w14:textId="77777777" w:rsidR="005938E3" w:rsidRPr="00802FFA" w:rsidRDefault="005938E3" w:rsidP="002F1040">
            <w:pPr>
              <w:pStyle w:val="TableParagraph"/>
              <w:tabs>
                <w:tab w:val="left" w:pos="1344"/>
              </w:tabs>
              <w:jc w:val="both"/>
              <w:rPr>
                <w:rFonts w:ascii="Times New Roman" w:hAnsi="Times New Roman" w:cs="Times New Roman"/>
                <w:sz w:val="28"/>
                <w:szCs w:val="28"/>
              </w:rPr>
            </w:pPr>
          </w:p>
        </w:tc>
        <w:tc>
          <w:tcPr>
            <w:tcW w:w="1701" w:type="dxa"/>
          </w:tcPr>
          <w:p w14:paraId="4C741D09" w14:textId="378122D2" w:rsidR="005938E3" w:rsidRPr="00802FFA" w:rsidRDefault="00A07351" w:rsidP="00A1359E">
            <w:pPr>
              <w:pStyle w:val="TableParagraph"/>
              <w:spacing w:line="340" w:lineRule="auto"/>
              <w:ind w:right="-107"/>
              <w:jc w:val="center"/>
              <w:rPr>
                <w:rFonts w:ascii="Times New Roman" w:hAnsi="Times New Roman" w:cs="Times New Roman"/>
                <w:sz w:val="28"/>
                <w:szCs w:val="28"/>
              </w:rPr>
            </w:pPr>
            <w:r w:rsidRPr="00802FFA">
              <w:rPr>
                <w:rFonts w:ascii="Times New Roman" w:hAnsi="Times New Roman" w:cs="Times New Roman"/>
                <w:sz w:val="28"/>
                <w:szCs w:val="28"/>
              </w:rPr>
              <w:t>16546</w:t>
            </w:r>
            <w:r w:rsidR="001B69E5" w:rsidRPr="00802FFA">
              <w:rPr>
                <w:rFonts w:ascii="Times New Roman" w:hAnsi="Times New Roman" w:cs="Times New Roman"/>
                <w:sz w:val="28"/>
                <w:szCs w:val="28"/>
              </w:rPr>
              <w:t>/</w:t>
            </w:r>
            <w:r w:rsidR="001F4D66" w:rsidRPr="00802FFA">
              <w:rPr>
                <w:rFonts w:ascii="Times New Roman" w:hAnsi="Times New Roman" w:cs="Times New Roman"/>
                <w:sz w:val="28"/>
                <w:szCs w:val="28"/>
              </w:rPr>
              <w:t>4800</w:t>
            </w:r>
          </w:p>
        </w:tc>
        <w:tc>
          <w:tcPr>
            <w:tcW w:w="1559" w:type="dxa"/>
          </w:tcPr>
          <w:p w14:paraId="55A4E7B4" w14:textId="77777777" w:rsidR="005938E3" w:rsidRPr="00802FFA" w:rsidRDefault="00A1359E" w:rsidP="00E258C1">
            <w:pPr>
              <w:pStyle w:val="TableParagraph"/>
              <w:spacing w:line="340" w:lineRule="auto"/>
              <w:ind w:right="-104"/>
              <w:jc w:val="center"/>
              <w:rPr>
                <w:rFonts w:ascii="Times New Roman" w:hAnsi="Times New Roman" w:cs="Times New Roman"/>
                <w:sz w:val="28"/>
                <w:szCs w:val="28"/>
              </w:rPr>
            </w:pPr>
            <w:r w:rsidRPr="00802FFA">
              <w:rPr>
                <w:rFonts w:ascii="Times New Roman" w:hAnsi="Times New Roman" w:cs="Times New Roman"/>
                <w:sz w:val="28"/>
                <w:szCs w:val="28"/>
              </w:rPr>
              <w:t>16689</w:t>
            </w:r>
            <w:r w:rsidR="00E258C1" w:rsidRPr="00802FFA">
              <w:rPr>
                <w:rFonts w:ascii="Times New Roman" w:hAnsi="Times New Roman" w:cs="Times New Roman"/>
                <w:sz w:val="28"/>
                <w:szCs w:val="28"/>
              </w:rPr>
              <w:t>/</w:t>
            </w:r>
          </w:p>
          <w:p w14:paraId="1D8AD12A" w14:textId="72A7E23C" w:rsidR="00E258C1" w:rsidRPr="00802FFA" w:rsidRDefault="00E258C1" w:rsidP="00802FFA">
            <w:pPr>
              <w:pStyle w:val="TableParagraph"/>
              <w:spacing w:line="340" w:lineRule="auto"/>
              <w:ind w:left="-109" w:right="-104"/>
              <w:jc w:val="center"/>
              <w:rPr>
                <w:rFonts w:ascii="Times New Roman" w:hAnsi="Times New Roman" w:cs="Times New Roman"/>
                <w:sz w:val="28"/>
                <w:szCs w:val="28"/>
              </w:rPr>
            </w:pPr>
            <w:r w:rsidRPr="00802FFA">
              <w:rPr>
                <w:rFonts w:ascii="Times New Roman" w:hAnsi="Times New Roman" w:cs="Times New Roman"/>
                <w:sz w:val="28"/>
                <w:szCs w:val="28"/>
              </w:rPr>
              <w:t>5377</w:t>
            </w:r>
          </w:p>
        </w:tc>
        <w:tc>
          <w:tcPr>
            <w:tcW w:w="1779" w:type="dxa"/>
          </w:tcPr>
          <w:p w14:paraId="71870B80" w14:textId="598B79E2" w:rsidR="005938E3" w:rsidRPr="00802FFA" w:rsidRDefault="00685B34" w:rsidP="0096295A">
            <w:pPr>
              <w:pStyle w:val="TableParagraph"/>
              <w:ind w:right="-33"/>
              <w:jc w:val="both"/>
              <w:rPr>
                <w:rFonts w:ascii="Times New Roman" w:hAnsi="Times New Roman" w:cs="Times New Roman"/>
                <w:sz w:val="28"/>
                <w:szCs w:val="28"/>
              </w:rPr>
            </w:pPr>
            <w:r w:rsidRPr="00802FFA">
              <w:rPr>
                <w:rFonts w:ascii="Times New Roman" w:hAnsi="Times New Roman" w:cs="Times New Roman"/>
                <w:sz w:val="28"/>
                <w:szCs w:val="28"/>
              </w:rPr>
              <w:t>ФОК, стадион</w:t>
            </w:r>
            <w:r w:rsidR="001F4D66" w:rsidRPr="00802FFA">
              <w:rPr>
                <w:rFonts w:ascii="Times New Roman" w:hAnsi="Times New Roman" w:cs="Times New Roman"/>
                <w:sz w:val="28"/>
                <w:szCs w:val="28"/>
              </w:rPr>
              <w:t>/</w:t>
            </w:r>
            <w:r w:rsidRPr="00802FFA">
              <w:rPr>
                <w:rFonts w:ascii="Times New Roman" w:hAnsi="Times New Roman" w:cs="Times New Roman"/>
                <w:sz w:val="28"/>
                <w:szCs w:val="28"/>
              </w:rPr>
              <w:t xml:space="preserve"> дворовые территории МКД</w:t>
            </w:r>
          </w:p>
        </w:tc>
      </w:tr>
      <w:tr w:rsidR="005E3734" w:rsidRPr="00802FFA" w14:paraId="6B7B7CC8" w14:textId="77777777" w:rsidTr="00802FFA">
        <w:tc>
          <w:tcPr>
            <w:tcW w:w="720" w:type="dxa"/>
            <w:vAlign w:val="center"/>
          </w:tcPr>
          <w:p w14:paraId="46B0D146" w14:textId="77777777" w:rsidR="005E3734" w:rsidRPr="00802FFA" w:rsidRDefault="005E3734" w:rsidP="00F141D0">
            <w:pPr>
              <w:pStyle w:val="TableParagraph"/>
              <w:spacing w:line="340" w:lineRule="auto"/>
              <w:ind w:right="265"/>
              <w:jc w:val="both"/>
              <w:rPr>
                <w:rFonts w:ascii="Times New Roman" w:hAnsi="Times New Roman" w:cs="Times New Roman"/>
                <w:sz w:val="28"/>
                <w:szCs w:val="28"/>
              </w:rPr>
            </w:pPr>
            <w:r w:rsidRPr="00802FFA">
              <w:rPr>
                <w:rFonts w:ascii="Times New Roman" w:hAnsi="Times New Roman" w:cs="Times New Roman"/>
                <w:sz w:val="28"/>
                <w:szCs w:val="28"/>
              </w:rPr>
              <w:t>4</w:t>
            </w:r>
          </w:p>
        </w:tc>
        <w:tc>
          <w:tcPr>
            <w:tcW w:w="2268" w:type="dxa"/>
          </w:tcPr>
          <w:p w14:paraId="08594BFD" w14:textId="06BFCF8C" w:rsidR="005E3734" w:rsidRPr="00802FFA" w:rsidRDefault="005A5665" w:rsidP="00802FFA">
            <w:pPr>
              <w:pStyle w:val="TableParagraph"/>
              <w:ind w:left="-26" w:right="27" w:firstLine="26"/>
              <w:jc w:val="both"/>
              <w:rPr>
                <w:rFonts w:ascii="Times New Roman" w:hAnsi="Times New Roman" w:cs="Times New Roman"/>
                <w:sz w:val="28"/>
                <w:szCs w:val="28"/>
              </w:rPr>
            </w:pPr>
            <w:r w:rsidRPr="00802FFA">
              <w:rPr>
                <w:rFonts w:ascii="Times New Roman" w:hAnsi="Times New Roman" w:cs="Times New Roman"/>
                <w:sz w:val="28"/>
                <w:szCs w:val="28"/>
              </w:rPr>
              <w:t>Д</w:t>
            </w:r>
            <w:r w:rsidR="005E3734" w:rsidRPr="00802FFA">
              <w:rPr>
                <w:rFonts w:ascii="Times New Roman" w:hAnsi="Times New Roman" w:cs="Times New Roman"/>
                <w:sz w:val="28"/>
                <w:szCs w:val="28"/>
              </w:rPr>
              <w:t>ля хозяйствен</w:t>
            </w:r>
            <w:r w:rsidR="00802FFA">
              <w:rPr>
                <w:rFonts w:ascii="Times New Roman" w:hAnsi="Times New Roman" w:cs="Times New Roman"/>
                <w:sz w:val="28"/>
                <w:szCs w:val="28"/>
              </w:rPr>
              <w:t xml:space="preserve"> </w:t>
            </w:r>
            <w:r w:rsidR="005E3734" w:rsidRPr="00802FFA">
              <w:rPr>
                <w:rFonts w:ascii="Times New Roman" w:hAnsi="Times New Roman" w:cs="Times New Roman"/>
                <w:sz w:val="28"/>
                <w:szCs w:val="28"/>
              </w:rPr>
              <w:t xml:space="preserve">ных целей </w:t>
            </w:r>
          </w:p>
        </w:tc>
        <w:tc>
          <w:tcPr>
            <w:tcW w:w="1559" w:type="dxa"/>
          </w:tcPr>
          <w:p w14:paraId="64C4EF6A" w14:textId="77777777" w:rsidR="005A5665" w:rsidRPr="00802FFA" w:rsidRDefault="0080116F" w:rsidP="005A5665">
            <w:pPr>
              <w:pStyle w:val="TableParagraph"/>
              <w:tabs>
                <w:tab w:val="left" w:pos="1202"/>
              </w:tabs>
              <w:jc w:val="center"/>
              <w:rPr>
                <w:rFonts w:ascii="Times New Roman" w:hAnsi="Times New Roman" w:cs="Times New Roman"/>
                <w:sz w:val="28"/>
                <w:szCs w:val="28"/>
              </w:rPr>
            </w:pPr>
            <w:r w:rsidRPr="00802FFA">
              <w:rPr>
                <w:rFonts w:ascii="Times New Roman" w:hAnsi="Times New Roman" w:cs="Times New Roman"/>
                <w:sz w:val="28"/>
                <w:szCs w:val="28"/>
              </w:rPr>
              <w:t>0,3</w:t>
            </w:r>
          </w:p>
          <w:p w14:paraId="7221B2C9" w14:textId="77777777" w:rsidR="005E3734" w:rsidRPr="00802FFA" w:rsidRDefault="005E3734" w:rsidP="002F1040">
            <w:pPr>
              <w:pStyle w:val="TableParagraph"/>
              <w:tabs>
                <w:tab w:val="left" w:pos="1202"/>
              </w:tabs>
              <w:jc w:val="both"/>
              <w:rPr>
                <w:rFonts w:ascii="Times New Roman" w:hAnsi="Times New Roman" w:cs="Times New Roman"/>
                <w:sz w:val="28"/>
                <w:szCs w:val="28"/>
              </w:rPr>
            </w:pPr>
          </w:p>
        </w:tc>
        <w:tc>
          <w:tcPr>
            <w:tcW w:w="1701" w:type="dxa"/>
          </w:tcPr>
          <w:p w14:paraId="11D4BDD6" w14:textId="256A081D" w:rsidR="005E3734" w:rsidRPr="00802FFA" w:rsidRDefault="00AB41A1" w:rsidP="0080116F">
            <w:pPr>
              <w:pStyle w:val="TableParagraph"/>
              <w:spacing w:line="340" w:lineRule="auto"/>
              <w:ind w:right="-107"/>
              <w:jc w:val="center"/>
              <w:rPr>
                <w:rFonts w:ascii="Times New Roman" w:hAnsi="Times New Roman" w:cs="Times New Roman"/>
                <w:sz w:val="28"/>
                <w:szCs w:val="28"/>
              </w:rPr>
            </w:pPr>
            <w:r w:rsidRPr="00802FFA">
              <w:rPr>
                <w:rFonts w:ascii="Times New Roman" w:hAnsi="Times New Roman" w:cs="Times New Roman"/>
                <w:sz w:val="28"/>
                <w:szCs w:val="28"/>
              </w:rPr>
              <w:t>1</w:t>
            </w:r>
            <w:r w:rsidR="00A07351" w:rsidRPr="00802FFA">
              <w:rPr>
                <w:rFonts w:ascii="Times New Roman" w:hAnsi="Times New Roman" w:cs="Times New Roman"/>
                <w:sz w:val="28"/>
                <w:szCs w:val="28"/>
              </w:rPr>
              <w:t>762</w:t>
            </w:r>
            <w:r w:rsidR="001B69E5" w:rsidRPr="00802FFA">
              <w:rPr>
                <w:rFonts w:ascii="Times New Roman" w:hAnsi="Times New Roman" w:cs="Times New Roman"/>
                <w:sz w:val="28"/>
                <w:szCs w:val="28"/>
              </w:rPr>
              <w:t>/</w:t>
            </w:r>
            <w:r w:rsidR="008E35BF" w:rsidRPr="00802FFA">
              <w:rPr>
                <w:rFonts w:ascii="Times New Roman" w:hAnsi="Times New Roman" w:cs="Times New Roman"/>
                <w:sz w:val="28"/>
                <w:szCs w:val="28"/>
              </w:rPr>
              <w:t>7</w:t>
            </w:r>
            <w:r w:rsidRPr="00802FFA">
              <w:rPr>
                <w:rFonts w:ascii="Times New Roman" w:hAnsi="Times New Roman" w:cs="Times New Roman"/>
                <w:sz w:val="28"/>
                <w:szCs w:val="28"/>
              </w:rPr>
              <w:t>20</w:t>
            </w:r>
          </w:p>
        </w:tc>
        <w:tc>
          <w:tcPr>
            <w:tcW w:w="1559" w:type="dxa"/>
          </w:tcPr>
          <w:p w14:paraId="2983751D" w14:textId="1955F09F" w:rsidR="005E3734" w:rsidRPr="00802FFA" w:rsidRDefault="00A07351" w:rsidP="00E258C1">
            <w:pPr>
              <w:pStyle w:val="TableParagraph"/>
              <w:spacing w:line="340" w:lineRule="auto"/>
              <w:jc w:val="center"/>
              <w:rPr>
                <w:rFonts w:ascii="Times New Roman" w:hAnsi="Times New Roman" w:cs="Times New Roman"/>
                <w:sz w:val="28"/>
                <w:szCs w:val="28"/>
              </w:rPr>
            </w:pPr>
            <w:r w:rsidRPr="00802FFA">
              <w:rPr>
                <w:rFonts w:ascii="Times New Roman" w:hAnsi="Times New Roman" w:cs="Times New Roman"/>
                <w:sz w:val="28"/>
                <w:szCs w:val="28"/>
              </w:rPr>
              <w:t>176</w:t>
            </w:r>
            <w:r w:rsidR="00AB41A1" w:rsidRPr="00802FFA">
              <w:rPr>
                <w:rFonts w:ascii="Times New Roman" w:hAnsi="Times New Roman" w:cs="Times New Roman"/>
                <w:sz w:val="28"/>
                <w:szCs w:val="28"/>
              </w:rPr>
              <w:t>2</w:t>
            </w:r>
            <w:r w:rsidR="008A2782" w:rsidRPr="00802FFA">
              <w:rPr>
                <w:rFonts w:ascii="Times New Roman" w:hAnsi="Times New Roman" w:cs="Times New Roman"/>
                <w:sz w:val="28"/>
                <w:szCs w:val="28"/>
              </w:rPr>
              <w:t>/764</w:t>
            </w:r>
          </w:p>
        </w:tc>
        <w:tc>
          <w:tcPr>
            <w:tcW w:w="1779" w:type="dxa"/>
          </w:tcPr>
          <w:p w14:paraId="3330A01E" w14:textId="4551C91B" w:rsidR="005E3734" w:rsidRPr="00802FFA" w:rsidRDefault="00AB41A1" w:rsidP="00802FFA">
            <w:pPr>
              <w:pStyle w:val="TableParagraph"/>
              <w:jc w:val="both"/>
              <w:rPr>
                <w:rFonts w:ascii="Times New Roman" w:hAnsi="Times New Roman" w:cs="Times New Roman"/>
                <w:sz w:val="28"/>
                <w:szCs w:val="28"/>
              </w:rPr>
            </w:pPr>
            <w:r w:rsidRPr="00802FFA">
              <w:rPr>
                <w:rFonts w:ascii="Times New Roman" w:hAnsi="Times New Roman" w:cs="Times New Roman"/>
                <w:sz w:val="28"/>
                <w:szCs w:val="28"/>
              </w:rPr>
              <w:t>Оборудованные площад</w:t>
            </w:r>
            <w:r w:rsidR="00802FFA">
              <w:rPr>
                <w:rFonts w:ascii="Times New Roman" w:hAnsi="Times New Roman" w:cs="Times New Roman"/>
                <w:sz w:val="28"/>
                <w:szCs w:val="28"/>
              </w:rPr>
              <w:t xml:space="preserve"> </w:t>
            </w:r>
            <w:r w:rsidRPr="00802FFA">
              <w:rPr>
                <w:rFonts w:ascii="Times New Roman" w:hAnsi="Times New Roman" w:cs="Times New Roman"/>
                <w:sz w:val="28"/>
                <w:szCs w:val="28"/>
              </w:rPr>
              <w:t>ки вдоль УДС/</w:t>
            </w:r>
            <w:r w:rsidR="00802FFA">
              <w:rPr>
                <w:rFonts w:ascii="Times New Roman" w:hAnsi="Times New Roman" w:cs="Times New Roman"/>
                <w:sz w:val="28"/>
                <w:szCs w:val="28"/>
              </w:rPr>
              <w:t xml:space="preserve"> </w:t>
            </w:r>
            <w:r w:rsidRPr="00802FFA">
              <w:rPr>
                <w:rFonts w:ascii="Times New Roman" w:hAnsi="Times New Roman" w:cs="Times New Roman"/>
                <w:sz w:val="28"/>
                <w:szCs w:val="28"/>
              </w:rPr>
              <w:t>Д</w:t>
            </w:r>
            <w:r w:rsidR="00685B34" w:rsidRPr="00802FFA">
              <w:rPr>
                <w:rFonts w:ascii="Times New Roman" w:hAnsi="Times New Roman" w:cs="Times New Roman"/>
                <w:sz w:val="28"/>
                <w:szCs w:val="28"/>
              </w:rPr>
              <w:t xml:space="preserve">воровые </w:t>
            </w:r>
            <w:r w:rsidR="00685B34" w:rsidRPr="00802FFA">
              <w:rPr>
                <w:rFonts w:ascii="Times New Roman" w:hAnsi="Times New Roman" w:cs="Times New Roman"/>
                <w:sz w:val="28"/>
                <w:szCs w:val="28"/>
              </w:rPr>
              <w:lastRenderedPageBreak/>
              <w:t>территории МКД</w:t>
            </w:r>
          </w:p>
        </w:tc>
      </w:tr>
      <w:tr w:rsidR="008A2782" w:rsidRPr="00802FFA" w14:paraId="36557338" w14:textId="77777777" w:rsidTr="00802FFA">
        <w:tc>
          <w:tcPr>
            <w:tcW w:w="720" w:type="dxa"/>
            <w:vAlign w:val="center"/>
          </w:tcPr>
          <w:p w14:paraId="7B6EF558" w14:textId="77777777" w:rsidR="008A2782" w:rsidRPr="00802FFA" w:rsidRDefault="008A2782" w:rsidP="008A2782">
            <w:pPr>
              <w:pStyle w:val="TableParagraph"/>
              <w:spacing w:line="340" w:lineRule="auto"/>
              <w:ind w:right="265"/>
              <w:jc w:val="both"/>
              <w:rPr>
                <w:rFonts w:ascii="Times New Roman" w:hAnsi="Times New Roman" w:cs="Times New Roman"/>
                <w:sz w:val="28"/>
                <w:szCs w:val="28"/>
              </w:rPr>
            </w:pPr>
            <w:r w:rsidRPr="00802FFA">
              <w:rPr>
                <w:rFonts w:ascii="Times New Roman" w:hAnsi="Times New Roman" w:cs="Times New Roman"/>
                <w:sz w:val="28"/>
                <w:szCs w:val="28"/>
              </w:rPr>
              <w:lastRenderedPageBreak/>
              <w:t>5</w:t>
            </w:r>
          </w:p>
        </w:tc>
        <w:tc>
          <w:tcPr>
            <w:tcW w:w="2268" w:type="dxa"/>
          </w:tcPr>
          <w:p w14:paraId="6AC7385D" w14:textId="77777777" w:rsidR="008A2782" w:rsidRPr="00802FFA" w:rsidRDefault="008A2782" w:rsidP="008A2782">
            <w:pPr>
              <w:pStyle w:val="Default"/>
              <w:jc w:val="both"/>
              <w:rPr>
                <w:sz w:val="28"/>
                <w:szCs w:val="28"/>
              </w:rPr>
            </w:pPr>
            <w:r w:rsidRPr="00802FFA">
              <w:rPr>
                <w:rFonts w:eastAsia="Arial"/>
                <w:color w:val="auto"/>
                <w:sz w:val="28"/>
                <w:szCs w:val="28"/>
                <w:lang w:eastAsia="en-US"/>
              </w:rPr>
              <w:t>Для выгула собак</w:t>
            </w:r>
            <w:r w:rsidRPr="00802FFA">
              <w:rPr>
                <w:sz w:val="28"/>
                <w:szCs w:val="28"/>
              </w:rPr>
              <w:t xml:space="preserve"> *</w:t>
            </w:r>
          </w:p>
        </w:tc>
        <w:tc>
          <w:tcPr>
            <w:tcW w:w="1559" w:type="dxa"/>
          </w:tcPr>
          <w:p w14:paraId="77CA2A50" w14:textId="77777777" w:rsidR="008A2782" w:rsidRPr="00802FFA" w:rsidRDefault="008A2782" w:rsidP="008A2782">
            <w:pPr>
              <w:pStyle w:val="TableParagraph"/>
              <w:tabs>
                <w:tab w:val="left" w:pos="1202"/>
              </w:tabs>
              <w:jc w:val="center"/>
              <w:rPr>
                <w:rFonts w:ascii="Times New Roman" w:hAnsi="Times New Roman" w:cs="Times New Roman"/>
                <w:sz w:val="28"/>
                <w:szCs w:val="28"/>
              </w:rPr>
            </w:pPr>
            <w:r w:rsidRPr="00802FFA">
              <w:rPr>
                <w:rFonts w:ascii="Times New Roman" w:hAnsi="Times New Roman" w:cs="Times New Roman"/>
                <w:sz w:val="28"/>
                <w:szCs w:val="28"/>
              </w:rPr>
              <w:t>0,2</w:t>
            </w:r>
          </w:p>
        </w:tc>
        <w:tc>
          <w:tcPr>
            <w:tcW w:w="1701" w:type="dxa"/>
          </w:tcPr>
          <w:p w14:paraId="21C639DF" w14:textId="6F47B83C" w:rsidR="008A2782" w:rsidRPr="00802FFA" w:rsidRDefault="00AB41A1" w:rsidP="008A2782">
            <w:pPr>
              <w:pStyle w:val="TableParagraph"/>
              <w:spacing w:line="340" w:lineRule="auto"/>
              <w:ind w:right="-107"/>
              <w:jc w:val="center"/>
              <w:rPr>
                <w:rFonts w:ascii="Times New Roman" w:hAnsi="Times New Roman" w:cs="Times New Roman"/>
                <w:sz w:val="28"/>
                <w:szCs w:val="28"/>
              </w:rPr>
            </w:pPr>
            <w:r w:rsidRPr="00802FFA">
              <w:rPr>
                <w:rFonts w:ascii="Times New Roman" w:hAnsi="Times New Roman" w:cs="Times New Roman"/>
                <w:sz w:val="28"/>
                <w:szCs w:val="28"/>
              </w:rPr>
              <w:t>/</w:t>
            </w:r>
            <w:r w:rsidR="00AF2994" w:rsidRPr="00802FFA">
              <w:rPr>
                <w:rFonts w:ascii="Times New Roman" w:hAnsi="Times New Roman" w:cs="Times New Roman"/>
                <w:sz w:val="28"/>
                <w:szCs w:val="28"/>
              </w:rPr>
              <w:t>784</w:t>
            </w:r>
          </w:p>
        </w:tc>
        <w:tc>
          <w:tcPr>
            <w:tcW w:w="1559" w:type="dxa"/>
          </w:tcPr>
          <w:p w14:paraId="4CA6EEC3" w14:textId="30DB1DFB" w:rsidR="008A2782" w:rsidRPr="00802FFA" w:rsidRDefault="00B51DF5" w:rsidP="0036140F">
            <w:pPr>
              <w:pStyle w:val="TableParagraph"/>
              <w:spacing w:line="340" w:lineRule="auto"/>
              <w:jc w:val="center"/>
              <w:rPr>
                <w:rFonts w:ascii="Times New Roman" w:hAnsi="Times New Roman" w:cs="Times New Roman"/>
                <w:sz w:val="28"/>
                <w:szCs w:val="28"/>
              </w:rPr>
            </w:pPr>
            <w:r w:rsidRPr="00802FFA">
              <w:rPr>
                <w:rFonts w:ascii="Times New Roman" w:hAnsi="Times New Roman" w:cs="Times New Roman"/>
                <w:sz w:val="28"/>
                <w:szCs w:val="28"/>
              </w:rPr>
              <w:t>-/</w:t>
            </w:r>
            <w:r w:rsidR="0036140F" w:rsidRPr="00802FFA">
              <w:rPr>
                <w:rFonts w:ascii="Times New Roman" w:hAnsi="Times New Roman" w:cs="Times New Roman"/>
                <w:sz w:val="28"/>
                <w:szCs w:val="28"/>
              </w:rPr>
              <w:t>1085</w:t>
            </w:r>
          </w:p>
        </w:tc>
        <w:tc>
          <w:tcPr>
            <w:tcW w:w="1779" w:type="dxa"/>
          </w:tcPr>
          <w:p w14:paraId="3B228502" w14:textId="150C2C21" w:rsidR="008A2782" w:rsidRPr="00802FFA" w:rsidRDefault="00685B34" w:rsidP="0096295A">
            <w:pPr>
              <w:pStyle w:val="TableParagraph"/>
              <w:ind w:right="-33"/>
              <w:jc w:val="both"/>
              <w:rPr>
                <w:rFonts w:ascii="Times New Roman" w:hAnsi="Times New Roman" w:cs="Times New Roman"/>
                <w:sz w:val="28"/>
                <w:szCs w:val="28"/>
              </w:rPr>
            </w:pPr>
            <w:r w:rsidRPr="00802FFA">
              <w:rPr>
                <w:rFonts w:ascii="Times New Roman" w:hAnsi="Times New Roman" w:cs="Times New Roman"/>
                <w:sz w:val="28"/>
                <w:szCs w:val="28"/>
              </w:rPr>
              <w:t xml:space="preserve">Территория рекреации </w:t>
            </w:r>
          </w:p>
        </w:tc>
      </w:tr>
      <w:tr w:rsidR="002A39B8" w:rsidRPr="00802FFA" w14:paraId="7FEB3A10" w14:textId="77777777" w:rsidTr="00802FFA">
        <w:tc>
          <w:tcPr>
            <w:tcW w:w="720" w:type="dxa"/>
            <w:vAlign w:val="center"/>
          </w:tcPr>
          <w:p w14:paraId="1C0ABDD3" w14:textId="7E1F65E1" w:rsidR="002A39B8" w:rsidRPr="00802FFA" w:rsidRDefault="002A39B8" w:rsidP="008A2782">
            <w:pPr>
              <w:pStyle w:val="TableParagraph"/>
              <w:spacing w:line="340" w:lineRule="auto"/>
              <w:ind w:right="265"/>
              <w:jc w:val="both"/>
              <w:rPr>
                <w:rFonts w:ascii="Times New Roman" w:hAnsi="Times New Roman" w:cs="Times New Roman"/>
                <w:sz w:val="28"/>
                <w:szCs w:val="28"/>
              </w:rPr>
            </w:pPr>
            <w:r w:rsidRPr="00802FFA">
              <w:rPr>
                <w:rFonts w:ascii="Times New Roman" w:hAnsi="Times New Roman" w:cs="Times New Roman"/>
                <w:sz w:val="28"/>
                <w:szCs w:val="28"/>
              </w:rPr>
              <w:t>6</w:t>
            </w:r>
          </w:p>
        </w:tc>
        <w:tc>
          <w:tcPr>
            <w:tcW w:w="2268" w:type="dxa"/>
          </w:tcPr>
          <w:p w14:paraId="6320FEB9" w14:textId="4A4F5CA4" w:rsidR="002A39B8" w:rsidRPr="00802FFA" w:rsidRDefault="002A39B8" w:rsidP="008A2782">
            <w:pPr>
              <w:pStyle w:val="Default"/>
              <w:jc w:val="both"/>
              <w:rPr>
                <w:rFonts w:eastAsia="Arial"/>
                <w:color w:val="auto"/>
                <w:sz w:val="28"/>
                <w:szCs w:val="28"/>
                <w:lang w:eastAsia="en-US"/>
              </w:rPr>
            </w:pPr>
            <w:r w:rsidRPr="00802FFA">
              <w:rPr>
                <w:rFonts w:eastAsia="Arial"/>
                <w:color w:val="auto"/>
                <w:sz w:val="28"/>
                <w:szCs w:val="28"/>
                <w:lang w:eastAsia="en-US"/>
              </w:rPr>
              <w:t>Озеленение территории общего пользования</w:t>
            </w:r>
          </w:p>
        </w:tc>
        <w:tc>
          <w:tcPr>
            <w:tcW w:w="1559" w:type="dxa"/>
          </w:tcPr>
          <w:p w14:paraId="03D8EC75" w14:textId="236ABC2D" w:rsidR="002A39B8" w:rsidRPr="00802FFA" w:rsidRDefault="002A39B8" w:rsidP="008A2782">
            <w:pPr>
              <w:pStyle w:val="TableParagraph"/>
              <w:tabs>
                <w:tab w:val="left" w:pos="1202"/>
              </w:tabs>
              <w:jc w:val="center"/>
              <w:rPr>
                <w:rFonts w:ascii="Times New Roman" w:hAnsi="Times New Roman" w:cs="Times New Roman"/>
                <w:sz w:val="28"/>
                <w:szCs w:val="28"/>
              </w:rPr>
            </w:pPr>
            <w:r w:rsidRPr="00802FFA">
              <w:rPr>
                <w:rFonts w:ascii="Times New Roman" w:hAnsi="Times New Roman" w:cs="Times New Roman"/>
                <w:sz w:val="28"/>
                <w:szCs w:val="28"/>
              </w:rPr>
              <w:t>6</w:t>
            </w:r>
          </w:p>
        </w:tc>
        <w:tc>
          <w:tcPr>
            <w:tcW w:w="1701" w:type="dxa"/>
          </w:tcPr>
          <w:p w14:paraId="33F3F189" w14:textId="2BF00D2B" w:rsidR="002A39B8" w:rsidRPr="00802FFA" w:rsidRDefault="00A07351" w:rsidP="008A2782">
            <w:pPr>
              <w:pStyle w:val="TableParagraph"/>
              <w:spacing w:line="340" w:lineRule="auto"/>
              <w:ind w:right="-107"/>
              <w:jc w:val="center"/>
              <w:rPr>
                <w:rFonts w:ascii="Times New Roman" w:hAnsi="Times New Roman" w:cs="Times New Roman"/>
                <w:sz w:val="28"/>
                <w:szCs w:val="28"/>
              </w:rPr>
            </w:pPr>
            <w:r w:rsidRPr="00802FFA">
              <w:rPr>
                <w:rFonts w:ascii="Times New Roman" w:hAnsi="Times New Roman" w:cs="Times New Roman"/>
                <w:sz w:val="28"/>
                <w:szCs w:val="28"/>
              </w:rPr>
              <w:t>49638</w:t>
            </w:r>
          </w:p>
        </w:tc>
        <w:tc>
          <w:tcPr>
            <w:tcW w:w="1559" w:type="dxa"/>
          </w:tcPr>
          <w:p w14:paraId="3085F4FB" w14:textId="74D0A37E" w:rsidR="002A39B8" w:rsidRPr="00802FFA" w:rsidRDefault="00644956" w:rsidP="007B4FCE">
            <w:pPr>
              <w:pStyle w:val="TableParagraph"/>
              <w:spacing w:line="340" w:lineRule="auto"/>
              <w:ind w:right="-104"/>
              <w:jc w:val="center"/>
              <w:rPr>
                <w:rFonts w:ascii="Times New Roman" w:hAnsi="Times New Roman" w:cs="Times New Roman"/>
                <w:sz w:val="28"/>
                <w:szCs w:val="28"/>
              </w:rPr>
            </w:pPr>
            <w:r w:rsidRPr="00802FFA">
              <w:rPr>
                <w:rFonts w:ascii="Times New Roman" w:hAnsi="Times New Roman" w:cs="Times New Roman"/>
                <w:sz w:val="28"/>
                <w:szCs w:val="28"/>
              </w:rPr>
              <w:t>484000</w:t>
            </w:r>
          </w:p>
        </w:tc>
        <w:tc>
          <w:tcPr>
            <w:tcW w:w="1779" w:type="dxa"/>
          </w:tcPr>
          <w:p w14:paraId="1E13FD5A" w14:textId="2A92BAD0" w:rsidR="002A39B8" w:rsidRPr="00802FFA" w:rsidRDefault="000225F3" w:rsidP="0096295A">
            <w:pPr>
              <w:pStyle w:val="TableParagraph"/>
              <w:ind w:right="-33"/>
              <w:jc w:val="both"/>
              <w:rPr>
                <w:rFonts w:ascii="Times New Roman" w:hAnsi="Times New Roman" w:cs="Times New Roman"/>
                <w:sz w:val="28"/>
                <w:szCs w:val="28"/>
              </w:rPr>
            </w:pPr>
            <w:r w:rsidRPr="00802FFA">
              <w:rPr>
                <w:rFonts w:ascii="Times New Roman" w:hAnsi="Times New Roman" w:cs="Times New Roman"/>
                <w:sz w:val="28"/>
                <w:szCs w:val="28"/>
              </w:rPr>
              <w:t>Газоны</w:t>
            </w:r>
            <w:r w:rsidR="007B4FCE" w:rsidRPr="00802FFA">
              <w:rPr>
                <w:rFonts w:ascii="Times New Roman" w:hAnsi="Times New Roman" w:cs="Times New Roman"/>
                <w:sz w:val="28"/>
                <w:szCs w:val="28"/>
              </w:rPr>
              <w:t>, рекреация</w:t>
            </w:r>
            <w:r w:rsidR="00644956" w:rsidRPr="00802FFA">
              <w:rPr>
                <w:rFonts w:ascii="Times New Roman" w:hAnsi="Times New Roman" w:cs="Times New Roman"/>
                <w:sz w:val="28"/>
                <w:szCs w:val="28"/>
              </w:rPr>
              <w:t>, защитное озеленение, резервные территории</w:t>
            </w:r>
          </w:p>
        </w:tc>
      </w:tr>
    </w:tbl>
    <w:p w14:paraId="07320EDA" w14:textId="77777777" w:rsidR="00167410" w:rsidRDefault="008439DC" w:rsidP="008439DC">
      <w:pPr>
        <w:pStyle w:val="7"/>
      </w:pPr>
      <w:r w:rsidRPr="008439DC">
        <w:t>Расчет произведен для населения многоквартирной жилой застройки</w:t>
      </w:r>
    </w:p>
    <w:p w14:paraId="26707D11" w14:textId="77777777" w:rsidR="008439DC" w:rsidRDefault="008439DC" w:rsidP="008439DC">
      <w:pPr>
        <w:pStyle w:val="7"/>
        <w:numPr>
          <w:ilvl w:val="0"/>
          <w:numId w:val="0"/>
        </w:numPr>
        <w:rPr>
          <w:sz w:val="28"/>
          <w:szCs w:val="28"/>
        </w:rPr>
      </w:pPr>
    </w:p>
    <w:p w14:paraId="447AADAC" w14:textId="77777777" w:rsidR="00154555" w:rsidRPr="008439DC" w:rsidRDefault="008439DC" w:rsidP="008439DC">
      <w:pPr>
        <w:pStyle w:val="7"/>
        <w:numPr>
          <w:ilvl w:val="0"/>
          <w:numId w:val="0"/>
        </w:numPr>
        <w:rPr>
          <w:sz w:val="28"/>
          <w:szCs w:val="28"/>
        </w:rPr>
      </w:pPr>
      <w:r>
        <w:rPr>
          <w:sz w:val="28"/>
          <w:szCs w:val="28"/>
        </w:rPr>
        <w:t xml:space="preserve">          </w:t>
      </w:r>
      <w:r w:rsidR="00154555" w:rsidRPr="008439DC">
        <w:rPr>
          <w:sz w:val="28"/>
          <w:szCs w:val="28"/>
        </w:rPr>
        <w:t>Покр</w:t>
      </w:r>
      <w:r w:rsidR="004A7D13" w:rsidRPr="008439DC">
        <w:rPr>
          <w:sz w:val="28"/>
          <w:szCs w:val="28"/>
        </w:rPr>
        <w:t>ыти</w:t>
      </w:r>
      <w:r w:rsidR="00154555" w:rsidRPr="008439DC">
        <w:rPr>
          <w:sz w:val="28"/>
          <w:szCs w:val="28"/>
        </w:rPr>
        <w:t xml:space="preserve">е дорог, </w:t>
      </w:r>
      <w:r w:rsidR="001A719A" w:rsidRPr="008439DC">
        <w:rPr>
          <w:sz w:val="28"/>
          <w:szCs w:val="28"/>
        </w:rPr>
        <w:t>п</w:t>
      </w:r>
      <w:r w:rsidR="00154555" w:rsidRPr="008439DC">
        <w:rPr>
          <w:sz w:val="28"/>
          <w:szCs w:val="28"/>
        </w:rPr>
        <w:t>роездов и троту</w:t>
      </w:r>
      <w:r w:rsidR="004A7D13" w:rsidRPr="008439DC">
        <w:rPr>
          <w:sz w:val="28"/>
          <w:szCs w:val="28"/>
        </w:rPr>
        <w:t>а</w:t>
      </w:r>
      <w:r w:rsidR="00154555" w:rsidRPr="008439DC">
        <w:rPr>
          <w:sz w:val="28"/>
          <w:szCs w:val="28"/>
        </w:rPr>
        <w:t xml:space="preserve">ров </w:t>
      </w:r>
      <w:r w:rsidR="00201B7D" w:rsidRPr="008439DC">
        <w:rPr>
          <w:sz w:val="28"/>
          <w:szCs w:val="28"/>
        </w:rPr>
        <w:t>-</w:t>
      </w:r>
      <w:r w:rsidR="00154555" w:rsidRPr="008439DC">
        <w:rPr>
          <w:sz w:val="28"/>
          <w:szCs w:val="28"/>
        </w:rPr>
        <w:t xml:space="preserve"> асфал</w:t>
      </w:r>
      <w:r w:rsidR="004A7D13" w:rsidRPr="008439DC">
        <w:rPr>
          <w:sz w:val="28"/>
          <w:szCs w:val="28"/>
        </w:rPr>
        <w:t>ь</w:t>
      </w:r>
      <w:r w:rsidR="00154555" w:rsidRPr="008439DC">
        <w:rPr>
          <w:sz w:val="28"/>
          <w:szCs w:val="28"/>
        </w:rPr>
        <w:t>тобетонное.</w:t>
      </w:r>
    </w:p>
    <w:p w14:paraId="316577AD" w14:textId="77777777" w:rsidR="00154555" w:rsidRPr="00154555" w:rsidRDefault="00154555" w:rsidP="00154555">
      <w:pPr>
        <w:pStyle w:val="af6"/>
        <w:tabs>
          <w:tab w:val="left" w:pos="10769"/>
        </w:tabs>
        <w:spacing w:before="115"/>
        <w:ind w:firstLine="709"/>
        <w:rPr>
          <w:sz w:val="28"/>
          <w:szCs w:val="28"/>
        </w:rPr>
      </w:pPr>
      <w:r w:rsidRPr="001A719A">
        <w:rPr>
          <w:color w:val="000000"/>
          <w:sz w:val="28"/>
          <w:szCs w:val="28"/>
        </w:rPr>
        <w:t>Покр</w:t>
      </w:r>
      <w:r w:rsidR="004A7D13" w:rsidRPr="001A719A">
        <w:rPr>
          <w:color w:val="000000"/>
          <w:sz w:val="28"/>
          <w:szCs w:val="28"/>
        </w:rPr>
        <w:t>ыт</w:t>
      </w:r>
      <w:r w:rsidRPr="001A719A">
        <w:rPr>
          <w:color w:val="000000"/>
          <w:sz w:val="28"/>
          <w:szCs w:val="28"/>
        </w:rPr>
        <w:t>ие пешеходных</w:t>
      </w:r>
      <w:r w:rsidR="001A719A">
        <w:rPr>
          <w:color w:val="000000"/>
          <w:sz w:val="28"/>
          <w:szCs w:val="28"/>
        </w:rPr>
        <w:t>, вело</w:t>
      </w:r>
      <w:r w:rsidRPr="001A719A">
        <w:rPr>
          <w:color w:val="000000"/>
          <w:sz w:val="28"/>
          <w:szCs w:val="28"/>
        </w:rPr>
        <w:t>д</w:t>
      </w:r>
      <w:r w:rsidR="004A7D13" w:rsidRPr="001A719A">
        <w:rPr>
          <w:color w:val="000000"/>
          <w:sz w:val="28"/>
          <w:szCs w:val="28"/>
        </w:rPr>
        <w:t>о</w:t>
      </w:r>
      <w:r w:rsidRPr="001A719A">
        <w:rPr>
          <w:color w:val="000000"/>
          <w:sz w:val="28"/>
          <w:szCs w:val="28"/>
        </w:rPr>
        <w:t xml:space="preserve">рожек </w:t>
      </w:r>
      <w:r w:rsidR="00201B7D">
        <w:rPr>
          <w:color w:val="000000"/>
          <w:sz w:val="28"/>
          <w:szCs w:val="28"/>
        </w:rPr>
        <w:t xml:space="preserve">- </w:t>
      </w:r>
      <w:r w:rsidR="001A719A" w:rsidRPr="00154555">
        <w:rPr>
          <w:sz w:val="28"/>
          <w:szCs w:val="28"/>
        </w:rPr>
        <w:t>асфальтоб</w:t>
      </w:r>
      <w:r w:rsidR="001A719A">
        <w:rPr>
          <w:sz w:val="28"/>
          <w:szCs w:val="28"/>
        </w:rPr>
        <w:t>е</w:t>
      </w:r>
      <w:r w:rsidR="001A719A" w:rsidRPr="00154555">
        <w:rPr>
          <w:sz w:val="28"/>
          <w:szCs w:val="28"/>
        </w:rPr>
        <w:t>тон</w:t>
      </w:r>
      <w:r w:rsidR="001A719A">
        <w:rPr>
          <w:color w:val="000000"/>
          <w:sz w:val="28"/>
          <w:szCs w:val="28"/>
        </w:rPr>
        <w:t>.</w:t>
      </w:r>
    </w:p>
    <w:p w14:paraId="1CACF9AC" w14:textId="77777777" w:rsidR="00154555" w:rsidRDefault="00154555" w:rsidP="001A719A">
      <w:pPr>
        <w:pStyle w:val="af6"/>
        <w:spacing w:before="113" w:line="350" w:lineRule="auto"/>
        <w:ind w:firstLine="709"/>
        <w:jc w:val="both"/>
        <w:rPr>
          <w:color w:val="000000"/>
          <w:sz w:val="28"/>
          <w:szCs w:val="28"/>
        </w:rPr>
      </w:pPr>
      <w:r w:rsidRPr="001A719A">
        <w:rPr>
          <w:color w:val="000000"/>
          <w:sz w:val="28"/>
          <w:szCs w:val="28"/>
        </w:rPr>
        <w:t>На планируемой территории предусматривается наруж</w:t>
      </w:r>
      <w:r w:rsidR="004A7D13" w:rsidRPr="001A719A">
        <w:rPr>
          <w:color w:val="000000"/>
          <w:sz w:val="28"/>
          <w:szCs w:val="28"/>
        </w:rPr>
        <w:t>н</w:t>
      </w:r>
      <w:r w:rsidRPr="001A719A">
        <w:rPr>
          <w:color w:val="000000"/>
          <w:sz w:val="28"/>
          <w:szCs w:val="28"/>
        </w:rPr>
        <w:t>ое освещение вдоль проездов и пешеходных дорог</w:t>
      </w:r>
      <w:r w:rsidR="004E1DA0">
        <w:rPr>
          <w:color w:val="000000"/>
          <w:sz w:val="28"/>
          <w:szCs w:val="28"/>
        </w:rPr>
        <w:t>,</w:t>
      </w:r>
      <w:r w:rsidRPr="001A719A">
        <w:rPr>
          <w:color w:val="000000"/>
          <w:sz w:val="28"/>
          <w:szCs w:val="28"/>
        </w:rPr>
        <w:t xml:space="preserve"> вокруг </w:t>
      </w:r>
      <w:r w:rsidR="004E1DA0">
        <w:rPr>
          <w:color w:val="000000"/>
          <w:sz w:val="28"/>
          <w:szCs w:val="28"/>
        </w:rPr>
        <w:t>объектов социального и общественно-делового назначения</w:t>
      </w:r>
      <w:r w:rsidR="005C3790">
        <w:rPr>
          <w:color w:val="000000"/>
          <w:sz w:val="28"/>
          <w:szCs w:val="28"/>
        </w:rPr>
        <w:t>.</w:t>
      </w:r>
    </w:p>
    <w:p w14:paraId="32F2FC73" w14:textId="6CE0A80D" w:rsidR="00F2477A" w:rsidRDefault="005D6FB3" w:rsidP="001A719A">
      <w:pPr>
        <w:pStyle w:val="af6"/>
        <w:spacing w:before="113" w:line="350" w:lineRule="auto"/>
        <w:ind w:firstLine="709"/>
        <w:jc w:val="both"/>
        <w:rPr>
          <w:b/>
          <w:bCs/>
          <w:color w:val="000000"/>
          <w:sz w:val="28"/>
          <w:szCs w:val="28"/>
        </w:rPr>
      </w:pPr>
      <w:r>
        <w:rPr>
          <w:b/>
          <w:bCs/>
          <w:color w:val="000000"/>
          <w:sz w:val="28"/>
          <w:szCs w:val="28"/>
        </w:rPr>
        <w:t>3.4</w:t>
      </w:r>
      <w:r w:rsidR="00F2477A" w:rsidRPr="00F2477A">
        <w:rPr>
          <w:b/>
          <w:bCs/>
          <w:color w:val="000000"/>
          <w:sz w:val="28"/>
          <w:szCs w:val="28"/>
        </w:rPr>
        <w:t>. Мероприятия по жизнеобеспечению маломобильных групп населения.</w:t>
      </w:r>
    </w:p>
    <w:p w14:paraId="2ECB8DC3" w14:textId="77777777" w:rsidR="00F2477A" w:rsidRDefault="00F2477A" w:rsidP="001A719A">
      <w:pPr>
        <w:pStyle w:val="af6"/>
        <w:spacing w:before="113" w:line="350" w:lineRule="auto"/>
        <w:ind w:firstLine="709"/>
        <w:jc w:val="both"/>
        <w:rPr>
          <w:color w:val="000000"/>
          <w:sz w:val="28"/>
          <w:szCs w:val="28"/>
        </w:rPr>
      </w:pPr>
      <w:r w:rsidRPr="003B0BD3">
        <w:rPr>
          <w:color w:val="000000"/>
          <w:sz w:val="28"/>
          <w:szCs w:val="28"/>
        </w:rPr>
        <w:t>Пр</w:t>
      </w:r>
      <w:r w:rsidR="003B0BD3">
        <w:rPr>
          <w:color w:val="000000"/>
          <w:sz w:val="28"/>
          <w:szCs w:val="28"/>
        </w:rPr>
        <w:t>оектом предусмотрены мероприятия для создания условий полноценной жизнедеятельности инвалидов и маломобильных групп населения:</w:t>
      </w:r>
    </w:p>
    <w:p w14:paraId="520A3E57" w14:textId="77777777" w:rsidR="003B0BD3" w:rsidRDefault="003B0BD3" w:rsidP="001A719A">
      <w:pPr>
        <w:pStyle w:val="af6"/>
        <w:spacing w:before="113" w:line="350" w:lineRule="auto"/>
        <w:ind w:firstLine="709"/>
        <w:jc w:val="both"/>
        <w:rPr>
          <w:color w:val="000000"/>
          <w:sz w:val="28"/>
          <w:szCs w:val="28"/>
        </w:rPr>
      </w:pPr>
      <w:r>
        <w:rPr>
          <w:color w:val="000000"/>
          <w:sz w:val="28"/>
          <w:szCs w:val="28"/>
        </w:rPr>
        <w:t>- продольный уклон пути движения, по которому возможен проезд на креслах-колясках не превышает 5%, поперечный уклон – 1-2%,</w:t>
      </w:r>
    </w:p>
    <w:p w14:paraId="6E067AE6" w14:textId="77777777" w:rsidR="003B0BD3" w:rsidRDefault="003B0BD3" w:rsidP="001A719A">
      <w:pPr>
        <w:pStyle w:val="af6"/>
        <w:spacing w:before="113" w:line="350" w:lineRule="auto"/>
        <w:ind w:firstLine="709"/>
        <w:jc w:val="both"/>
        <w:rPr>
          <w:color w:val="000000"/>
          <w:sz w:val="28"/>
          <w:szCs w:val="28"/>
        </w:rPr>
      </w:pPr>
      <w:r>
        <w:rPr>
          <w:color w:val="000000"/>
          <w:sz w:val="28"/>
          <w:szCs w:val="28"/>
        </w:rPr>
        <w:t>-  высота бордюров по краям пешеходных путей на участках принята не менее 0,05 м. Перепад высот бордюров, бортовых камней вдоль эксплуатируемых газонов и озелененных площадок, примыкающих к путям пешеходного движения, не превышает0,04 м,</w:t>
      </w:r>
    </w:p>
    <w:p w14:paraId="09A5CDF5" w14:textId="77777777" w:rsidR="003B0BD3" w:rsidRDefault="003B0BD3" w:rsidP="001A719A">
      <w:pPr>
        <w:pStyle w:val="af6"/>
        <w:spacing w:before="113" w:line="350" w:lineRule="auto"/>
        <w:ind w:firstLine="709"/>
        <w:jc w:val="both"/>
        <w:rPr>
          <w:color w:val="000000"/>
          <w:sz w:val="28"/>
          <w:szCs w:val="28"/>
        </w:rPr>
      </w:pPr>
      <w:r>
        <w:rPr>
          <w:color w:val="000000"/>
          <w:sz w:val="28"/>
          <w:szCs w:val="28"/>
        </w:rPr>
        <w:t>- наружные входы должны иметь бортики высотой не менее 0,05 м по продольным краям площадки с поручнями на высоте 0,7 и 0,9 м вдоль обеих сторон входов. При этом перепад высот наружных входов между уровнем 1-го этажа и уровнем планировки не превышает 0,014м</w:t>
      </w:r>
      <w:r w:rsidR="00181F13">
        <w:rPr>
          <w:color w:val="000000"/>
          <w:sz w:val="28"/>
          <w:szCs w:val="28"/>
        </w:rPr>
        <w:t>,</w:t>
      </w:r>
    </w:p>
    <w:p w14:paraId="38DAE1FB" w14:textId="77777777" w:rsidR="00181F13" w:rsidRDefault="00181F13" w:rsidP="001A719A">
      <w:pPr>
        <w:pStyle w:val="af6"/>
        <w:spacing w:before="113" w:line="350" w:lineRule="auto"/>
        <w:ind w:firstLine="709"/>
        <w:jc w:val="both"/>
        <w:rPr>
          <w:color w:val="000000"/>
          <w:sz w:val="28"/>
          <w:szCs w:val="28"/>
        </w:rPr>
      </w:pPr>
      <w:r>
        <w:rPr>
          <w:color w:val="000000"/>
          <w:sz w:val="28"/>
          <w:szCs w:val="28"/>
        </w:rPr>
        <w:t>- на открытых индивидуальных автостоянках около общественных зданий выделено не менее 10% машино-мест для транспорта инвалидов.</w:t>
      </w:r>
    </w:p>
    <w:p w14:paraId="401C39F1" w14:textId="77777777" w:rsidR="00181F13" w:rsidRDefault="00181F13" w:rsidP="001A719A">
      <w:pPr>
        <w:pStyle w:val="af6"/>
        <w:spacing w:before="113" w:line="350" w:lineRule="auto"/>
        <w:ind w:firstLine="709"/>
        <w:jc w:val="both"/>
        <w:rPr>
          <w:color w:val="000000"/>
          <w:sz w:val="28"/>
          <w:szCs w:val="28"/>
        </w:rPr>
      </w:pPr>
      <w:r>
        <w:rPr>
          <w:color w:val="000000"/>
          <w:sz w:val="28"/>
          <w:szCs w:val="28"/>
        </w:rPr>
        <w:lastRenderedPageBreak/>
        <w:t xml:space="preserve">Ориентировочное размещение парковочных мест представлено в графических материалах. </w:t>
      </w:r>
    </w:p>
    <w:p w14:paraId="27520C0A" w14:textId="0C49A2EA" w:rsidR="008A6DC6" w:rsidRPr="008A6DC6" w:rsidRDefault="00C02DC0" w:rsidP="008A6DC6">
      <w:pPr>
        <w:tabs>
          <w:tab w:val="left" w:pos="3110"/>
        </w:tabs>
        <w:autoSpaceDE w:val="0"/>
        <w:autoSpaceDN w:val="0"/>
        <w:adjustRightInd w:val="0"/>
        <w:spacing w:line="360" w:lineRule="auto"/>
        <w:ind w:firstLine="709"/>
        <w:jc w:val="center"/>
        <w:rPr>
          <w:rFonts w:eastAsia="Arial"/>
          <w:b/>
          <w:w w:val="95"/>
          <w:sz w:val="28"/>
          <w:szCs w:val="28"/>
          <w:lang w:eastAsia="en-US"/>
        </w:rPr>
      </w:pPr>
      <w:r w:rsidRPr="0007763C">
        <w:rPr>
          <w:b/>
          <w:sz w:val="28"/>
          <w:szCs w:val="28"/>
        </w:rPr>
        <w:t>4</w:t>
      </w:r>
      <w:r w:rsidR="008A6DC6" w:rsidRPr="0007763C">
        <w:rPr>
          <w:b/>
          <w:sz w:val="28"/>
          <w:szCs w:val="28"/>
        </w:rPr>
        <w:t>.</w:t>
      </w:r>
      <w:r w:rsidR="008A6DC6">
        <w:rPr>
          <w:b/>
          <w:sz w:val="28"/>
          <w:szCs w:val="28"/>
        </w:rPr>
        <w:t xml:space="preserve"> </w:t>
      </w:r>
      <w:r w:rsidR="008A6DC6" w:rsidRPr="008A6DC6">
        <w:rPr>
          <w:b/>
          <w:sz w:val="28"/>
          <w:szCs w:val="28"/>
        </w:rPr>
        <w:t>Обоснования соответствия планируемых параметров, местоположения и назначения объектов регионального значения, объектов местного значения нормативам градостроительного проектирования и требованиям градостроительных регламентов</w:t>
      </w:r>
    </w:p>
    <w:p w14:paraId="11A4B314" w14:textId="6C2A6357" w:rsidR="00842DBE" w:rsidRPr="00D153EC" w:rsidRDefault="00C02DC0" w:rsidP="00453024">
      <w:pPr>
        <w:tabs>
          <w:tab w:val="left" w:pos="3110"/>
        </w:tabs>
        <w:autoSpaceDE w:val="0"/>
        <w:autoSpaceDN w:val="0"/>
        <w:adjustRightInd w:val="0"/>
        <w:spacing w:line="360" w:lineRule="auto"/>
        <w:ind w:left="3469" w:hanging="2760"/>
        <w:jc w:val="both"/>
        <w:rPr>
          <w:b/>
          <w:sz w:val="28"/>
          <w:szCs w:val="28"/>
        </w:rPr>
      </w:pPr>
      <w:r w:rsidRPr="0007763C">
        <w:rPr>
          <w:b/>
          <w:sz w:val="28"/>
          <w:szCs w:val="28"/>
        </w:rPr>
        <w:t>4</w:t>
      </w:r>
      <w:r w:rsidR="006D1C32" w:rsidRPr="0007763C">
        <w:rPr>
          <w:b/>
          <w:sz w:val="28"/>
          <w:szCs w:val="28"/>
        </w:rPr>
        <w:t>.</w:t>
      </w:r>
      <w:r w:rsidR="00CB7A68" w:rsidRPr="0007763C">
        <w:rPr>
          <w:b/>
          <w:sz w:val="28"/>
          <w:szCs w:val="28"/>
        </w:rPr>
        <w:t>1</w:t>
      </w:r>
      <w:r w:rsidR="006D1C32" w:rsidRPr="00D153EC">
        <w:rPr>
          <w:b/>
          <w:sz w:val="28"/>
          <w:szCs w:val="28"/>
        </w:rPr>
        <w:t xml:space="preserve">. </w:t>
      </w:r>
      <w:r w:rsidR="008317E3" w:rsidRPr="00D153EC">
        <w:rPr>
          <w:b/>
          <w:sz w:val="28"/>
          <w:szCs w:val="28"/>
        </w:rPr>
        <w:t>Жил</w:t>
      </w:r>
      <w:r w:rsidR="00682699" w:rsidRPr="00D153EC">
        <w:rPr>
          <w:b/>
          <w:sz w:val="28"/>
          <w:szCs w:val="28"/>
        </w:rPr>
        <w:t>ая</w:t>
      </w:r>
      <w:r w:rsidR="004E1DA0">
        <w:rPr>
          <w:b/>
          <w:sz w:val="28"/>
          <w:szCs w:val="28"/>
        </w:rPr>
        <w:t xml:space="preserve"> </w:t>
      </w:r>
      <w:r w:rsidR="00682699" w:rsidRPr="00D153EC">
        <w:rPr>
          <w:b/>
          <w:sz w:val="28"/>
          <w:szCs w:val="28"/>
        </w:rPr>
        <w:t>застройка</w:t>
      </w:r>
    </w:p>
    <w:p w14:paraId="2396E67E" w14:textId="77777777" w:rsidR="00A349D9" w:rsidRDefault="00A349D9" w:rsidP="00A349D9">
      <w:pPr>
        <w:spacing w:line="360" w:lineRule="auto"/>
        <w:ind w:right="38" w:firstLine="567"/>
        <w:jc w:val="both"/>
        <w:rPr>
          <w:color w:val="000000"/>
          <w:sz w:val="28"/>
          <w:szCs w:val="28"/>
        </w:rPr>
      </w:pPr>
      <w:r w:rsidRPr="00A349D9">
        <w:rPr>
          <w:color w:val="000000"/>
          <w:sz w:val="28"/>
          <w:szCs w:val="28"/>
        </w:rPr>
        <w:t>В соответствии с генпланом города территория предусмотрена под застройку индивидуальными жилыми домами, с возможностью размещения блокированной жилой застройки и малоэтажной многоквартирной жилой застройки</w:t>
      </w:r>
      <w:r>
        <w:rPr>
          <w:color w:val="000000"/>
          <w:sz w:val="28"/>
          <w:szCs w:val="28"/>
        </w:rPr>
        <w:t>.</w:t>
      </w:r>
    </w:p>
    <w:p w14:paraId="145DA7A7" w14:textId="6F153DC5" w:rsidR="00A349D9" w:rsidRDefault="00A349D9" w:rsidP="00A349D9">
      <w:pPr>
        <w:spacing w:line="360" w:lineRule="auto"/>
        <w:ind w:right="38" w:firstLine="567"/>
        <w:jc w:val="both"/>
        <w:rPr>
          <w:color w:val="000000"/>
          <w:sz w:val="28"/>
          <w:szCs w:val="28"/>
        </w:rPr>
      </w:pPr>
      <w:r>
        <w:rPr>
          <w:color w:val="000000"/>
          <w:sz w:val="28"/>
          <w:szCs w:val="28"/>
        </w:rPr>
        <w:t xml:space="preserve">В настоящее время северная часть территории частично застроена индивидуальными жилыми домами. </w:t>
      </w:r>
    </w:p>
    <w:p w14:paraId="439B2160" w14:textId="77777777" w:rsidR="00BC49A6" w:rsidRPr="0010077A" w:rsidRDefault="00BC49A6" w:rsidP="00BC49A6">
      <w:pPr>
        <w:spacing w:line="360" w:lineRule="auto"/>
        <w:ind w:right="38" w:firstLine="567"/>
        <w:jc w:val="both"/>
        <w:rPr>
          <w:color w:val="000000"/>
          <w:sz w:val="28"/>
          <w:szCs w:val="28"/>
        </w:rPr>
      </w:pPr>
      <w:r w:rsidRPr="0010077A">
        <w:rPr>
          <w:color w:val="000000"/>
          <w:sz w:val="28"/>
          <w:szCs w:val="28"/>
        </w:rPr>
        <w:t xml:space="preserve">Плотность застройки жилых зон принята в соответствии с местными нормативами градостроительного проектирования с учетом установленного зонирования территории, типа и этажности застройки. </w:t>
      </w:r>
    </w:p>
    <w:p w14:paraId="315C488D" w14:textId="59E504E9" w:rsidR="0010077A" w:rsidRPr="0010077A" w:rsidRDefault="0010077A" w:rsidP="0010077A">
      <w:pPr>
        <w:spacing w:line="360" w:lineRule="auto"/>
        <w:ind w:right="38" w:firstLine="567"/>
        <w:jc w:val="both"/>
        <w:rPr>
          <w:color w:val="000000"/>
          <w:sz w:val="28"/>
          <w:szCs w:val="28"/>
        </w:rPr>
      </w:pPr>
      <w:r w:rsidRPr="0010077A">
        <w:rPr>
          <w:color w:val="000000"/>
          <w:sz w:val="28"/>
          <w:szCs w:val="28"/>
        </w:rPr>
        <w:t xml:space="preserve">Общая площадь жилого фонда </w:t>
      </w:r>
      <w:r>
        <w:rPr>
          <w:color w:val="000000"/>
          <w:sz w:val="28"/>
          <w:szCs w:val="28"/>
        </w:rPr>
        <w:t>территории</w:t>
      </w:r>
      <w:r w:rsidRPr="0010077A">
        <w:rPr>
          <w:color w:val="000000"/>
          <w:sz w:val="28"/>
          <w:szCs w:val="28"/>
        </w:rPr>
        <w:t xml:space="preserve"> составит </w:t>
      </w:r>
      <w:r w:rsidR="00933F4A">
        <w:rPr>
          <w:color w:val="000000"/>
          <w:sz w:val="28"/>
          <w:szCs w:val="28"/>
        </w:rPr>
        <w:t>119,50</w:t>
      </w:r>
      <w:r>
        <w:rPr>
          <w:color w:val="000000"/>
          <w:sz w:val="28"/>
          <w:szCs w:val="28"/>
        </w:rPr>
        <w:t xml:space="preserve"> га</w:t>
      </w:r>
      <w:r w:rsidRPr="0010077A">
        <w:rPr>
          <w:color w:val="000000"/>
          <w:sz w:val="28"/>
          <w:szCs w:val="28"/>
        </w:rPr>
        <w:t>, в т.ч.:</w:t>
      </w:r>
    </w:p>
    <w:p w14:paraId="3C58198C" w14:textId="0B5441F8" w:rsidR="0010077A" w:rsidRPr="0010077A" w:rsidRDefault="0010077A" w:rsidP="0010077A">
      <w:pPr>
        <w:spacing w:line="360" w:lineRule="auto"/>
        <w:ind w:right="38" w:firstLine="567"/>
        <w:jc w:val="both"/>
        <w:rPr>
          <w:color w:val="000000"/>
          <w:sz w:val="28"/>
          <w:szCs w:val="28"/>
        </w:rPr>
      </w:pPr>
      <w:r w:rsidRPr="0010077A">
        <w:rPr>
          <w:color w:val="000000"/>
          <w:sz w:val="28"/>
          <w:szCs w:val="28"/>
        </w:rPr>
        <w:t xml:space="preserve">- </w:t>
      </w:r>
      <w:bookmarkStart w:id="16" w:name="_Hlk194931356"/>
      <w:r w:rsidRPr="0010077A">
        <w:rPr>
          <w:color w:val="000000"/>
          <w:sz w:val="28"/>
          <w:szCs w:val="28"/>
        </w:rPr>
        <w:t xml:space="preserve">существующего </w:t>
      </w:r>
      <w:r>
        <w:rPr>
          <w:color w:val="000000"/>
          <w:sz w:val="28"/>
          <w:szCs w:val="28"/>
        </w:rPr>
        <w:t xml:space="preserve">и строящегося </w:t>
      </w:r>
      <w:bookmarkStart w:id="17" w:name="_Hlk194931258"/>
      <w:r>
        <w:rPr>
          <w:color w:val="000000"/>
          <w:sz w:val="28"/>
          <w:szCs w:val="28"/>
        </w:rPr>
        <w:t xml:space="preserve">жилого фонда </w:t>
      </w:r>
      <w:bookmarkEnd w:id="17"/>
      <w:bookmarkEnd w:id="16"/>
      <w:r w:rsidR="001D5804">
        <w:rPr>
          <w:color w:val="000000"/>
          <w:sz w:val="28"/>
          <w:szCs w:val="28"/>
        </w:rPr>
        <w:t>(</w:t>
      </w:r>
      <w:r w:rsidR="00DE5EB3">
        <w:rPr>
          <w:color w:val="000000"/>
          <w:sz w:val="28"/>
          <w:szCs w:val="28"/>
        </w:rPr>
        <w:t xml:space="preserve">земельные участки, </w:t>
      </w:r>
      <w:r w:rsidR="001D5804">
        <w:rPr>
          <w:color w:val="000000"/>
          <w:sz w:val="28"/>
          <w:szCs w:val="28"/>
        </w:rPr>
        <w:t>предоставленные под индивидуальную жилую застройку)</w:t>
      </w:r>
      <w:r w:rsidR="00836829">
        <w:rPr>
          <w:color w:val="000000"/>
          <w:sz w:val="28"/>
          <w:szCs w:val="28"/>
        </w:rPr>
        <w:t>–</w:t>
      </w:r>
      <w:r>
        <w:rPr>
          <w:color w:val="000000"/>
          <w:sz w:val="28"/>
          <w:szCs w:val="28"/>
        </w:rPr>
        <w:t xml:space="preserve"> </w:t>
      </w:r>
      <w:r w:rsidR="00CC5B90">
        <w:rPr>
          <w:color w:val="000000"/>
          <w:sz w:val="28"/>
          <w:szCs w:val="28"/>
        </w:rPr>
        <w:t>55,61</w:t>
      </w:r>
      <w:r w:rsidRPr="0010077A">
        <w:rPr>
          <w:color w:val="000000"/>
          <w:sz w:val="28"/>
          <w:szCs w:val="28"/>
        </w:rPr>
        <w:t xml:space="preserve"> </w:t>
      </w:r>
      <w:r w:rsidR="00836829">
        <w:rPr>
          <w:color w:val="000000"/>
          <w:sz w:val="28"/>
          <w:szCs w:val="28"/>
        </w:rPr>
        <w:t>га,</w:t>
      </w:r>
    </w:p>
    <w:p w14:paraId="1AD8DEE9" w14:textId="4B811B92" w:rsidR="0010077A" w:rsidRDefault="0010077A" w:rsidP="0010077A">
      <w:pPr>
        <w:spacing w:line="360" w:lineRule="auto"/>
        <w:ind w:right="38" w:firstLine="567"/>
        <w:jc w:val="both"/>
        <w:rPr>
          <w:color w:val="000000"/>
          <w:sz w:val="28"/>
          <w:szCs w:val="28"/>
        </w:rPr>
      </w:pPr>
      <w:r w:rsidRPr="0010077A">
        <w:rPr>
          <w:color w:val="000000"/>
          <w:sz w:val="28"/>
          <w:szCs w:val="28"/>
        </w:rPr>
        <w:t xml:space="preserve">- </w:t>
      </w:r>
      <w:bookmarkStart w:id="18" w:name="_Hlk194931394"/>
      <w:r w:rsidRPr="0010077A">
        <w:rPr>
          <w:color w:val="000000"/>
          <w:sz w:val="28"/>
          <w:szCs w:val="28"/>
        </w:rPr>
        <w:t xml:space="preserve">проектируемого </w:t>
      </w:r>
      <w:r w:rsidR="00836829">
        <w:rPr>
          <w:color w:val="000000"/>
          <w:sz w:val="28"/>
          <w:szCs w:val="28"/>
        </w:rPr>
        <w:t>жилого фонда</w:t>
      </w:r>
      <w:bookmarkEnd w:id="18"/>
      <w:r w:rsidR="00836829">
        <w:rPr>
          <w:color w:val="000000"/>
          <w:sz w:val="28"/>
          <w:szCs w:val="28"/>
        </w:rPr>
        <w:t xml:space="preserve"> –</w:t>
      </w:r>
      <w:r w:rsidRPr="0010077A">
        <w:rPr>
          <w:color w:val="000000"/>
          <w:sz w:val="28"/>
          <w:szCs w:val="28"/>
        </w:rPr>
        <w:t xml:space="preserve"> </w:t>
      </w:r>
      <w:r w:rsidR="00836829">
        <w:rPr>
          <w:color w:val="000000"/>
          <w:sz w:val="28"/>
          <w:szCs w:val="28"/>
        </w:rPr>
        <w:t>63,</w:t>
      </w:r>
      <w:r w:rsidR="00933F4A">
        <w:rPr>
          <w:color w:val="000000"/>
          <w:sz w:val="28"/>
          <w:szCs w:val="28"/>
        </w:rPr>
        <w:t>89</w:t>
      </w:r>
      <w:r w:rsidR="00836829">
        <w:rPr>
          <w:color w:val="000000"/>
          <w:sz w:val="28"/>
          <w:szCs w:val="28"/>
        </w:rPr>
        <w:t xml:space="preserve"> га.</w:t>
      </w:r>
    </w:p>
    <w:p w14:paraId="0CEC5C53" w14:textId="7E595F8F" w:rsidR="003B44D9" w:rsidRDefault="003B44D9" w:rsidP="0010077A">
      <w:pPr>
        <w:spacing w:line="360" w:lineRule="auto"/>
        <w:ind w:right="38" w:firstLine="567"/>
        <w:jc w:val="both"/>
        <w:rPr>
          <w:color w:val="000000"/>
          <w:sz w:val="28"/>
          <w:szCs w:val="28"/>
        </w:rPr>
      </w:pPr>
      <w:r>
        <w:rPr>
          <w:color w:val="000000"/>
          <w:sz w:val="28"/>
          <w:szCs w:val="28"/>
        </w:rPr>
        <w:t xml:space="preserve">Существующий </w:t>
      </w:r>
      <w:r w:rsidR="001D5804">
        <w:rPr>
          <w:color w:val="000000"/>
          <w:sz w:val="28"/>
          <w:szCs w:val="28"/>
        </w:rPr>
        <w:t xml:space="preserve">и строящийся </w:t>
      </w:r>
      <w:r>
        <w:rPr>
          <w:color w:val="000000"/>
          <w:sz w:val="28"/>
          <w:szCs w:val="28"/>
        </w:rPr>
        <w:t xml:space="preserve">жилой фонд </w:t>
      </w:r>
      <w:r w:rsidR="00CC3EB7">
        <w:rPr>
          <w:color w:val="000000"/>
          <w:sz w:val="28"/>
          <w:szCs w:val="28"/>
        </w:rPr>
        <w:t>состоит из</w:t>
      </w:r>
      <w:r>
        <w:rPr>
          <w:color w:val="000000"/>
          <w:sz w:val="28"/>
          <w:szCs w:val="28"/>
        </w:rPr>
        <w:t xml:space="preserve"> 577 </w:t>
      </w:r>
      <w:r w:rsidR="00CC3EB7">
        <w:rPr>
          <w:color w:val="000000"/>
          <w:sz w:val="28"/>
          <w:szCs w:val="28"/>
        </w:rPr>
        <w:t xml:space="preserve">участков под </w:t>
      </w:r>
      <w:r>
        <w:rPr>
          <w:color w:val="000000"/>
          <w:sz w:val="28"/>
          <w:szCs w:val="28"/>
        </w:rPr>
        <w:t>индивидуальны</w:t>
      </w:r>
      <w:r w:rsidR="00CC3EB7">
        <w:rPr>
          <w:color w:val="000000"/>
          <w:sz w:val="28"/>
          <w:szCs w:val="28"/>
        </w:rPr>
        <w:t>е</w:t>
      </w:r>
      <w:r>
        <w:rPr>
          <w:color w:val="000000"/>
          <w:sz w:val="28"/>
          <w:szCs w:val="28"/>
        </w:rPr>
        <w:t xml:space="preserve"> жилы</w:t>
      </w:r>
      <w:r w:rsidR="00CC3EB7">
        <w:rPr>
          <w:color w:val="000000"/>
          <w:sz w:val="28"/>
          <w:szCs w:val="28"/>
        </w:rPr>
        <w:t>е</w:t>
      </w:r>
      <w:r>
        <w:rPr>
          <w:color w:val="000000"/>
          <w:sz w:val="28"/>
          <w:szCs w:val="28"/>
        </w:rPr>
        <w:t xml:space="preserve"> дом</w:t>
      </w:r>
      <w:r w:rsidR="00CC3EB7">
        <w:rPr>
          <w:color w:val="000000"/>
          <w:sz w:val="28"/>
          <w:szCs w:val="28"/>
        </w:rPr>
        <w:t xml:space="preserve">а, из которых </w:t>
      </w:r>
      <w:r w:rsidR="00A2296E">
        <w:rPr>
          <w:color w:val="000000"/>
          <w:sz w:val="28"/>
          <w:szCs w:val="28"/>
        </w:rPr>
        <w:t>25 застроены.</w:t>
      </w:r>
    </w:p>
    <w:p w14:paraId="629EA129" w14:textId="77777777" w:rsidR="003B44D9" w:rsidRDefault="003B44D9" w:rsidP="0010077A">
      <w:pPr>
        <w:spacing w:line="360" w:lineRule="auto"/>
        <w:ind w:right="38" w:firstLine="567"/>
        <w:jc w:val="both"/>
        <w:rPr>
          <w:color w:val="000000"/>
          <w:sz w:val="28"/>
          <w:szCs w:val="28"/>
        </w:rPr>
      </w:pPr>
      <w:r>
        <w:rPr>
          <w:color w:val="000000"/>
          <w:sz w:val="28"/>
          <w:szCs w:val="28"/>
        </w:rPr>
        <w:t>Проектируемый жилой фонд состоит из:</w:t>
      </w:r>
    </w:p>
    <w:p w14:paraId="7A9986E5" w14:textId="26AEA45D" w:rsidR="003B44D9" w:rsidRDefault="003B44D9" w:rsidP="0010077A">
      <w:pPr>
        <w:spacing w:line="360" w:lineRule="auto"/>
        <w:ind w:right="38" w:firstLine="567"/>
        <w:jc w:val="both"/>
        <w:rPr>
          <w:color w:val="000000"/>
          <w:sz w:val="28"/>
          <w:szCs w:val="28"/>
        </w:rPr>
      </w:pPr>
      <w:r>
        <w:rPr>
          <w:color w:val="000000"/>
          <w:sz w:val="28"/>
          <w:szCs w:val="28"/>
        </w:rPr>
        <w:t>- территории</w:t>
      </w:r>
      <w:r w:rsidR="003D17D9">
        <w:rPr>
          <w:color w:val="000000"/>
          <w:sz w:val="28"/>
          <w:szCs w:val="28"/>
        </w:rPr>
        <w:t>,</w:t>
      </w:r>
      <w:r>
        <w:rPr>
          <w:color w:val="000000"/>
          <w:sz w:val="28"/>
          <w:szCs w:val="28"/>
        </w:rPr>
        <w:t xml:space="preserve"> площадью </w:t>
      </w:r>
      <w:r w:rsidR="00616F86">
        <w:rPr>
          <w:color w:val="000000"/>
          <w:sz w:val="28"/>
          <w:szCs w:val="28"/>
        </w:rPr>
        <w:t>45,</w:t>
      </w:r>
      <w:r w:rsidR="00CC5B90">
        <w:rPr>
          <w:color w:val="000000"/>
          <w:sz w:val="28"/>
          <w:szCs w:val="28"/>
        </w:rPr>
        <w:t>79</w:t>
      </w:r>
      <w:r w:rsidR="00616F86">
        <w:rPr>
          <w:color w:val="000000"/>
          <w:sz w:val="28"/>
          <w:szCs w:val="28"/>
        </w:rPr>
        <w:t xml:space="preserve"> га</w:t>
      </w:r>
      <w:r w:rsidR="003D17D9">
        <w:rPr>
          <w:color w:val="000000"/>
          <w:sz w:val="28"/>
          <w:szCs w:val="28"/>
        </w:rPr>
        <w:t>,</w:t>
      </w:r>
      <w:r w:rsidR="00945BBB">
        <w:rPr>
          <w:color w:val="000000"/>
          <w:sz w:val="28"/>
          <w:szCs w:val="28"/>
        </w:rPr>
        <w:t xml:space="preserve"> </w:t>
      </w:r>
      <w:r w:rsidR="00945BBB" w:rsidRPr="00B51DF5">
        <w:rPr>
          <w:color w:val="000000"/>
          <w:sz w:val="28"/>
          <w:szCs w:val="28"/>
        </w:rPr>
        <w:t>для размещения 4</w:t>
      </w:r>
      <w:r w:rsidR="00A2296E" w:rsidRPr="00B51DF5">
        <w:rPr>
          <w:color w:val="000000"/>
          <w:sz w:val="28"/>
          <w:szCs w:val="28"/>
        </w:rPr>
        <w:t>84</w:t>
      </w:r>
      <w:r w:rsidR="00945BBB" w:rsidRPr="00B51DF5">
        <w:rPr>
          <w:color w:val="000000"/>
          <w:sz w:val="28"/>
          <w:szCs w:val="28"/>
        </w:rPr>
        <w:t xml:space="preserve"> индивидуальных</w:t>
      </w:r>
      <w:r w:rsidR="00945BBB">
        <w:rPr>
          <w:color w:val="000000"/>
          <w:sz w:val="28"/>
          <w:szCs w:val="28"/>
        </w:rPr>
        <w:t xml:space="preserve"> жилых домов</w:t>
      </w:r>
      <w:r w:rsidR="00616F86">
        <w:rPr>
          <w:color w:val="000000"/>
          <w:sz w:val="28"/>
          <w:szCs w:val="28"/>
        </w:rPr>
        <w:t>;</w:t>
      </w:r>
    </w:p>
    <w:p w14:paraId="6ED8F9B2" w14:textId="066D084C" w:rsidR="00616F86" w:rsidRDefault="00616F86" w:rsidP="0010077A">
      <w:pPr>
        <w:spacing w:line="360" w:lineRule="auto"/>
        <w:ind w:right="38" w:firstLine="567"/>
        <w:jc w:val="both"/>
        <w:rPr>
          <w:color w:val="000000"/>
          <w:sz w:val="28"/>
          <w:szCs w:val="28"/>
        </w:rPr>
      </w:pPr>
      <w:r>
        <w:rPr>
          <w:color w:val="000000"/>
          <w:sz w:val="28"/>
          <w:szCs w:val="28"/>
        </w:rPr>
        <w:t xml:space="preserve">- </w:t>
      </w:r>
      <w:r w:rsidR="00945BBB">
        <w:rPr>
          <w:color w:val="000000"/>
          <w:sz w:val="28"/>
          <w:szCs w:val="28"/>
        </w:rPr>
        <w:t>территории</w:t>
      </w:r>
      <w:r w:rsidR="003D17D9">
        <w:rPr>
          <w:color w:val="000000"/>
          <w:sz w:val="28"/>
          <w:szCs w:val="28"/>
        </w:rPr>
        <w:t>,</w:t>
      </w:r>
      <w:r w:rsidR="00945BBB">
        <w:rPr>
          <w:color w:val="000000"/>
          <w:sz w:val="28"/>
          <w:szCs w:val="28"/>
        </w:rPr>
        <w:t xml:space="preserve"> площадью </w:t>
      </w:r>
      <w:r w:rsidR="00CC5B90">
        <w:rPr>
          <w:color w:val="000000"/>
          <w:sz w:val="28"/>
          <w:szCs w:val="28"/>
        </w:rPr>
        <w:t>5,97</w:t>
      </w:r>
      <w:r w:rsidR="00945BBB">
        <w:rPr>
          <w:color w:val="000000"/>
          <w:sz w:val="28"/>
          <w:szCs w:val="28"/>
        </w:rPr>
        <w:t xml:space="preserve"> га</w:t>
      </w:r>
      <w:r w:rsidR="003D17D9">
        <w:rPr>
          <w:color w:val="000000"/>
          <w:sz w:val="28"/>
          <w:szCs w:val="28"/>
        </w:rPr>
        <w:t>,</w:t>
      </w:r>
      <w:r w:rsidR="00945BBB">
        <w:rPr>
          <w:color w:val="000000"/>
          <w:sz w:val="28"/>
          <w:szCs w:val="28"/>
        </w:rPr>
        <w:t xml:space="preserve"> для размещения </w:t>
      </w:r>
      <w:r w:rsidR="008E35BF">
        <w:rPr>
          <w:color w:val="000000"/>
          <w:sz w:val="28"/>
          <w:szCs w:val="28"/>
        </w:rPr>
        <w:t>54</w:t>
      </w:r>
      <w:r w:rsidR="00945BBB">
        <w:rPr>
          <w:color w:val="000000"/>
          <w:sz w:val="28"/>
          <w:szCs w:val="28"/>
        </w:rPr>
        <w:t xml:space="preserve"> секций блокированных жилых домов</w:t>
      </w:r>
      <w:r w:rsidR="002632F5">
        <w:rPr>
          <w:color w:val="000000"/>
          <w:sz w:val="28"/>
          <w:szCs w:val="28"/>
        </w:rPr>
        <w:t xml:space="preserve"> на </w:t>
      </w:r>
      <w:r w:rsidR="008E35BF">
        <w:rPr>
          <w:color w:val="000000"/>
          <w:sz w:val="28"/>
          <w:szCs w:val="28"/>
        </w:rPr>
        <w:t>214</w:t>
      </w:r>
      <w:r w:rsidR="002632F5">
        <w:rPr>
          <w:color w:val="000000"/>
          <w:sz w:val="28"/>
          <w:szCs w:val="28"/>
        </w:rPr>
        <w:t xml:space="preserve"> таунхаус</w:t>
      </w:r>
      <w:r w:rsidR="008E35BF">
        <w:rPr>
          <w:color w:val="000000"/>
          <w:sz w:val="28"/>
          <w:szCs w:val="28"/>
        </w:rPr>
        <w:t>ов</w:t>
      </w:r>
      <w:r>
        <w:rPr>
          <w:color w:val="000000"/>
          <w:sz w:val="28"/>
          <w:szCs w:val="28"/>
        </w:rPr>
        <w:t>;</w:t>
      </w:r>
    </w:p>
    <w:p w14:paraId="14F02145" w14:textId="294B6238" w:rsidR="00616F86" w:rsidRDefault="00616F86" w:rsidP="0010077A">
      <w:pPr>
        <w:spacing w:line="360" w:lineRule="auto"/>
        <w:ind w:right="38" w:firstLine="567"/>
        <w:jc w:val="both"/>
        <w:rPr>
          <w:color w:val="000000"/>
          <w:sz w:val="28"/>
          <w:szCs w:val="28"/>
        </w:rPr>
      </w:pPr>
      <w:r>
        <w:rPr>
          <w:color w:val="000000"/>
          <w:sz w:val="28"/>
          <w:szCs w:val="28"/>
        </w:rPr>
        <w:t xml:space="preserve">- </w:t>
      </w:r>
      <w:r w:rsidR="00945BBB">
        <w:rPr>
          <w:color w:val="000000"/>
          <w:sz w:val="28"/>
          <w:szCs w:val="28"/>
        </w:rPr>
        <w:t>территории</w:t>
      </w:r>
      <w:r w:rsidR="003D17D9">
        <w:rPr>
          <w:color w:val="000000"/>
          <w:sz w:val="28"/>
          <w:szCs w:val="28"/>
        </w:rPr>
        <w:t>,</w:t>
      </w:r>
      <w:r w:rsidR="00945BBB">
        <w:rPr>
          <w:color w:val="000000"/>
          <w:sz w:val="28"/>
          <w:szCs w:val="28"/>
        </w:rPr>
        <w:t xml:space="preserve"> площадью 11,</w:t>
      </w:r>
      <w:r w:rsidR="00CC5B90">
        <w:rPr>
          <w:color w:val="000000"/>
          <w:sz w:val="28"/>
          <w:szCs w:val="28"/>
        </w:rPr>
        <w:t>39</w:t>
      </w:r>
      <w:r w:rsidR="00945BBB">
        <w:rPr>
          <w:color w:val="000000"/>
          <w:sz w:val="28"/>
          <w:szCs w:val="28"/>
        </w:rPr>
        <w:t xml:space="preserve"> га</w:t>
      </w:r>
      <w:r w:rsidR="003D17D9">
        <w:rPr>
          <w:color w:val="000000"/>
          <w:sz w:val="28"/>
          <w:szCs w:val="28"/>
        </w:rPr>
        <w:t>,</w:t>
      </w:r>
      <w:r w:rsidR="00945BBB">
        <w:rPr>
          <w:color w:val="000000"/>
          <w:sz w:val="28"/>
          <w:szCs w:val="28"/>
        </w:rPr>
        <w:t xml:space="preserve"> для размещения </w:t>
      </w:r>
      <w:r>
        <w:rPr>
          <w:color w:val="000000"/>
          <w:sz w:val="28"/>
          <w:szCs w:val="28"/>
        </w:rPr>
        <w:t>23 малоэтажных многоквартирных жилых домов</w:t>
      </w:r>
      <w:r w:rsidR="001F6EBD">
        <w:rPr>
          <w:color w:val="000000"/>
          <w:sz w:val="28"/>
          <w:szCs w:val="28"/>
        </w:rPr>
        <w:t xml:space="preserve"> на </w:t>
      </w:r>
      <w:r w:rsidR="003248C3">
        <w:rPr>
          <w:color w:val="000000"/>
          <w:sz w:val="28"/>
          <w:szCs w:val="28"/>
        </w:rPr>
        <w:t>12</w:t>
      </w:r>
      <w:r w:rsidR="008E35BF">
        <w:rPr>
          <w:color w:val="000000"/>
          <w:sz w:val="28"/>
          <w:szCs w:val="28"/>
        </w:rPr>
        <w:t>12</w:t>
      </w:r>
      <w:r w:rsidR="001F6EBD">
        <w:rPr>
          <w:color w:val="000000"/>
          <w:sz w:val="28"/>
          <w:szCs w:val="28"/>
        </w:rPr>
        <w:t xml:space="preserve"> квартир.</w:t>
      </w:r>
      <w:r>
        <w:rPr>
          <w:color w:val="000000"/>
          <w:sz w:val="28"/>
          <w:szCs w:val="28"/>
        </w:rPr>
        <w:t xml:space="preserve"> </w:t>
      </w:r>
    </w:p>
    <w:p w14:paraId="5B39146E" w14:textId="3D3DEAF5" w:rsidR="000831FB" w:rsidRDefault="000831FB" w:rsidP="0010077A">
      <w:pPr>
        <w:spacing w:line="360" w:lineRule="auto"/>
        <w:ind w:right="38" w:firstLine="567"/>
        <w:jc w:val="both"/>
        <w:rPr>
          <w:color w:val="000000"/>
          <w:sz w:val="28"/>
          <w:szCs w:val="28"/>
        </w:rPr>
      </w:pPr>
      <w:r>
        <w:rPr>
          <w:color w:val="000000"/>
          <w:sz w:val="28"/>
          <w:szCs w:val="28"/>
        </w:rPr>
        <w:lastRenderedPageBreak/>
        <w:t xml:space="preserve">Расчетное количество жителей </w:t>
      </w:r>
      <w:r w:rsidR="006E15B2">
        <w:rPr>
          <w:color w:val="000000"/>
          <w:sz w:val="28"/>
          <w:szCs w:val="28"/>
        </w:rPr>
        <w:t xml:space="preserve">для </w:t>
      </w:r>
      <w:r w:rsidR="006E15B2" w:rsidRPr="0010077A">
        <w:rPr>
          <w:color w:val="000000"/>
          <w:sz w:val="28"/>
          <w:szCs w:val="28"/>
        </w:rPr>
        <w:t xml:space="preserve">проектируемого </w:t>
      </w:r>
      <w:r w:rsidR="006E15B2">
        <w:rPr>
          <w:color w:val="000000"/>
          <w:sz w:val="28"/>
          <w:szCs w:val="28"/>
        </w:rPr>
        <w:t xml:space="preserve">многоквартирного </w:t>
      </w:r>
      <w:r w:rsidR="006E15B2" w:rsidRPr="0010077A">
        <w:rPr>
          <w:color w:val="000000"/>
          <w:sz w:val="28"/>
          <w:szCs w:val="28"/>
        </w:rPr>
        <w:t xml:space="preserve">жилого </w:t>
      </w:r>
      <w:r w:rsidR="006E15B2">
        <w:rPr>
          <w:color w:val="000000"/>
          <w:sz w:val="28"/>
          <w:szCs w:val="28"/>
        </w:rPr>
        <w:t xml:space="preserve">фонда и блокированных жилых домов </w:t>
      </w:r>
      <w:bookmarkStart w:id="19" w:name="_Hlk197507618"/>
      <w:r>
        <w:rPr>
          <w:color w:val="000000"/>
          <w:sz w:val="28"/>
          <w:szCs w:val="28"/>
        </w:rPr>
        <w:t>принимается</w:t>
      </w:r>
      <w:bookmarkEnd w:id="19"/>
      <w:r>
        <w:rPr>
          <w:color w:val="000000"/>
          <w:sz w:val="28"/>
          <w:szCs w:val="28"/>
        </w:rPr>
        <w:t xml:space="preserve"> исходя </w:t>
      </w:r>
      <w:bookmarkStart w:id="20" w:name="_Hlk202358956"/>
      <w:r>
        <w:rPr>
          <w:color w:val="000000"/>
          <w:sz w:val="28"/>
          <w:szCs w:val="28"/>
        </w:rPr>
        <w:t>из нормы минимальной жилищной обеспеченности 30</w:t>
      </w:r>
      <w:r w:rsidR="00A2296E">
        <w:rPr>
          <w:color w:val="000000"/>
          <w:sz w:val="28"/>
          <w:szCs w:val="28"/>
        </w:rPr>
        <w:t>,9</w:t>
      </w:r>
      <w:r>
        <w:rPr>
          <w:color w:val="000000"/>
          <w:sz w:val="28"/>
          <w:szCs w:val="28"/>
        </w:rPr>
        <w:t xml:space="preserve"> кв.м/чел</w:t>
      </w:r>
      <w:bookmarkEnd w:id="20"/>
      <w:r w:rsidR="006E15B2">
        <w:rPr>
          <w:color w:val="000000"/>
          <w:sz w:val="28"/>
          <w:szCs w:val="28"/>
        </w:rPr>
        <w:t xml:space="preserve"> согласно местным нормативам градостроительного проектирования г. Костромы</w:t>
      </w:r>
      <w:r>
        <w:rPr>
          <w:color w:val="000000"/>
          <w:sz w:val="28"/>
          <w:szCs w:val="28"/>
        </w:rPr>
        <w:t xml:space="preserve">. </w:t>
      </w:r>
      <w:r w:rsidR="0007600F">
        <w:rPr>
          <w:color w:val="000000"/>
          <w:sz w:val="28"/>
          <w:szCs w:val="28"/>
        </w:rPr>
        <w:t>Расчетная число</w:t>
      </w:r>
      <w:r w:rsidR="00C7354D">
        <w:rPr>
          <w:color w:val="000000"/>
          <w:sz w:val="28"/>
          <w:szCs w:val="28"/>
        </w:rPr>
        <w:t xml:space="preserve"> проживающих в 1 домовладении индивидуальной жилой застройки </w:t>
      </w:r>
      <w:r w:rsidR="006E15B2">
        <w:rPr>
          <w:color w:val="000000"/>
          <w:sz w:val="28"/>
          <w:szCs w:val="28"/>
        </w:rPr>
        <w:t xml:space="preserve">принимается в количестве </w:t>
      </w:r>
      <w:r w:rsidR="00C7354D">
        <w:rPr>
          <w:color w:val="000000"/>
          <w:sz w:val="28"/>
          <w:szCs w:val="28"/>
        </w:rPr>
        <w:t>4 человека</w:t>
      </w:r>
      <w:r w:rsidR="004F01C3">
        <w:rPr>
          <w:color w:val="000000"/>
          <w:sz w:val="28"/>
          <w:szCs w:val="28"/>
        </w:rPr>
        <w:t>,</w:t>
      </w:r>
      <w:r w:rsidR="006E15B2">
        <w:rPr>
          <w:color w:val="000000"/>
          <w:sz w:val="28"/>
          <w:szCs w:val="28"/>
        </w:rPr>
        <w:t xml:space="preserve"> </w:t>
      </w:r>
      <w:r w:rsidR="00A2296E">
        <w:rPr>
          <w:color w:val="000000"/>
          <w:sz w:val="28"/>
          <w:szCs w:val="28"/>
        </w:rPr>
        <w:t>норм</w:t>
      </w:r>
      <w:r w:rsidR="004F01C3">
        <w:rPr>
          <w:color w:val="000000"/>
          <w:sz w:val="28"/>
          <w:szCs w:val="28"/>
        </w:rPr>
        <w:t>а</w:t>
      </w:r>
      <w:r w:rsidR="00A2296E">
        <w:rPr>
          <w:color w:val="000000"/>
          <w:sz w:val="28"/>
          <w:szCs w:val="28"/>
        </w:rPr>
        <w:t xml:space="preserve"> минимальной жилищной обеспеченности</w:t>
      </w:r>
      <w:r w:rsidR="004F01C3">
        <w:rPr>
          <w:color w:val="000000"/>
          <w:sz w:val="28"/>
          <w:szCs w:val="28"/>
        </w:rPr>
        <w:t xml:space="preserve"> принята</w:t>
      </w:r>
      <w:r w:rsidR="00A2296E">
        <w:rPr>
          <w:color w:val="000000"/>
          <w:sz w:val="28"/>
          <w:szCs w:val="28"/>
        </w:rPr>
        <w:t xml:space="preserve"> 33 кв.м/чел. </w:t>
      </w:r>
      <w:r w:rsidR="006E15B2">
        <w:rPr>
          <w:color w:val="000000"/>
          <w:sz w:val="28"/>
          <w:szCs w:val="28"/>
        </w:rPr>
        <w:t xml:space="preserve">согласно </w:t>
      </w:r>
      <w:r w:rsidR="0099263E">
        <w:rPr>
          <w:color w:val="000000"/>
          <w:sz w:val="28"/>
          <w:szCs w:val="28"/>
        </w:rPr>
        <w:t>Перечн</w:t>
      </w:r>
      <w:r w:rsidR="00A2296E">
        <w:rPr>
          <w:color w:val="000000"/>
          <w:sz w:val="28"/>
          <w:szCs w:val="28"/>
        </w:rPr>
        <w:t>ю</w:t>
      </w:r>
      <w:r w:rsidR="0099263E">
        <w:rPr>
          <w:color w:val="000000"/>
          <w:sz w:val="28"/>
          <w:szCs w:val="28"/>
        </w:rPr>
        <w:t xml:space="preserve"> мероприятий, осуществляемых для реализации проектов индивидуального жилищного строительства</w:t>
      </w:r>
      <w:r w:rsidR="00C7354D">
        <w:rPr>
          <w:color w:val="000000"/>
          <w:sz w:val="28"/>
          <w:szCs w:val="28"/>
        </w:rPr>
        <w:t xml:space="preserve">.  </w:t>
      </w:r>
    </w:p>
    <w:p w14:paraId="37D19AED" w14:textId="1D1F9F77" w:rsidR="00836829" w:rsidRPr="00B51DF5" w:rsidRDefault="0010077A" w:rsidP="0010077A">
      <w:pPr>
        <w:spacing w:line="360" w:lineRule="auto"/>
        <w:ind w:right="38" w:firstLine="567"/>
        <w:jc w:val="both"/>
        <w:rPr>
          <w:color w:val="000000"/>
          <w:sz w:val="28"/>
          <w:szCs w:val="28"/>
        </w:rPr>
      </w:pPr>
      <w:r w:rsidRPr="00B51DF5">
        <w:rPr>
          <w:color w:val="000000"/>
          <w:sz w:val="28"/>
          <w:szCs w:val="28"/>
        </w:rPr>
        <w:t>Расчетная численность населения микрорайона составит</w:t>
      </w:r>
      <w:r w:rsidR="00836829" w:rsidRPr="00B51DF5">
        <w:rPr>
          <w:color w:val="000000"/>
          <w:sz w:val="28"/>
          <w:szCs w:val="28"/>
        </w:rPr>
        <w:t xml:space="preserve"> </w:t>
      </w:r>
      <w:r w:rsidR="005F1386" w:rsidRPr="00B51DF5">
        <w:rPr>
          <w:color w:val="000000"/>
          <w:sz w:val="28"/>
          <w:szCs w:val="28"/>
        </w:rPr>
        <w:t>8</w:t>
      </w:r>
      <w:r w:rsidR="004748F3">
        <w:rPr>
          <w:color w:val="000000"/>
          <w:sz w:val="28"/>
          <w:szCs w:val="28"/>
        </w:rPr>
        <w:t>273</w:t>
      </w:r>
      <w:r w:rsidR="00836829" w:rsidRPr="00B51DF5">
        <w:rPr>
          <w:color w:val="000000"/>
          <w:sz w:val="28"/>
          <w:szCs w:val="28"/>
        </w:rPr>
        <w:t xml:space="preserve"> чел., в т.ч:</w:t>
      </w:r>
    </w:p>
    <w:p w14:paraId="7F313D33" w14:textId="687B8238" w:rsidR="0010077A" w:rsidRPr="0010077A" w:rsidRDefault="0010077A" w:rsidP="0010077A">
      <w:pPr>
        <w:spacing w:line="360" w:lineRule="auto"/>
        <w:ind w:right="38" w:firstLine="567"/>
        <w:jc w:val="both"/>
        <w:rPr>
          <w:color w:val="000000"/>
          <w:sz w:val="28"/>
          <w:szCs w:val="28"/>
        </w:rPr>
      </w:pPr>
      <w:r w:rsidRPr="00B51DF5">
        <w:rPr>
          <w:color w:val="000000"/>
          <w:sz w:val="28"/>
          <w:szCs w:val="28"/>
        </w:rPr>
        <w:t xml:space="preserve"> </w:t>
      </w:r>
      <w:r w:rsidR="00AD23D3" w:rsidRPr="00B51DF5">
        <w:rPr>
          <w:color w:val="000000"/>
          <w:sz w:val="28"/>
          <w:szCs w:val="28"/>
        </w:rPr>
        <w:t>- индивидуальное жилищное строительство</w:t>
      </w:r>
      <w:r w:rsidR="00836829" w:rsidRPr="00B51DF5">
        <w:rPr>
          <w:color w:val="000000"/>
          <w:sz w:val="28"/>
          <w:szCs w:val="28"/>
        </w:rPr>
        <w:t xml:space="preserve"> </w:t>
      </w:r>
      <w:r w:rsidRPr="00B51DF5">
        <w:rPr>
          <w:color w:val="000000"/>
          <w:sz w:val="28"/>
          <w:szCs w:val="28"/>
        </w:rPr>
        <w:t xml:space="preserve">- </w:t>
      </w:r>
      <w:r w:rsidR="00AD23D3" w:rsidRPr="00B51DF5">
        <w:rPr>
          <w:color w:val="000000"/>
          <w:sz w:val="28"/>
          <w:szCs w:val="28"/>
        </w:rPr>
        <w:t>4244</w:t>
      </w:r>
      <w:r w:rsidRPr="00B51DF5">
        <w:rPr>
          <w:color w:val="000000"/>
          <w:sz w:val="28"/>
          <w:szCs w:val="28"/>
        </w:rPr>
        <w:t xml:space="preserve"> чел.,</w:t>
      </w:r>
    </w:p>
    <w:p w14:paraId="1F05DC31" w14:textId="0D1EAAF5" w:rsidR="0010077A" w:rsidRDefault="00AD23D3" w:rsidP="0010077A">
      <w:pPr>
        <w:spacing w:line="360" w:lineRule="auto"/>
        <w:ind w:right="38" w:firstLine="567"/>
        <w:jc w:val="both"/>
        <w:rPr>
          <w:color w:val="000000"/>
          <w:sz w:val="28"/>
          <w:szCs w:val="28"/>
        </w:rPr>
      </w:pPr>
      <w:r>
        <w:rPr>
          <w:color w:val="000000"/>
          <w:sz w:val="28"/>
          <w:szCs w:val="28"/>
        </w:rPr>
        <w:t>-</w:t>
      </w:r>
      <w:r w:rsidR="0010077A" w:rsidRPr="0010077A">
        <w:rPr>
          <w:color w:val="000000"/>
          <w:sz w:val="28"/>
          <w:szCs w:val="28"/>
        </w:rPr>
        <w:t xml:space="preserve"> </w:t>
      </w:r>
      <w:r>
        <w:rPr>
          <w:color w:val="000000"/>
          <w:sz w:val="28"/>
          <w:szCs w:val="28"/>
        </w:rPr>
        <w:t>блокированная жилая застройка</w:t>
      </w:r>
      <w:r w:rsidR="00836829" w:rsidRPr="0010077A">
        <w:rPr>
          <w:color w:val="000000"/>
          <w:sz w:val="28"/>
          <w:szCs w:val="28"/>
        </w:rPr>
        <w:t xml:space="preserve"> </w:t>
      </w:r>
      <w:r w:rsidR="00836829">
        <w:rPr>
          <w:color w:val="000000"/>
          <w:sz w:val="28"/>
          <w:szCs w:val="28"/>
        </w:rPr>
        <w:t xml:space="preserve">- </w:t>
      </w:r>
      <w:r>
        <w:rPr>
          <w:color w:val="000000"/>
          <w:sz w:val="28"/>
          <w:szCs w:val="28"/>
        </w:rPr>
        <w:t>1</w:t>
      </w:r>
      <w:r w:rsidR="004748F3">
        <w:rPr>
          <w:color w:val="000000"/>
          <w:sz w:val="28"/>
          <w:szCs w:val="28"/>
        </w:rPr>
        <w:t>629</w:t>
      </w:r>
      <w:r w:rsidR="0010077A" w:rsidRPr="0010077A">
        <w:rPr>
          <w:color w:val="000000"/>
          <w:sz w:val="28"/>
          <w:szCs w:val="28"/>
        </w:rPr>
        <w:t xml:space="preserve"> чел</w:t>
      </w:r>
      <w:r>
        <w:rPr>
          <w:color w:val="000000"/>
          <w:sz w:val="28"/>
          <w:szCs w:val="28"/>
        </w:rPr>
        <w:t>,</w:t>
      </w:r>
    </w:p>
    <w:p w14:paraId="7EAC0116" w14:textId="2C4C1CCC" w:rsidR="00AD23D3" w:rsidRPr="0010077A" w:rsidRDefault="00AD23D3" w:rsidP="0010077A">
      <w:pPr>
        <w:spacing w:line="360" w:lineRule="auto"/>
        <w:ind w:right="38" w:firstLine="567"/>
        <w:jc w:val="both"/>
        <w:rPr>
          <w:color w:val="000000"/>
          <w:sz w:val="28"/>
          <w:szCs w:val="28"/>
        </w:rPr>
      </w:pPr>
      <w:r>
        <w:rPr>
          <w:color w:val="000000"/>
          <w:sz w:val="28"/>
          <w:szCs w:val="28"/>
        </w:rPr>
        <w:t>- многоквартирная малоэтажная жилая застройка - 2400 чел.</w:t>
      </w:r>
    </w:p>
    <w:p w14:paraId="3EDD17A5" w14:textId="3E5D0D2A" w:rsidR="00616F86" w:rsidRDefault="0010077A" w:rsidP="0010077A">
      <w:pPr>
        <w:spacing w:line="360" w:lineRule="auto"/>
        <w:ind w:right="38" w:firstLine="567"/>
        <w:jc w:val="both"/>
        <w:rPr>
          <w:color w:val="000000"/>
          <w:sz w:val="28"/>
          <w:szCs w:val="28"/>
        </w:rPr>
      </w:pPr>
      <w:r w:rsidRPr="002B7377">
        <w:rPr>
          <w:color w:val="000000"/>
          <w:sz w:val="28"/>
          <w:szCs w:val="28"/>
        </w:rPr>
        <w:t xml:space="preserve">Плотность населения на территории микрорайона составит </w:t>
      </w:r>
      <w:r w:rsidR="008B46F4" w:rsidRPr="002B7377">
        <w:rPr>
          <w:color w:val="000000"/>
          <w:sz w:val="28"/>
          <w:szCs w:val="28"/>
        </w:rPr>
        <w:t>34</w:t>
      </w:r>
      <w:r w:rsidR="00671868" w:rsidRPr="002B7377">
        <w:rPr>
          <w:color w:val="000000"/>
          <w:sz w:val="28"/>
          <w:szCs w:val="28"/>
        </w:rPr>
        <w:t>,</w:t>
      </w:r>
      <w:r w:rsidR="008B46F4" w:rsidRPr="002B7377">
        <w:rPr>
          <w:color w:val="000000"/>
          <w:sz w:val="28"/>
          <w:szCs w:val="28"/>
        </w:rPr>
        <w:t>19</w:t>
      </w:r>
      <w:r w:rsidRPr="002B7377">
        <w:rPr>
          <w:color w:val="000000"/>
          <w:sz w:val="28"/>
          <w:szCs w:val="28"/>
        </w:rPr>
        <w:t xml:space="preserve"> чел./га.</w:t>
      </w:r>
    </w:p>
    <w:p w14:paraId="42E0F899" w14:textId="2C189F30" w:rsidR="0010077A" w:rsidRPr="0010077A" w:rsidRDefault="0010077A" w:rsidP="0051598B">
      <w:pPr>
        <w:ind w:right="38" w:firstLine="567"/>
        <w:jc w:val="both"/>
        <w:rPr>
          <w:color w:val="000000"/>
          <w:sz w:val="28"/>
          <w:szCs w:val="28"/>
        </w:rPr>
      </w:pPr>
      <w:bookmarkStart w:id="21" w:name="_Hlk197518529"/>
      <w:r w:rsidRPr="00A269E3">
        <w:rPr>
          <w:b/>
          <w:bCs/>
          <w:color w:val="000000"/>
          <w:sz w:val="28"/>
          <w:szCs w:val="28"/>
        </w:rPr>
        <w:t xml:space="preserve"> </w:t>
      </w:r>
      <w:bookmarkStart w:id="22" w:name="_Hlk195176730"/>
      <w:bookmarkStart w:id="23" w:name="_Hlk198368168"/>
      <w:r w:rsidR="00A269E3" w:rsidRPr="00A269E3">
        <w:rPr>
          <w:b/>
          <w:bCs/>
          <w:color w:val="000000"/>
          <w:sz w:val="28"/>
          <w:szCs w:val="28"/>
        </w:rPr>
        <w:t>Т</w:t>
      </w:r>
      <w:r w:rsidRPr="001E2A87">
        <w:rPr>
          <w:b/>
          <w:bCs/>
          <w:color w:val="000000"/>
        </w:rPr>
        <w:t xml:space="preserve">аблица </w:t>
      </w:r>
      <w:r w:rsidR="00754A7C">
        <w:rPr>
          <w:b/>
          <w:bCs/>
          <w:color w:val="000000"/>
        </w:rPr>
        <w:t>3</w:t>
      </w:r>
      <w:r w:rsidRPr="001E2A87">
        <w:rPr>
          <w:b/>
          <w:bCs/>
          <w:color w:val="000000"/>
        </w:rPr>
        <w:t xml:space="preserve">. - Ведомость существующего и строящегося жилого фонда в границах проектируемой территории </w:t>
      </w:r>
      <w:r w:rsidRPr="0010077A">
        <w:rPr>
          <w:color w:val="000000"/>
          <w:sz w:val="28"/>
          <w:szCs w:val="28"/>
        </w:rPr>
        <w:t xml:space="preserve">                                                                                                                  </w:t>
      </w:r>
      <w:bookmarkEnd w:id="22"/>
    </w:p>
    <w:tbl>
      <w:tblPr>
        <w:tblW w:w="1020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48"/>
        <w:gridCol w:w="1999"/>
        <w:gridCol w:w="992"/>
        <w:gridCol w:w="992"/>
        <w:gridCol w:w="993"/>
        <w:gridCol w:w="993"/>
        <w:gridCol w:w="1275"/>
        <w:gridCol w:w="993"/>
        <w:gridCol w:w="1417"/>
      </w:tblGrid>
      <w:tr w:rsidR="007D3D4F" w:rsidRPr="001E2A87" w14:paraId="1B939EC0" w14:textId="77777777" w:rsidTr="007D3D4F">
        <w:trPr>
          <w:jc w:val="center"/>
        </w:trPr>
        <w:tc>
          <w:tcPr>
            <w:tcW w:w="548" w:type="dxa"/>
          </w:tcPr>
          <w:p w14:paraId="4BADCF63" w14:textId="77777777" w:rsidR="007D3D4F" w:rsidRPr="001E2A87" w:rsidRDefault="007D3D4F" w:rsidP="00D0721F">
            <w:pPr>
              <w:ind w:left="-180" w:right="-108"/>
              <w:jc w:val="center"/>
              <w:rPr>
                <w:color w:val="000000"/>
              </w:rPr>
            </w:pPr>
            <w:bookmarkStart w:id="24" w:name="_Hlk197518604"/>
            <w:bookmarkEnd w:id="21"/>
            <w:r w:rsidRPr="001E2A87">
              <w:rPr>
                <w:color w:val="000000"/>
              </w:rPr>
              <w:t>№</w:t>
            </w:r>
          </w:p>
          <w:p w14:paraId="65F9DF94" w14:textId="77777777" w:rsidR="007D3D4F" w:rsidRPr="001E2A87" w:rsidRDefault="007D3D4F" w:rsidP="00D0721F">
            <w:pPr>
              <w:ind w:left="-180" w:right="-108"/>
              <w:jc w:val="center"/>
              <w:rPr>
                <w:color w:val="000000"/>
              </w:rPr>
            </w:pPr>
            <w:r w:rsidRPr="001E2A87">
              <w:rPr>
                <w:color w:val="000000"/>
              </w:rPr>
              <w:t xml:space="preserve"> поз.</w:t>
            </w:r>
          </w:p>
        </w:tc>
        <w:tc>
          <w:tcPr>
            <w:tcW w:w="1999" w:type="dxa"/>
          </w:tcPr>
          <w:p w14:paraId="3E033012" w14:textId="77777777" w:rsidR="007D3D4F" w:rsidRPr="001E2A87" w:rsidRDefault="007D3D4F" w:rsidP="00D0721F">
            <w:pPr>
              <w:jc w:val="center"/>
              <w:rPr>
                <w:color w:val="000000"/>
              </w:rPr>
            </w:pPr>
            <w:r w:rsidRPr="001E2A87">
              <w:rPr>
                <w:color w:val="000000"/>
              </w:rPr>
              <w:t>Наименование</w:t>
            </w:r>
          </w:p>
        </w:tc>
        <w:tc>
          <w:tcPr>
            <w:tcW w:w="992" w:type="dxa"/>
          </w:tcPr>
          <w:p w14:paraId="1B57ED52" w14:textId="77777777" w:rsidR="007D3D4F" w:rsidRPr="001E2A87" w:rsidRDefault="007D3D4F" w:rsidP="00D0721F">
            <w:pPr>
              <w:ind w:left="-108" w:right="-108"/>
              <w:jc w:val="center"/>
              <w:rPr>
                <w:color w:val="000000"/>
              </w:rPr>
            </w:pPr>
            <w:r w:rsidRPr="001E2A87">
              <w:rPr>
                <w:color w:val="000000"/>
              </w:rPr>
              <w:t>Этаж-ность</w:t>
            </w:r>
          </w:p>
        </w:tc>
        <w:tc>
          <w:tcPr>
            <w:tcW w:w="992" w:type="dxa"/>
          </w:tcPr>
          <w:p w14:paraId="173820E8" w14:textId="77777777" w:rsidR="007D3D4F" w:rsidRPr="001E2A87" w:rsidRDefault="007D3D4F" w:rsidP="001E2A87">
            <w:pPr>
              <w:ind w:left="-94" w:right="-108" w:firstLine="6"/>
              <w:jc w:val="center"/>
              <w:rPr>
                <w:color w:val="000000"/>
              </w:rPr>
            </w:pPr>
            <w:r w:rsidRPr="001E2A87">
              <w:rPr>
                <w:color w:val="000000"/>
              </w:rPr>
              <w:t>Кол-во</w:t>
            </w:r>
            <w:r>
              <w:rPr>
                <w:color w:val="000000"/>
              </w:rPr>
              <w:t xml:space="preserve"> домов </w:t>
            </w:r>
          </w:p>
        </w:tc>
        <w:tc>
          <w:tcPr>
            <w:tcW w:w="993" w:type="dxa"/>
          </w:tcPr>
          <w:p w14:paraId="7341E4D7" w14:textId="1D1F4AD6" w:rsidR="007D3D4F" w:rsidRDefault="007D3D4F" w:rsidP="00D0721F">
            <w:pPr>
              <w:ind w:left="-108" w:right="-108"/>
              <w:jc w:val="center"/>
              <w:rPr>
                <w:color w:val="000000"/>
              </w:rPr>
            </w:pPr>
            <w:r>
              <w:rPr>
                <w:color w:val="000000"/>
              </w:rPr>
              <w:t>Площадь участка</w:t>
            </w:r>
            <w:r w:rsidR="00CC5B90">
              <w:rPr>
                <w:color w:val="000000"/>
              </w:rPr>
              <w:t>, кв.м</w:t>
            </w:r>
          </w:p>
        </w:tc>
        <w:tc>
          <w:tcPr>
            <w:tcW w:w="993" w:type="dxa"/>
          </w:tcPr>
          <w:p w14:paraId="5F532E02" w14:textId="4A77DC0E" w:rsidR="007D3D4F" w:rsidRPr="001E2A87" w:rsidRDefault="007D3D4F" w:rsidP="00D0721F">
            <w:pPr>
              <w:ind w:left="-108" w:right="-108"/>
              <w:jc w:val="center"/>
              <w:rPr>
                <w:color w:val="000000"/>
              </w:rPr>
            </w:pPr>
            <w:r>
              <w:rPr>
                <w:color w:val="000000"/>
              </w:rPr>
              <w:t>Площадь</w:t>
            </w:r>
            <w:r w:rsidRPr="001E2A87">
              <w:rPr>
                <w:color w:val="000000"/>
              </w:rPr>
              <w:t xml:space="preserve"> застр</w:t>
            </w:r>
            <w:r>
              <w:rPr>
                <w:color w:val="000000"/>
              </w:rPr>
              <w:t>ой-</w:t>
            </w:r>
            <w:r w:rsidRPr="001E2A87">
              <w:rPr>
                <w:color w:val="000000"/>
              </w:rPr>
              <w:t>ки</w:t>
            </w:r>
            <w:r>
              <w:rPr>
                <w:color w:val="000000"/>
              </w:rPr>
              <w:t>, кв.м</w:t>
            </w:r>
          </w:p>
        </w:tc>
        <w:tc>
          <w:tcPr>
            <w:tcW w:w="1275" w:type="dxa"/>
          </w:tcPr>
          <w:p w14:paraId="1518F8BE" w14:textId="77777777" w:rsidR="007D3D4F" w:rsidRPr="001E2A87" w:rsidRDefault="007D3D4F" w:rsidP="00EC6772">
            <w:pPr>
              <w:ind w:left="-108" w:right="-108"/>
              <w:jc w:val="center"/>
              <w:rPr>
                <w:color w:val="000000"/>
              </w:rPr>
            </w:pPr>
            <w:r w:rsidRPr="001E2A87">
              <w:rPr>
                <w:color w:val="000000"/>
              </w:rPr>
              <w:t xml:space="preserve"> </w:t>
            </w:r>
            <w:r w:rsidRPr="00EC6772">
              <w:rPr>
                <w:color w:val="000000"/>
              </w:rPr>
              <w:t>Суммарная поэтажная площадь здания</w:t>
            </w:r>
            <w:r>
              <w:rPr>
                <w:color w:val="000000"/>
              </w:rPr>
              <w:t xml:space="preserve"> кв.м</w:t>
            </w:r>
          </w:p>
        </w:tc>
        <w:tc>
          <w:tcPr>
            <w:tcW w:w="993" w:type="dxa"/>
          </w:tcPr>
          <w:p w14:paraId="7A0B47B8" w14:textId="77777777" w:rsidR="007D3D4F" w:rsidRPr="001E2A87" w:rsidRDefault="007D3D4F" w:rsidP="00D0721F">
            <w:pPr>
              <w:ind w:left="-108" w:right="-108"/>
              <w:jc w:val="center"/>
              <w:rPr>
                <w:color w:val="000000"/>
              </w:rPr>
            </w:pPr>
            <w:r w:rsidRPr="001E2A87">
              <w:rPr>
                <w:color w:val="000000"/>
              </w:rPr>
              <w:t>Кол-во жителей</w:t>
            </w:r>
          </w:p>
        </w:tc>
        <w:tc>
          <w:tcPr>
            <w:tcW w:w="1417" w:type="dxa"/>
          </w:tcPr>
          <w:p w14:paraId="1DCB4E9D" w14:textId="77777777" w:rsidR="007D3D4F" w:rsidRPr="001E2A87" w:rsidRDefault="007D3D4F" w:rsidP="009C4181">
            <w:pPr>
              <w:ind w:left="-108" w:right="-104"/>
              <w:jc w:val="center"/>
              <w:rPr>
                <w:color w:val="000000"/>
              </w:rPr>
            </w:pPr>
            <w:r w:rsidRPr="001E2A87">
              <w:rPr>
                <w:color w:val="000000"/>
              </w:rPr>
              <w:t>Примечание</w:t>
            </w:r>
          </w:p>
        </w:tc>
      </w:tr>
      <w:tr w:rsidR="007D3D4F" w:rsidRPr="001E2A87" w14:paraId="1142D8DD" w14:textId="77777777" w:rsidTr="001D5804">
        <w:trPr>
          <w:trHeight w:val="436"/>
          <w:jc w:val="center"/>
        </w:trPr>
        <w:tc>
          <w:tcPr>
            <w:tcW w:w="548" w:type="dxa"/>
            <w:vMerge w:val="restart"/>
            <w:vAlign w:val="center"/>
          </w:tcPr>
          <w:p w14:paraId="093DEAB2" w14:textId="77777777" w:rsidR="007D3D4F" w:rsidRPr="001E2A87" w:rsidRDefault="007D3D4F" w:rsidP="00D0721F">
            <w:pPr>
              <w:tabs>
                <w:tab w:val="left" w:pos="0"/>
              </w:tabs>
              <w:ind w:right="-108"/>
              <w:rPr>
                <w:color w:val="000000"/>
              </w:rPr>
            </w:pPr>
            <w:r w:rsidRPr="001E2A87">
              <w:rPr>
                <w:color w:val="000000"/>
              </w:rPr>
              <w:t>1</w:t>
            </w:r>
          </w:p>
        </w:tc>
        <w:tc>
          <w:tcPr>
            <w:tcW w:w="1999" w:type="dxa"/>
            <w:vMerge w:val="restart"/>
          </w:tcPr>
          <w:p w14:paraId="276151F5" w14:textId="77777777" w:rsidR="007D3D4F" w:rsidRPr="001E2A87" w:rsidRDefault="007D3D4F" w:rsidP="00D0721F">
            <w:pPr>
              <w:ind w:left="-28" w:right="-108"/>
              <w:rPr>
                <w:color w:val="000000"/>
              </w:rPr>
            </w:pPr>
            <w:bookmarkStart w:id="25" w:name="_Hlk201327592"/>
            <w:r>
              <w:rPr>
                <w:color w:val="000000"/>
              </w:rPr>
              <w:t>Индивидуальный</w:t>
            </w:r>
            <w:r w:rsidRPr="001E2A87">
              <w:rPr>
                <w:color w:val="000000"/>
              </w:rPr>
              <w:t xml:space="preserve"> жилой дом</w:t>
            </w:r>
            <w:r>
              <w:rPr>
                <w:color w:val="000000"/>
              </w:rPr>
              <w:t xml:space="preserve"> </w:t>
            </w:r>
            <w:bookmarkEnd w:id="25"/>
          </w:p>
        </w:tc>
        <w:tc>
          <w:tcPr>
            <w:tcW w:w="992" w:type="dxa"/>
          </w:tcPr>
          <w:p w14:paraId="5B91ECAF" w14:textId="77777777" w:rsidR="007D3D4F" w:rsidRPr="001E2A87" w:rsidRDefault="007D3D4F" w:rsidP="00D0721F">
            <w:pPr>
              <w:jc w:val="center"/>
              <w:rPr>
                <w:color w:val="000000"/>
              </w:rPr>
            </w:pPr>
            <w:r>
              <w:rPr>
                <w:color w:val="000000"/>
              </w:rPr>
              <w:t>1-3</w:t>
            </w:r>
          </w:p>
        </w:tc>
        <w:tc>
          <w:tcPr>
            <w:tcW w:w="992" w:type="dxa"/>
          </w:tcPr>
          <w:p w14:paraId="0831D6C3" w14:textId="560E8C74" w:rsidR="007D3D4F" w:rsidRPr="001E2A87" w:rsidRDefault="007D3D4F" w:rsidP="00D0721F">
            <w:pPr>
              <w:jc w:val="center"/>
              <w:rPr>
                <w:color w:val="000000"/>
              </w:rPr>
            </w:pPr>
            <w:r>
              <w:rPr>
                <w:color w:val="000000"/>
              </w:rPr>
              <w:t>577</w:t>
            </w:r>
          </w:p>
        </w:tc>
        <w:tc>
          <w:tcPr>
            <w:tcW w:w="993" w:type="dxa"/>
          </w:tcPr>
          <w:p w14:paraId="71AF3B64" w14:textId="235E6C65" w:rsidR="007D3D4F" w:rsidRDefault="00CC5B90" w:rsidP="00D0721F">
            <w:pPr>
              <w:jc w:val="center"/>
              <w:rPr>
                <w:color w:val="000000"/>
              </w:rPr>
            </w:pPr>
            <w:r>
              <w:rPr>
                <w:color w:val="000000"/>
              </w:rPr>
              <w:t>556132</w:t>
            </w:r>
          </w:p>
        </w:tc>
        <w:tc>
          <w:tcPr>
            <w:tcW w:w="993" w:type="dxa"/>
          </w:tcPr>
          <w:p w14:paraId="7B089A81" w14:textId="2DD2498F" w:rsidR="007D3D4F" w:rsidRPr="001E2A87" w:rsidRDefault="002B7AA4" w:rsidP="00D0721F">
            <w:pPr>
              <w:jc w:val="center"/>
              <w:rPr>
                <w:color w:val="000000"/>
              </w:rPr>
            </w:pPr>
            <w:r>
              <w:rPr>
                <w:color w:val="000000"/>
              </w:rPr>
              <w:t>139033</w:t>
            </w:r>
          </w:p>
        </w:tc>
        <w:tc>
          <w:tcPr>
            <w:tcW w:w="1275" w:type="dxa"/>
          </w:tcPr>
          <w:p w14:paraId="141C3263" w14:textId="2330A686" w:rsidR="007D3D4F" w:rsidRPr="001E2A87" w:rsidRDefault="002B7AA4" w:rsidP="00D0721F">
            <w:pPr>
              <w:jc w:val="center"/>
              <w:rPr>
                <w:color w:val="000000"/>
              </w:rPr>
            </w:pPr>
            <w:r>
              <w:rPr>
                <w:color w:val="000000"/>
              </w:rPr>
              <w:t>278066</w:t>
            </w:r>
          </w:p>
        </w:tc>
        <w:tc>
          <w:tcPr>
            <w:tcW w:w="993" w:type="dxa"/>
          </w:tcPr>
          <w:p w14:paraId="18C5CC9F" w14:textId="77777777" w:rsidR="007D3D4F" w:rsidRPr="001E2A87" w:rsidRDefault="007D3D4F" w:rsidP="00D0721F">
            <w:pPr>
              <w:jc w:val="center"/>
              <w:rPr>
                <w:color w:val="000000"/>
              </w:rPr>
            </w:pPr>
            <w:r>
              <w:rPr>
                <w:color w:val="000000"/>
              </w:rPr>
              <w:t>2308</w:t>
            </w:r>
          </w:p>
        </w:tc>
        <w:tc>
          <w:tcPr>
            <w:tcW w:w="1417" w:type="dxa"/>
          </w:tcPr>
          <w:p w14:paraId="77479C44" w14:textId="2643E254" w:rsidR="007D3D4F" w:rsidRPr="001E2A87" w:rsidRDefault="00950DBF" w:rsidP="00506F07">
            <w:pPr>
              <w:rPr>
                <w:color w:val="000000"/>
              </w:rPr>
            </w:pPr>
            <w:r>
              <w:rPr>
                <w:color w:val="000000"/>
              </w:rPr>
              <w:t>Предоставлено под строительство ИЖД</w:t>
            </w:r>
          </w:p>
        </w:tc>
      </w:tr>
      <w:tr w:rsidR="007D3D4F" w:rsidRPr="001E2A87" w14:paraId="2AE5B616" w14:textId="77777777" w:rsidTr="001D5804">
        <w:trPr>
          <w:trHeight w:val="436"/>
          <w:jc w:val="center"/>
        </w:trPr>
        <w:tc>
          <w:tcPr>
            <w:tcW w:w="548" w:type="dxa"/>
            <w:vMerge/>
            <w:vAlign w:val="center"/>
          </w:tcPr>
          <w:p w14:paraId="4C864903" w14:textId="77777777" w:rsidR="007D3D4F" w:rsidRPr="001E2A87" w:rsidRDefault="007D3D4F" w:rsidP="00E57DBB">
            <w:pPr>
              <w:tabs>
                <w:tab w:val="left" w:pos="0"/>
              </w:tabs>
              <w:ind w:right="-108"/>
              <w:jc w:val="center"/>
              <w:rPr>
                <w:color w:val="000000"/>
              </w:rPr>
            </w:pPr>
          </w:p>
        </w:tc>
        <w:tc>
          <w:tcPr>
            <w:tcW w:w="1999" w:type="dxa"/>
            <w:vMerge/>
          </w:tcPr>
          <w:p w14:paraId="56ABD0CE" w14:textId="77777777" w:rsidR="007D3D4F" w:rsidRDefault="007D3D4F" w:rsidP="00E57DBB">
            <w:pPr>
              <w:ind w:left="-28" w:right="-108"/>
              <w:rPr>
                <w:color w:val="000000"/>
              </w:rPr>
            </w:pPr>
          </w:p>
        </w:tc>
        <w:tc>
          <w:tcPr>
            <w:tcW w:w="992" w:type="dxa"/>
          </w:tcPr>
          <w:p w14:paraId="18764B13" w14:textId="77777777" w:rsidR="007D3D4F" w:rsidRDefault="007D3D4F" w:rsidP="00E57DBB">
            <w:pPr>
              <w:jc w:val="center"/>
              <w:rPr>
                <w:color w:val="000000"/>
              </w:rPr>
            </w:pPr>
            <w:r>
              <w:rPr>
                <w:color w:val="000000"/>
              </w:rPr>
              <w:t>1-3</w:t>
            </w:r>
          </w:p>
        </w:tc>
        <w:tc>
          <w:tcPr>
            <w:tcW w:w="992" w:type="dxa"/>
          </w:tcPr>
          <w:p w14:paraId="0D2AE262" w14:textId="652E311A" w:rsidR="007D3D4F" w:rsidRPr="001E2A87" w:rsidRDefault="007D3D4F" w:rsidP="00E57DBB">
            <w:pPr>
              <w:jc w:val="center"/>
              <w:rPr>
                <w:color w:val="000000"/>
              </w:rPr>
            </w:pPr>
            <w:r>
              <w:rPr>
                <w:color w:val="000000"/>
              </w:rPr>
              <w:t>484</w:t>
            </w:r>
          </w:p>
        </w:tc>
        <w:tc>
          <w:tcPr>
            <w:tcW w:w="993" w:type="dxa"/>
          </w:tcPr>
          <w:p w14:paraId="3FD5893A" w14:textId="63D46212" w:rsidR="007D3D4F" w:rsidRDefault="00CC5B90" w:rsidP="00E57DBB">
            <w:pPr>
              <w:jc w:val="center"/>
              <w:rPr>
                <w:color w:val="000000"/>
              </w:rPr>
            </w:pPr>
            <w:r>
              <w:rPr>
                <w:color w:val="000000"/>
              </w:rPr>
              <w:t>457858</w:t>
            </w:r>
          </w:p>
        </w:tc>
        <w:tc>
          <w:tcPr>
            <w:tcW w:w="993" w:type="dxa"/>
          </w:tcPr>
          <w:p w14:paraId="413B9235" w14:textId="3942292C" w:rsidR="007D3D4F" w:rsidRPr="001E2A87" w:rsidRDefault="002B7AA4" w:rsidP="00E57DBB">
            <w:pPr>
              <w:jc w:val="center"/>
              <w:rPr>
                <w:color w:val="000000"/>
              </w:rPr>
            </w:pPr>
            <w:r>
              <w:rPr>
                <w:color w:val="000000"/>
              </w:rPr>
              <w:t>114465</w:t>
            </w:r>
          </w:p>
        </w:tc>
        <w:tc>
          <w:tcPr>
            <w:tcW w:w="1275" w:type="dxa"/>
          </w:tcPr>
          <w:p w14:paraId="2564D578" w14:textId="503EF161" w:rsidR="007D3D4F" w:rsidRPr="001E2A87" w:rsidRDefault="002B7AA4" w:rsidP="00E57DBB">
            <w:pPr>
              <w:jc w:val="center"/>
              <w:rPr>
                <w:color w:val="000000"/>
              </w:rPr>
            </w:pPr>
            <w:r>
              <w:rPr>
                <w:color w:val="000000"/>
              </w:rPr>
              <w:t>228930</w:t>
            </w:r>
          </w:p>
        </w:tc>
        <w:tc>
          <w:tcPr>
            <w:tcW w:w="993" w:type="dxa"/>
          </w:tcPr>
          <w:p w14:paraId="285E2ABF" w14:textId="4A21B411" w:rsidR="007D3D4F" w:rsidRPr="001E2A87" w:rsidRDefault="007D3D4F" w:rsidP="00E57DBB">
            <w:pPr>
              <w:jc w:val="center"/>
              <w:rPr>
                <w:color w:val="000000"/>
              </w:rPr>
            </w:pPr>
            <w:r>
              <w:rPr>
                <w:color w:val="000000"/>
              </w:rPr>
              <w:t>19</w:t>
            </w:r>
            <w:r w:rsidR="00FD6682">
              <w:rPr>
                <w:color w:val="000000"/>
              </w:rPr>
              <w:t>36</w:t>
            </w:r>
          </w:p>
        </w:tc>
        <w:tc>
          <w:tcPr>
            <w:tcW w:w="1417" w:type="dxa"/>
          </w:tcPr>
          <w:p w14:paraId="3F9AA62C" w14:textId="77777777" w:rsidR="007D3D4F" w:rsidRDefault="007D3D4F" w:rsidP="00506F07">
            <w:r>
              <w:t>проект</w:t>
            </w:r>
          </w:p>
        </w:tc>
      </w:tr>
      <w:tr w:rsidR="00375442" w:rsidRPr="001E2A87" w14:paraId="72864844" w14:textId="77777777" w:rsidTr="001D5804">
        <w:trPr>
          <w:trHeight w:val="413"/>
          <w:jc w:val="center"/>
        </w:trPr>
        <w:tc>
          <w:tcPr>
            <w:tcW w:w="548" w:type="dxa"/>
            <w:vAlign w:val="center"/>
          </w:tcPr>
          <w:p w14:paraId="49872423" w14:textId="77777777" w:rsidR="00375442" w:rsidRPr="001E2A87" w:rsidRDefault="00375442" w:rsidP="00375442">
            <w:pPr>
              <w:tabs>
                <w:tab w:val="left" w:pos="0"/>
              </w:tabs>
              <w:ind w:right="-108"/>
              <w:rPr>
                <w:color w:val="000000"/>
              </w:rPr>
            </w:pPr>
            <w:r w:rsidRPr="001E2A87">
              <w:rPr>
                <w:color w:val="000000"/>
              </w:rPr>
              <w:t>2</w:t>
            </w:r>
          </w:p>
        </w:tc>
        <w:tc>
          <w:tcPr>
            <w:tcW w:w="1999" w:type="dxa"/>
          </w:tcPr>
          <w:p w14:paraId="60822AC1" w14:textId="77777777" w:rsidR="00375442" w:rsidRPr="001E2A87" w:rsidRDefault="00375442" w:rsidP="00375442">
            <w:pPr>
              <w:ind w:left="-28" w:right="-108"/>
              <w:rPr>
                <w:color w:val="000000"/>
              </w:rPr>
            </w:pPr>
            <w:r>
              <w:rPr>
                <w:color w:val="000000"/>
              </w:rPr>
              <w:t>Блокированный жилой дом</w:t>
            </w:r>
            <w:r w:rsidRPr="001E2A87">
              <w:rPr>
                <w:color w:val="000000"/>
              </w:rPr>
              <w:t xml:space="preserve"> </w:t>
            </w:r>
          </w:p>
        </w:tc>
        <w:tc>
          <w:tcPr>
            <w:tcW w:w="992" w:type="dxa"/>
          </w:tcPr>
          <w:p w14:paraId="7CAF185C" w14:textId="77777777" w:rsidR="00375442" w:rsidRPr="001E2A87" w:rsidRDefault="00375442" w:rsidP="00375442">
            <w:pPr>
              <w:jc w:val="center"/>
              <w:rPr>
                <w:color w:val="000000"/>
              </w:rPr>
            </w:pPr>
            <w:r w:rsidRPr="001E2A87">
              <w:rPr>
                <w:color w:val="000000"/>
              </w:rPr>
              <w:t>1</w:t>
            </w:r>
            <w:r>
              <w:rPr>
                <w:color w:val="000000"/>
              </w:rPr>
              <w:t>-</w:t>
            </w:r>
            <w:r w:rsidRPr="001E2A87">
              <w:rPr>
                <w:color w:val="000000"/>
              </w:rPr>
              <w:t>3</w:t>
            </w:r>
          </w:p>
        </w:tc>
        <w:tc>
          <w:tcPr>
            <w:tcW w:w="992" w:type="dxa"/>
          </w:tcPr>
          <w:p w14:paraId="644670FD" w14:textId="77777777" w:rsidR="00375442" w:rsidRPr="001E2A87" w:rsidRDefault="00375442" w:rsidP="00375442">
            <w:pPr>
              <w:jc w:val="center"/>
              <w:rPr>
                <w:color w:val="000000"/>
              </w:rPr>
            </w:pPr>
            <w:r>
              <w:rPr>
                <w:color w:val="000000"/>
              </w:rPr>
              <w:t>214</w:t>
            </w:r>
          </w:p>
        </w:tc>
        <w:tc>
          <w:tcPr>
            <w:tcW w:w="993" w:type="dxa"/>
          </w:tcPr>
          <w:p w14:paraId="218B80F7" w14:textId="475E8199" w:rsidR="00375442" w:rsidRDefault="00140095" w:rsidP="00375442">
            <w:pPr>
              <w:jc w:val="center"/>
              <w:rPr>
                <w:color w:val="000000"/>
              </w:rPr>
            </w:pPr>
            <w:r>
              <w:rPr>
                <w:color w:val="000000"/>
              </w:rPr>
              <w:t>6711</w:t>
            </w:r>
            <w:r w:rsidR="00304C6D">
              <w:rPr>
                <w:color w:val="000000"/>
              </w:rPr>
              <w:t>6</w:t>
            </w:r>
          </w:p>
        </w:tc>
        <w:tc>
          <w:tcPr>
            <w:tcW w:w="993" w:type="dxa"/>
          </w:tcPr>
          <w:p w14:paraId="7D698594" w14:textId="03D6ED16" w:rsidR="00375442" w:rsidRPr="001E2A87" w:rsidRDefault="00140095" w:rsidP="00375442">
            <w:pPr>
              <w:jc w:val="center"/>
              <w:rPr>
                <w:color w:val="000000"/>
              </w:rPr>
            </w:pPr>
            <w:r>
              <w:rPr>
                <w:color w:val="000000"/>
              </w:rPr>
              <w:t>167</w:t>
            </w:r>
            <w:r w:rsidR="000C5051">
              <w:rPr>
                <w:color w:val="000000"/>
              </w:rPr>
              <w:t>80</w:t>
            </w:r>
          </w:p>
        </w:tc>
        <w:tc>
          <w:tcPr>
            <w:tcW w:w="1275" w:type="dxa"/>
          </w:tcPr>
          <w:p w14:paraId="54367FA4" w14:textId="37AFAD06" w:rsidR="00375442" w:rsidRPr="001E2A87" w:rsidRDefault="00375442" w:rsidP="00375442">
            <w:pPr>
              <w:jc w:val="center"/>
              <w:rPr>
                <w:color w:val="000000"/>
              </w:rPr>
            </w:pPr>
            <w:r>
              <w:rPr>
                <w:color w:val="000000"/>
              </w:rPr>
              <w:t>50</w:t>
            </w:r>
            <w:r w:rsidR="000C5051">
              <w:rPr>
                <w:color w:val="000000"/>
              </w:rPr>
              <w:t>340</w:t>
            </w:r>
          </w:p>
        </w:tc>
        <w:tc>
          <w:tcPr>
            <w:tcW w:w="993" w:type="dxa"/>
          </w:tcPr>
          <w:p w14:paraId="49CBA09A" w14:textId="489DA21A" w:rsidR="00375442" w:rsidRPr="001E2A87" w:rsidRDefault="000C5051" w:rsidP="00375442">
            <w:pPr>
              <w:jc w:val="center"/>
              <w:rPr>
                <w:color w:val="000000"/>
              </w:rPr>
            </w:pPr>
            <w:r>
              <w:rPr>
                <w:color w:val="000000"/>
              </w:rPr>
              <w:t>1629</w:t>
            </w:r>
          </w:p>
        </w:tc>
        <w:tc>
          <w:tcPr>
            <w:tcW w:w="1417" w:type="dxa"/>
          </w:tcPr>
          <w:p w14:paraId="23DD0E9C" w14:textId="77777777" w:rsidR="00375442" w:rsidRDefault="00375442" w:rsidP="00375442">
            <w:r>
              <w:t>проект</w:t>
            </w:r>
          </w:p>
        </w:tc>
      </w:tr>
      <w:tr w:rsidR="007D3D4F" w:rsidRPr="001E2A87" w14:paraId="73F09058" w14:textId="77777777" w:rsidTr="002B7AA4">
        <w:trPr>
          <w:trHeight w:val="413"/>
          <w:jc w:val="center"/>
        </w:trPr>
        <w:tc>
          <w:tcPr>
            <w:tcW w:w="548" w:type="dxa"/>
            <w:vAlign w:val="center"/>
          </w:tcPr>
          <w:p w14:paraId="248F517D" w14:textId="77777777" w:rsidR="007D3D4F" w:rsidRPr="001E2A87" w:rsidRDefault="007D3D4F" w:rsidP="00E57DBB">
            <w:pPr>
              <w:tabs>
                <w:tab w:val="left" w:pos="0"/>
              </w:tabs>
              <w:ind w:right="-108"/>
              <w:rPr>
                <w:color w:val="000000"/>
              </w:rPr>
            </w:pPr>
            <w:r w:rsidRPr="001E2A87">
              <w:rPr>
                <w:color w:val="000000"/>
              </w:rPr>
              <w:t>3</w:t>
            </w:r>
          </w:p>
        </w:tc>
        <w:tc>
          <w:tcPr>
            <w:tcW w:w="1999" w:type="dxa"/>
          </w:tcPr>
          <w:p w14:paraId="2935FAC2" w14:textId="77777777" w:rsidR="007D3D4F" w:rsidRPr="001E2A87" w:rsidRDefault="007D3D4F" w:rsidP="00E57DBB">
            <w:pPr>
              <w:ind w:left="-28" w:right="-108"/>
              <w:rPr>
                <w:color w:val="000000"/>
              </w:rPr>
            </w:pPr>
            <w:r w:rsidRPr="001E2A87">
              <w:rPr>
                <w:color w:val="000000"/>
              </w:rPr>
              <w:t xml:space="preserve">Многоквартирный жилой дом </w:t>
            </w:r>
          </w:p>
        </w:tc>
        <w:tc>
          <w:tcPr>
            <w:tcW w:w="992" w:type="dxa"/>
          </w:tcPr>
          <w:p w14:paraId="16E1AFDB" w14:textId="77777777" w:rsidR="007D3D4F" w:rsidRPr="001E2A87" w:rsidRDefault="007D3D4F" w:rsidP="00E57DBB">
            <w:pPr>
              <w:jc w:val="center"/>
              <w:rPr>
                <w:color w:val="000000"/>
              </w:rPr>
            </w:pPr>
            <w:r>
              <w:rPr>
                <w:color w:val="000000"/>
              </w:rPr>
              <w:t>1-4</w:t>
            </w:r>
          </w:p>
        </w:tc>
        <w:tc>
          <w:tcPr>
            <w:tcW w:w="992" w:type="dxa"/>
            <w:tcBorders>
              <w:bottom w:val="single" w:sz="4" w:space="0" w:color="auto"/>
            </w:tcBorders>
          </w:tcPr>
          <w:p w14:paraId="6B24340E" w14:textId="77777777" w:rsidR="007D3D4F" w:rsidRPr="001E2A87" w:rsidRDefault="007D3D4F" w:rsidP="00E57DBB">
            <w:pPr>
              <w:jc w:val="center"/>
              <w:rPr>
                <w:color w:val="000000"/>
              </w:rPr>
            </w:pPr>
            <w:r>
              <w:rPr>
                <w:color w:val="000000"/>
              </w:rPr>
              <w:t>23</w:t>
            </w:r>
          </w:p>
        </w:tc>
        <w:tc>
          <w:tcPr>
            <w:tcW w:w="993" w:type="dxa"/>
            <w:tcBorders>
              <w:bottom w:val="single" w:sz="4" w:space="0" w:color="auto"/>
            </w:tcBorders>
          </w:tcPr>
          <w:p w14:paraId="31B77988" w14:textId="2DA6EB45" w:rsidR="007D3D4F" w:rsidRDefault="00CC5B90" w:rsidP="00E57DBB">
            <w:pPr>
              <w:ind w:left="-102" w:right="-114"/>
              <w:jc w:val="center"/>
              <w:rPr>
                <w:color w:val="000000"/>
              </w:rPr>
            </w:pPr>
            <w:r>
              <w:rPr>
                <w:color w:val="000000"/>
              </w:rPr>
              <w:t>1139</w:t>
            </w:r>
            <w:r w:rsidR="00304C6D">
              <w:rPr>
                <w:color w:val="000000"/>
              </w:rPr>
              <w:t>49</w:t>
            </w:r>
          </w:p>
        </w:tc>
        <w:tc>
          <w:tcPr>
            <w:tcW w:w="993" w:type="dxa"/>
            <w:tcBorders>
              <w:bottom w:val="single" w:sz="4" w:space="0" w:color="auto"/>
            </w:tcBorders>
          </w:tcPr>
          <w:p w14:paraId="66EDF292" w14:textId="7FDF39C0" w:rsidR="007D3D4F" w:rsidRPr="001E2A87" w:rsidRDefault="007D3D4F" w:rsidP="00E57DBB">
            <w:pPr>
              <w:ind w:left="-102" w:right="-114"/>
              <w:jc w:val="center"/>
              <w:rPr>
                <w:color w:val="000000"/>
              </w:rPr>
            </w:pPr>
            <w:r>
              <w:rPr>
                <w:color w:val="000000"/>
              </w:rPr>
              <w:t>24440</w:t>
            </w:r>
          </w:p>
        </w:tc>
        <w:tc>
          <w:tcPr>
            <w:tcW w:w="1275" w:type="dxa"/>
            <w:tcBorders>
              <w:bottom w:val="single" w:sz="4" w:space="0" w:color="auto"/>
            </w:tcBorders>
          </w:tcPr>
          <w:p w14:paraId="517FC40C" w14:textId="77777777" w:rsidR="007D3D4F" w:rsidRPr="001E2A87" w:rsidRDefault="007D3D4F" w:rsidP="00E57DBB">
            <w:pPr>
              <w:jc w:val="center"/>
              <w:rPr>
                <w:color w:val="000000"/>
              </w:rPr>
            </w:pPr>
            <w:r>
              <w:rPr>
                <w:color w:val="000000"/>
              </w:rPr>
              <w:t>74160</w:t>
            </w:r>
          </w:p>
        </w:tc>
        <w:tc>
          <w:tcPr>
            <w:tcW w:w="993" w:type="dxa"/>
            <w:tcBorders>
              <w:bottom w:val="single" w:sz="4" w:space="0" w:color="auto"/>
            </w:tcBorders>
          </w:tcPr>
          <w:p w14:paraId="2D90E79D" w14:textId="661C0BF6" w:rsidR="007D3D4F" w:rsidRPr="001E2A87" w:rsidRDefault="007D3D4F" w:rsidP="00E57DBB">
            <w:pPr>
              <w:jc w:val="center"/>
              <w:rPr>
                <w:color w:val="000000"/>
              </w:rPr>
            </w:pPr>
            <w:r>
              <w:rPr>
                <w:color w:val="000000"/>
              </w:rPr>
              <w:t>24</w:t>
            </w:r>
            <w:r w:rsidR="00FD6682">
              <w:rPr>
                <w:color w:val="000000"/>
              </w:rPr>
              <w:t>00</w:t>
            </w:r>
          </w:p>
        </w:tc>
        <w:tc>
          <w:tcPr>
            <w:tcW w:w="1417" w:type="dxa"/>
          </w:tcPr>
          <w:p w14:paraId="2B12310D" w14:textId="77777777" w:rsidR="007D3D4F" w:rsidRDefault="007D3D4F" w:rsidP="00506F07">
            <w:r>
              <w:t>проект</w:t>
            </w:r>
          </w:p>
        </w:tc>
      </w:tr>
      <w:tr w:rsidR="002B7AA4" w:rsidRPr="001E2A87" w14:paraId="067FFE98" w14:textId="77777777" w:rsidTr="002B7AA4">
        <w:trPr>
          <w:jc w:val="center"/>
        </w:trPr>
        <w:tc>
          <w:tcPr>
            <w:tcW w:w="548" w:type="dxa"/>
            <w:vAlign w:val="center"/>
          </w:tcPr>
          <w:p w14:paraId="6EDE6AE4" w14:textId="77777777" w:rsidR="002B7AA4" w:rsidRPr="001E2A87" w:rsidRDefault="002B7AA4" w:rsidP="002B7AA4">
            <w:pPr>
              <w:ind w:left="-180" w:right="-108"/>
              <w:jc w:val="center"/>
              <w:rPr>
                <w:color w:val="000000"/>
              </w:rPr>
            </w:pPr>
          </w:p>
        </w:tc>
        <w:tc>
          <w:tcPr>
            <w:tcW w:w="1999" w:type="dxa"/>
          </w:tcPr>
          <w:p w14:paraId="65B78E75" w14:textId="77777777" w:rsidR="002B7AA4" w:rsidRPr="00733428" w:rsidRDefault="002B7AA4" w:rsidP="002B7AA4">
            <w:pPr>
              <w:ind w:left="-28" w:right="-108"/>
              <w:rPr>
                <w:b/>
                <w:bCs/>
                <w:color w:val="000000"/>
              </w:rPr>
            </w:pPr>
            <w:r w:rsidRPr="00733428">
              <w:rPr>
                <w:b/>
                <w:bCs/>
                <w:color w:val="000000"/>
              </w:rPr>
              <w:t>ИТОГО</w:t>
            </w:r>
          </w:p>
        </w:tc>
        <w:tc>
          <w:tcPr>
            <w:tcW w:w="992" w:type="dxa"/>
          </w:tcPr>
          <w:p w14:paraId="4DE1126B" w14:textId="77777777" w:rsidR="002B7AA4" w:rsidRPr="00733428" w:rsidRDefault="002B7AA4" w:rsidP="002B7AA4">
            <w:pPr>
              <w:jc w:val="center"/>
              <w:rPr>
                <w:b/>
                <w:bCs/>
                <w:color w:val="000000"/>
              </w:rPr>
            </w:pPr>
          </w:p>
        </w:tc>
        <w:tc>
          <w:tcPr>
            <w:tcW w:w="992" w:type="dxa"/>
            <w:tcBorders>
              <w:top w:val="single" w:sz="4" w:space="0" w:color="auto"/>
              <w:left w:val="nil"/>
              <w:bottom w:val="single" w:sz="4" w:space="0" w:color="auto"/>
              <w:right w:val="single" w:sz="4" w:space="0" w:color="auto"/>
            </w:tcBorders>
            <w:shd w:val="clear" w:color="auto" w:fill="auto"/>
            <w:vAlign w:val="center"/>
          </w:tcPr>
          <w:p w14:paraId="4E8C6CA2" w14:textId="345D183F" w:rsidR="002B7AA4" w:rsidRPr="000C5051" w:rsidRDefault="002B7AA4" w:rsidP="002B7AA4">
            <w:pPr>
              <w:jc w:val="center"/>
              <w:rPr>
                <w:b/>
                <w:bCs/>
                <w:color w:val="000000"/>
              </w:rPr>
            </w:pPr>
            <w:r w:rsidRPr="000C5051">
              <w:rPr>
                <w:b/>
                <w:bCs/>
                <w:color w:val="000000"/>
              </w:rPr>
              <w:t>1298</w:t>
            </w:r>
          </w:p>
        </w:tc>
        <w:tc>
          <w:tcPr>
            <w:tcW w:w="993" w:type="dxa"/>
            <w:tcBorders>
              <w:top w:val="single" w:sz="4" w:space="0" w:color="auto"/>
              <w:left w:val="nil"/>
              <w:bottom w:val="single" w:sz="4" w:space="0" w:color="auto"/>
              <w:right w:val="single" w:sz="4" w:space="0" w:color="auto"/>
            </w:tcBorders>
            <w:shd w:val="clear" w:color="auto" w:fill="auto"/>
            <w:vAlign w:val="center"/>
          </w:tcPr>
          <w:p w14:paraId="257C5E88" w14:textId="4E254089" w:rsidR="002B7AA4" w:rsidRPr="002B7AA4" w:rsidRDefault="002B7AA4" w:rsidP="002B7AA4">
            <w:pPr>
              <w:ind w:left="31" w:right="-108" w:hanging="142"/>
              <w:jc w:val="center"/>
              <w:rPr>
                <w:b/>
                <w:bCs/>
                <w:color w:val="000000"/>
              </w:rPr>
            </w:pPr>
            <w:r w:rsidRPr="002B7AA4">
              <w:rPr>
                <w:b/>
                <w:bCs/>
                <w:color w:val="000000"/>
              </w:rPr>
              <w:t>1195055</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7C3073EA" w14:textId="05663824" w:rsidR="002B7AA4" w:rsidRPr="002B7AA4" w:rsidRDefault="002B7AA4" w:rsidP="002B7AA4">
            <w:pPr>
              <w:jc w:val="center"/>
              <w:rPr>
                <w:b/>
                <w:bCs/>
                <w:color w:val="000000"/>
              </w:rPr>
            </w:pPr>
            <w:r w:rsidRPr="002B7AA4">
              <w:rPr>
                <w:b/>
                <w:bCs/>
                <w:color w:val="000000"/>
              </w:rPr>
              <w:t>294718</w:t>
            </w:r>
          </w:p>
        </w:tc>
        <w:tc>
          <w:tcPr>
            <w:tcW w:w="1275" w:type="dxa"/>
            <w:tcBorders>
              <w:top w:val="single" w:sz="4" w:space="0" w:color="auto"/>
              <w:left w:val="single" w:sz="4" w:space="0" w:color="auto"/>
              <w:bottom w:val="single" w:sz="4" w:space="0" w:color="auto"/>
              <w:right w:val="nil"/>
            </w:tcBorders>
            <w:shd w:val="clear" w:color="auto" w:fill="auto"/>
            <w:vAlign w:val="center"/>
          </w:tcPr>
          <w:p w14:paraId="69DBDBE1" w14:textId="1E8DF5DC" w:rsidR="002B7AA4" w:rsidRPr="002B7AA4" w:rsidRDefault="002B7AA4" w:rsidP="002B7AA4">
            <w:pPr>
              <w:jc w:val="center"/>
              <w:rPr>
                <w:b/>
                <w:bCs/>
                <w:color w:val="000000"/>
              </w:rPr>
            </w:pPr>
            <w:r w:rsidRPr="002B7AA4">
              <w:rPr>
                <w:b/>
                <w:bCs/>
                <w:color w:val="000000"/>
              </w:rPr>
              <w:t>631496</w:t>
            </w:r>
          </w:p>
        </w:tc>
        <w:tc>
          <w:tcPr>
            <w:tcW w:w="993" w:type="dxa"/>
            <w:tcBorders>
              <w:top w:val="single" w:sz="4" w:space="0" w:color="auto"/>
              <w:left w:val="single" w:sz="4" w:space="0" w:color="auto"/>
              <w:bottom w:val="single" w:sz="4" w:space="0" w:color="auto"/>
              <w:right w:val="nil"/>
            </w:tcBorders>
            <w:shd w:val="clear" w:color="auto" w:fill="auto"/>
            <w:vAlign w:val="center"/>
          </w:tcPr>
          <w:p w14:paraId="328F3AF4" w14:textId="1F219313" w:rsidR="002B7AA4" w:rsidRPr="000C5051" w:rsidRDefault="002B7AA4" w:rsidP="002B7AA4">
            <w:pPr>
              <w:jc w:val="center"/>
              <w:rPr>
                <w:b/>
                <w:bCs/>
                <w:color w:val="000000"/>
              </w:rPr>
            </w:pPr>
            <w:r w:rsidRPr="000C5051">
              <w:rPr>
                <w:b/>
                <w:bCs/>
                <w:color w:val="000000"/>
              </w:rPr>
              <w:t>8273</w:t>
            </w:r>
          </w:p>
        </w:tc>
        <w:tc>
          <w:tcPr>
            <w:tcW w:w="1417" w:type="dxa"/>
          </w:tcPr>
          <w:p w14:paraId="3BD571EA" w14:textId="77777777" w:rsidR="002B7AA4" w:rsidRPr="00733428" w:rsidRDefault="002B7AA4" w:rsidP="002B7AA4">
            <w:pPr>
              <w:ind w:left="-102" w:right="-108"/>
              <w:jc w:val="center"/>
              <w:rPr>
                <w:b/>
                <w:bCs/>
                <w:color w:val="000000"/>
              </w:rPr>
            </w:pPr>
          </w:p>
        </w:tc>
      </w:tr>
    </w:tbl>
    <w:bookmarkEnd w:id="23"/>
    <w:bookmarkEnd w:id="24"/>
    <w:p w14:paraId="7756C5DD" w14:textId="2C9C8E91" w:rsidR="0010077A" w:rsidRPr="00B93FCC" w:rsidRDefault="00B93FCC" w:rsidP="00B93FCC">
      <w:pPr>
        <w:rPr>
          <w:color w:val="000000"/>
        </w:rPr>
      </w:pPr>
      <w:r w:rsidRPr="00B93FCC">
        <w:rPr>
          <w:color w:val="000000"/>
        </w:rPr>
        <w:t xml:space="preserve"> </w:t>
      </w:r>
      <w:r w:rsidR="0010077A" w:rsidRPr="00B93FCC">
        <w:rPr>
          <w:color w:val="000000"/>
        </w:rPr>
        <w:t xml:space="preserve">                                </w:t>
      </w:r>
    </w:p>
    <w:p w14:paraId="56F19569" w14:textId="4D2E6646" w:rsidR="00E52968" w:rsidRPr="00777F82" w:rsidRDefault="00E52968" w:rsidP="00777F82">
      <w:pPr>
        <w:spacing w:line="360" w:lineRule="auto"/>
        <w:ind w:firstLine="709"/>
        <w:rPr>
          <w:color w:val="000000"/>
          <w:sz w:val="28"/>
          <w:szCs w:val="28"/>
        </w:rPr>
      </w:pPr>
      <w:r w:rsidRPr="00777F82">
        <w:rPr>
          <w:color w:val="000000"/>
          <w:sz w:val="28"/>
          <w:szCs w:val="28"/>
        </w:rPr>
        <w:t>Расчет</w:t>
      </w:r>
      <w:r w:rsidR="00777F82" w:rsidRPr="00777F82">
        <w:rPr>
          <w:color w:val="000000"/>
          <w:sz w:val="28"/>
          <w:szCs w:val="28"/>
        </w:rPr>
        <w:t xml:space="preserve">ные </w:t>
      </w:r>
      <w:r w:rsidRPr="00777F82">
        <w:rPr>
          <w:color w:val="000000"/>
          <w:sz w:val="28"/>
          <w:szCs w:val="28"/>
        </w:rPr>
        <w:t>размер</w:t>
      </w:r>
      <w:r w:rsidR="00777F82" w:rsidRPr="00777F82">
        <w:rPr>
          <w:color w:val="000000"/>
          <w:sz w:val="28"/>
          <w:szCs w:val="28"/>
        </w:rPr>
        <w:t>ы</w:t>
      </w:r>
      <w:r w:rsidRPr="00777F82">
        <w:rPr>
          <w:color w:val="000000"/>
          <w:sz w:val="28"/>
          <w:szCs w:val="28"/>
        </w:rPr>
        <w:t xml:space="preserve"> земельных участков под </w:t>
      </w:r>
      <w:r w:rsidR="003A228E">
        <w:rPr>
          <w:color w:val="000000"/>
          <w:sz w:val="28"/>
          <w:szCs w:val="28"/>
        </w:rPr>
        <w:t xml:space="preserve">многоквартирную </w:t>
      </w:r>
      <w:r w:rsidRPr="00777F82">
        <w:rPr>
          <w:color w:val="000000"/>
          <w:sz w:val="28"/>
          <w:szCs w:val="28"/>
        </w:rPr>
        <w:t>жилую застройку</w:t>
      </w:r>
      <w:r w:rsidR="00777F82" w:rsidRPr="00777F82">
        <w:rPr>
          <w:color w:val="000000"/>
          <w:sz w:val="28"/>
          <w:szCs w:val="28"/>
        </w:rPr>
        <w:t xml:space="preserve"> приняты в соответствии с Правилами землепользования и застройки </w:t>
      </w:r>
      <w:r w:rsidR="00777F82">
        <w:rPr>
          <w:color w:val="000000"/>
          <w:sz w:val="28"/>
          <w:szCs w:val="28"/>
        </w:rPr>
        <w:t>г. Костромы.</w:t>
      </w:r>
    </w:p>
    <w:p w14:paraId="0CFDCD2A" w14:textId="0644947F" w:rsidR="00CD79C6" w:rsidRPr="0010077A" w:rsidRDefault="00CD79C6" w:rsidP="00CD79C6">
      <w:pPr>
        <w:spacing w:line="360" w:lineRule="auto"/>
        <w:ind w:right="38" w:firstLine="567"/>
        <w:jc w:val="both"/>
        <w:rPr>
          <w:color w:val="000000"/>
          <w:sz w:val="28"/>
          <w:szCs w:val="28"/>
        </w:rPr>
      </w:pPr>
      <w:r w:rsidRPr="001E2A87">
        <w:rPr>
          <w:b/>
          <w:bCs/>
          <w:color w:val="000000"/>
        </w:rPr>
        <w:t xml:space="preserve">Таблица </w:t>
      </w:r>
      <w:r w:rsidR="00754A7C">
        <w:rPr>
          <w:b/>
          <w:bCs/>
          <w:color w:val="000000"/>
        </w:rPr>
        <w:t>4</w:t>
      </w:r>
      <w:r w:rsidRPr="001E2A87">
        <w:rPr>
          <w:b/>
          <w:bCs/>
          <w:color w:val="000000"/>
        </w:rPr>
        <w:t xml:space="preserve">. </w:t>
      </w:r>
      <w:r>
        <w:rPr>
          <w:b/>
          <w:bCs/>
          <w:color w:val="000000"/>
        </w:rPr>
        <w:t>–</w:t>
      </w:r>
      <w:r w:rsidRPr="001E2A87">
        <w:rPr>
          <w:b/>
          <w:bCs/>
          <w:color w:val="000000"/>
        </w:rPr>
        <w:t xml:space="preserve"> </w:t>
      </w:r>
      <w:r w:rsidR="00777F82">
        <w:rPr>
          <w:b/>
          <w:bCs/>
          <w:color w:val="000000"/>
        </w:rPr>
        <w:t>Перечень планируемых многоквартирных жилых домов</w:t>
      </w:r>
      <w:r>
        <w:rPr>
          <w:b/>
          <w:bCs/>
          <w:color w:val="000000"/>
        </w:rPr>
        <w:t>.</w:t>
      </w:r>
      <w:r w:rsidRPr="0010077A">
        <w:rPr>
          <w:color w:val="000000"/>
          <w:sz w:val="28"/>
          <w:szCs w:val="28"/>
        </w:rPr>
        <w:t xml:space="preserve">                                                                                                           </w:t>
      </w:r>
    </w:p>
    <w:tbl>
      <w:tblPr>
        <w:tblW w:w="102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4"/>
        <w:gridCol w:w="992"/>
        <w:gridCol w:w="1134"/>
        <w:gridCol w:w="992"/>
        <w:gridCol w:w="1560"/>
        <w:gridCol w:w="1701"/>
        <w:gridCol w:w="1417"/>
        <w:gridCol w:w="1701"/>
      </w:tblGrid>
      <w:tr w:rsidR="00BB7F8B" w:rsidRPr="001E2A87" w14:paraId="3D766864" w14:textId="77777777" w:rsidTr="00BB7F8B">
        <w:trPr>
          <w:trHeight w:val="275"/>
          <w:jc w:val="center"/>
        </w:trPr>
        <w:tc>
          <w:tcPr>
            <w:tcW w:w="704" w:type="dxa"/>
            <w:vMerge w:val="restart"/>
          </w:tcPr>
          <w:p w14:paraId="7FB48CEF" w14:textId="77777777" w:rsidR="00BB7F8B" w:rsidRDefault="00BB7F8B" w:rsidP="005917D8">
            <w:pPr>
              <w:ind w:left="-180" w:right="-108"/>
              <w:jc w:val="center"/>
              <w:rPr>
                <w:color w:val="000000"/>
              </w:rPr>
            </w:pPr>
            <w:bookmarkStart w:id="26" w:name="_Hlk197943825"/>
            <w:r>
              <w:rPr>
                <w:color w:val="000000"/>
              </w:rPr>
              <w:t>№№</w:t>
            </w:r>
          </w:p>
          <w:p w14:paraId="4C8FB45E" w14:textId="77777777" w:rsidR="00BB7F8B" w:rsidRPr="001E2A87" w:rsidRDefault="00BB7F8B" w:rsidP="005917D8">
            <w:pPr>
              <w:ind w:left="-180" w:right="-108"/>
              <w:jc w:val="center"/>
              <w:rPr>
                <w:color w:val="000000"/>
              </w:rPr>
            </w:pPr>
            <w:r>
              <w:rPr>
                <w:color w:val="000000"/>
              </w:rPr>
              <w:t>п/п</w:t>
            </w:r>
          </w:p>
        </w:tc>
        <w:tc>
          <w:tcPr>
            <w:tcW w:w="992" w:type="dxa"/>
            <w:vMerge w:val="restart"/>
          </w:tcPr>
          <w:p w14:paraId="40076A9E" w14:textId="77777777" w:rsidR="00BB7F8B" w:rsidRPr="001E2A87" w:rsidRDefault="00BB7F8B" w:rsidP="005917D8">
            <w:pPr>
              <w:ind w:left="-180" w:right="-108"/>
              <w:jc w:val="center"/>
              <w:rPr>
                <w:color w:val="000000"/>
              </w:rPr>
            </w:pPr>
            <w:r w:rsidRPr="001E2A87">
              <w:rPr>
                <w:color w:val="000000"/>
              </w:rPr>
              <w:t>№</w:t>
            </w:r>
          </w:p>
          <w:p w14:paraId="7791FB86" w14:textId="08165D41" w:rsidR="00BB7F8B" w:rsidRPr="001E2A87" w:rsidRDefault="00BB7F8B" w:rsidP="005917D8">
            <w:pPr>
              <w:ind w:left="-180" w:right="-108"/>
              <w:jc w:val="center"/>
              <w:rPr>
                <w:color w:val="000000"/>
              </w:rPr>
            </w:pPr>
            <w:r w:rsidRPr="001E2A87">
              <w:rPr>
                <w:color w:val="000000"/>
              </w:rPr>
              <w:t xml:space="preserve"> поз.</w:t>
            </w:r>
            <w:r w:rsidR="003A228E">
              <w:rPr>
                <w:color w:val="000000"/>
              </w:rPr>
              <w:t>*</w:t>
            </w:r>
          </w:p>
        </w:tc>
        <w:tc>
          <w:tcPr>
            <w:tcW w:w="1134" w:type="dxa"/>
            <w:vMerge w:val="restart"/>
          </w:tcPr>
          <w:p w14:paraId="366B3280" w14:textId="77777777" w:rsidR="00BB7F8B" w:rsidRDefault="00BB7F8B" w:rsidP="00BB7F8B">
            <w:pPr>
              <w:ind w:right="-105" w:hanging="110"/>
              <w:jc w:val="center"/>
              <w:rPr>
                <w:color w:val="000000"/>
              </w:rPr>
            </w:pPr>
            <w:r>
              <w:rPr>
                <w:color w:val="000000"/>
              </w:rPr>
              <w:t>Этажность</w:t>
            </w:r>
          </w:p>
        </w:tc>
        <w:tc>
          <w:tcPr>
            <w:tcW w:w="992" w:type="dxa"/>
            <w:vMerge w:val="restart"/>
          </w:tcPr>
          <w:p w14:paraId="497D24DA" w14:textId="77777777" w:rsidR="00BB7F8B" w:rsidRPr="001E2A87" w:rsidRDefault="00BB7F8B" w:rsidP="005917D8">
            <w:pPr>
              <w:jc w:val="center"/>
              <w:rPr>
                <w:color w:val="000000"/>
              </w:rPr>
            </w:pPr>
            <w:r>
              <w:rPr>
                <w:color w:val="000000"/>
              </w:rPr>
              <w:t>Количество квартир</w:t>
            </w:r>
          </w:p>
        </w:tc>
        <w:tc>
          <w:tcPr>
            <w:tcW w:w="1560" w:type="dxa"/>
            <w:vMerge w:val="restart"/>
          </w:tcPr>
          <w:p w14:paraId="60FB9C8E" w14:textId="77777777" w:rsidR="00BB7F8B" w:rsidRPr="001E2A87" w:rsidRDefault="00BB7F8B" w:rsidP="005917D8">
            <w:pPr>
              <w:ind w:left="-94" w:right="-108" w:firstLine="6"/>
              <w:jc w:val="center"/>
              <w:rPr>
                <w:color w:val="000000"/>
              </w:rPr>
            </w:pPr>
            <w:r>
              <w:rPr>
                <w:color w:val="000000"/>
              </w:rPr>
              <w:t>Общая площадь жилых помещений, кв.м.</w:t>
            </w:r>
          </w:p>
        </w:tc>
        <w:tc>
          <w:tcPr>
            <w:tcW w:w="1701" w:type="dxa"/>
            <w:vMerge w:val="restart"/>
          </w:tcPr>
          <w:p w14:paraId="2FB1D9DD" w14:textId="77777777" w:rsidR="00BB7F8B" w:rsidRDefault="00BB7F8B" w:rsidP="005917D8">
            <w:pPr>
              <w:ind w:left="-108" w:right="-104"/>
              <w:jc w:val="center"/>
              <w:rPr>
                <w:color w:val="000000"/>
              </w:rPr>
            </w:pPr>
            <w:r>
              <w:rPr>
                <w:color w:val="000000"/>
              </w:rPr>
              <w:t xml:space="preserve">Площадь </w:t>
            </w:r>
          </w:p>
          <w:p w14:paraId="54FFCACD" w14:textId="77777777" w:rsidR="00BB7F8B" w:rsidRPr="00760AB5" w:rsidRDefault="00BB7F8B" w:rsidP="005917D8">
            <w:pPr>
              <w:ind w:left="-108" w:right="-104"/>
              <w:jc w:val="center"/>
              <w:rPr>
                <w:color w:val="000000"/>
              </w:rPr>
            </w:pPr>
            <w:r>
              <w:rPr>
                <w:color w:val="000000"/>
              </w:rPr>
              <w:t>застройки, кв.м.</w:t>
            </w:r>
          </w:p>
        </w:tc>
        <w:tc>
          <w:tcPr>
            <w:tcW w:w="3118" w:type="dxa"/>
            <w:gridSpan w:val="2"/>
          </w:tcPr>
          <w:p w14:paraId="7413FA4E" w14:textId="77777777" w:rsidR="00BB7F8B" w:rsidRPr="001E2A87" w:rsidRDefault="00BB7F8B" w:rsidP="005917D8">
            <w:pPr>
              <w:ind w:left="-108" w:right="-104"/>
              <w:jc w:val="center"/>
              <w:rPr>
                <w:color w:val="000000"/>
              </w:rPr>
            </w:pPr>
            <w:r w:rsidRPr="00760AB5">
              <w:rPr>
                <w:color w:val="000000"/>
              </w:rPr>
              <w:t>Размеры земельных участков</w:t>
            </w:r>
            <w:r>
              <w:rPr>
                <w:color w:val="000000"/>
              </w:rPr>
              <w:t>, кв.м</w:t>
            </w:r>
          </w:p>
        </w:tc>
      </w:tr>
      <w:tr w:rsidR="00BB7F8B" w:rsidRPr="001E2A87" w14:paraId="0FB81CEA" w14:textId="77777777" w:rsidTr="00BB7F8B">
        <w:trPr>
          <w:trHeight w:val="275"/>
          <w:jc w:val="center"/>
        </w:trPr>
        <w:tc>
          <w:tcPr>
            <w:tcW w:w="704" w:type="dxa"/>
            <w:vMerge/>
          </w:tcPr>
          <w:p w14:paraId="028F8718" w14:textId="77777777" w:rsidR="00BB7F8B" w:rsidRPr="001E2A87" w:rsidRDefault="00BB7F8B" w:rsidP="00AB6C5F">
            <w:pPr>
              <w:ind w:left="-180" w:right="-108"/>
              <w:jc w:val="center"/>
              <w:rPr>
                <w:color w:val="000000"/>
              </w:rPr>
            </w:pPr>
          </w:p>
        </w:tc>
        <w:tc>
          <w:tcPr>
            <w:tcW w:w="992" w:type="dxa"/>
            <w:vMerge/>
          </w:tcPr>
          <w:p w14:paraId="573E5120" w14:textId="77777777" w:rsidR="00BB7F8B" w:rsidRPr="001E2A87" w:rsidRDefault="00BB7F8B" w:rsidP="00AB6C5F">
            <w:pPr>
              <w:ind w:left="-180" w:right="-108"/>
              <w:jc w:val="center"/>
              <w:rPr>
                <w:color w:val="000000"/>
              </w:rPr>
            </w:pPr>
          </w:p>
        </w:tc>
        <w:tc>
          <w:tcPr>
            <w:tcW w:w="1134" w:type="dxa"/>
            <w:vMerge/>
          </w:tcPr>
          <w:p w14:paraId="0CBB1551" w14:textId="77777777" w:rsidR="00BB7F8B" w:rsidRDefault="00BB7F8B" w:rsidP="00AB6C5F">
            <w:pPr>
              <w:jc w:val="center"/>
              <w:rPr>
                <w:color w:val="000000"/>
              </w:rPr>
            </w:pPr>
          </w:p>
        </w:tc>
        <w:tc>
          <w:tcPr>
            <w:tcW w:w="992" w:type="dxa"/>
            <w:vMerge/>
          </w:tcPr>
          <w:p w14:paraId="002D82FF" w14:textId="77777777" w:rsidR="00BB7F8B" w:rsidRDefault="00BB7F8B" w:rsidP="00AB6C5F">
            <w:pPr>
              <w:jc w:val="center"/>
              <w:rPr>
                <w:color w:val="000000"/>
              </w:rPr>
            </w:pPr>
          </w:p>
        </w:tc>
        <w:tc>
          <w:tcPr>
            <w:tcW w:w="1560" w:type="dxa"/>
            <w:vMerge/>
          </w:tcPr>
          <w:p w14:paraId="6D071772" w14:textId="77777777" w:rsidR="00BB7F8B" w:rsidRDefault="00BB7F8B" w:rsidP="00AB6C5F">
            <w:pPr>
              <w:ind w:left="-94" w:right="-108" w:firstLine="6"/>
              <w:jc w:val="center"/>
              <w:rPr>
                <w:color w:val="000000"/>
              </w:rPr>
            </w:pPr>
          </w:p>
        </w:tc>
        <w:tc>
          <w:tcPr>
            <w:tcW w:w="1701" w:type="dxa"/>
            <w:vMerge/>
            <w:shd w:val="clear" w:color="auto" w:fill="FFFFFF"/>
          </w:tcPr>
          <w:p w14:paraId="441B7411" w14:textId="77777777" w:rsidR="00BB7F8B" w:rsidRDefault="00BB7F8B" w:rsidP="00AB6C5F">
            <w:pPr>
              <w:ind w:hanging="111"/>
              <w:jc w:val="center"/>
              <w:rPr>
                <w:color w:val="000000"/>
              </w:rPr>
            </w:pPr>
          </w:p>
        </w:tc>
        <w:tc>
          <w:tcPr>
            <w:tcW w:w="1417" w:type="dxa"/>
            <w:shd w:val="clear" w:color="auto" w:fill="FFFFFF"/>
          </w:tcPr>
          <w:p w14:paraId="6C407794" w14:textId="77777777" w:rsidR="00BB7F8B" w:rsidRPr="00760AB5" w:rsidRDefault="00BB7F8B" w:rsidP="00AB6C5F">
            <w:pPr>
              <w:ind w:hanging="111"/>
              <w:jc w:val="center"/>
              <w:rPr>
                <w:color w:val="000000"/>
              </w:rPr>
            </w:pPr>
            <w:r>
              <w:rPr>
                <w:color w:val="000000"/>
              </w:rPr>
              <w:t>Расчет</w:t>
            </w:r>
          </w:p>
        </w:tc>
        <w:tc>
          <w:tcPr>
            <w:tcW w:w="1701" w:type="dxa"/>
            <w:shd w:val="clear" w:color="auto" w:fill="FFFFFF"/>
          </w:tcPr>
          <w:p w14:paraId="00386CF1" w14:textId="77777777" w:rsidR="00BB7F8B" w:rsidRPr="00760AB5" w:rsidRDefault="00BB7F8B" w:rsidP="00AB6C5F">
            <w:pPr>
              <w:ind w:right="-108" w:hanging="106"/>
              <w:jc w:val="center"/>
              <w:rPr>
                <w:color w:val="000000"/>
              </w:rPr>
            </w:pPr>
            <w:r w:rsidRPr="00760AB5">
              <w:rPr>
                <w:color w:val="000000"/>
              </w:rPr>
              <w:t>По проекту</w:t>
            </w:r>
          </w:p>
        </w:tc>
      </w:tr>
      <w:tr w:rsidR="0089156E" w:rsidRPr="001E2A87" w14:paraId="300E23ED" w14:textId="77777777" w:rsidTr="00BB7F8B">
        <w:trPr>
          <w:trHeight w:val="436"/>
          <w:jc w:val="center"/>
        </w:trPr>
        <w:tc>
          <w:tcPr>
            <w:tcW w:w="704" w:type="dxa"/>
          </w:tcPr>
          <w:p w14:paraId="2539FBCD" w14:textId="77777777" w:rsidR="0089156E" w:rsidRDefault="0089156E" w:rsidP="0089156E">
            <w:pPr>
              <w:tabs>
                <w:tab w:val="left" w:pos="0"/>
              </w:tabs>
              <w:ind w:right="-108"/>
              <w:jc w:val="center"/>
              <w:rPr>
                <w:color w:val="000000"/>
              </w:rPr>
            </w:pPr>
            <w:r>
              <w:rPr>
                <w:color w:val="000000"/>
              </w:rPr>
              <w:t>1</w:t>
            </w:r>
          </w:p>
        </w:tc>
        <w:tc>
          <w:tcPr>
            <w:tcW w:w="992" w:type="dxa"/>
            <w:vAlign w:val="center"/>
          </w:tcPr>
          <w:p w14:paraId="3C7DB18F" w14:textId="77777777" w:rsidR="0089156E" w:rsidRPr="001E2A87" w:rsidRDefault="0089156E" w:rsidP="0089156E">
            <w:pPr>
              <w:tabs>
                <w:tab w:val="left" w:pos="0"/>
              </w:tabs>
              <w:ind w:right="-108"/>
              <w:rPr>
                <w:color w:val="000000"/>
              </w:rPr>
            </w:pPr>
            <w:r>
              <w:rPr>
                <w:color w:val="000000"/>
              </w:rPr>
              <w:t>3.1.1</w:t>
            </w:r>
          </w:p>
        </w:tc>
        <w:tc>
          <w:tcPr>
            <w:tcW w:w="1134" w:type="dxa"/>
          </w:tcPr>
          <w:p w14:paraId="3D118EF2" w14:textId="5F359F67" w:rsidR="0089156E" w:rsidRPr="002A674A" w:rsidRDefault="001E7372" w:rsidP="0089156E">
            <w:pPr>
              <w:ind w:left="-28" w:right="-108"/>
              <w:jc w:val="center"/>
              <w:rPr>
                <w:color w:val="FF0000"/>
              </w:rPr>
            </w:pPr>
            <w:r>
              <w:rPr>
                <w:color w:val="000000"/>
              </w:rPr>
              <w:pict w14:anchorId="150440C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2.1pt;height:13.8pt">
                  <v:imagedata r:id="rId8" o:title=""/>
                </v:shape>
              </w:pict>
            </w:r>
          </w:p>
        </w:tc>
        <w:tc>
          <w:tcPr>
            <w:tcW w:w="992" w:type="dxa"/>
          </w:tcPr>
          <w:p w14:paraId="65A5A524" w14:textId="77777777" w:rsidR="0089156E" w:rsidRPr="001E2A87" w:rsidRDefault="0089156E" w:rsidP="0089156E">
            <w:pPr>
              <w:ind w:left="-28" w:right="-108"/>
              <w:jc w:val="center"/>
              <w:rPr>
                <w:color w:val="000000"/>
              </w:rPr>
            </w:pPr>
            <w:r>
              <w:rPr>
                <w:color w:val="000000"/>
              </w:rPr>
              <w:t>36</w:t>
            </w:r>
          </w:p>
        </w:tc>
        <w:tc>
          <w:tcPr>
            <w:tcW w:w="1560" w:type="dxa"/>
          </w:tcPr>
          <w:p w14:paraId="1EBD3E02" w14:textId="77777777" w:rsidR="0089156E" w:rsidRPr="001E2A87" w:rsidRDefault="0089156E" w:rsidP="0089156E">
            <w:pPr>
              <w:jc w:val="center"/>
              <w:rPr>
                <w:color w:val="000000"/>
              </w:rPr>
            </w:pPr>
            <w:r>
              <w:rPr>
                <w:color w:val="000000"/>
              </w:rPr>
              <w:t>2160</w:t>
            </w:r>
          </w:p>
        </w:tc>
        <w:tc>
          <w:tcPr>
            <w:tcW w:w="1701" w:type="dxa"/>
          </w:tcPr>
          <w:p w14:paraId="5D0083BA" w14:textId="77777777" w:rsidR="0089156E" w:rsidRDefault="0089156E" w:rsidP="0089156E">
            <w:pPr>
              <w:jc w:val="center"/>
              <w:rPr>
                <w:color w:val="000000"/>
              </w:rPr>
            </w:pPr>
            <w:r>
              <w:rPr>
                <w:color w:val="000000"/>
              </w:rPr>
              <w:t>720</w:t>
            </w:r>
          </w:p>
        </w:tc>
        <w:tc>
          <w:tcPr>
            <w:tcW w:w="1417" w:type="dxa"/>
          </w:tcPr>
          <w:p w14:paraId="77CA6ED4" w14:textId="77777777" w:rsidR="0089156E" w:rsidRPr="001E2A87" w:rsidRDefault="0089156E" w:rsidP="0089156E">
            <w:pPr>
              <w:jc w:val="center"/>
              <w:rPr>
                <w:color w:val="000000"/>
              </w:rPr>
            </w:pPr>
            <w:r>
              <w:rPr>
                <w:color w:val="000000"/>
              </w:rPr>
              <w:t>2880</w:t>
            </w:r>
          </w:p>
        </w:tc>
        <w:tc>
          <w:tcPr>
            <w:tcW w:w="1701" w:type="dxa"/>
          </w:tcPr>
          <w:p w14:paraId="2C0AA950" w14:textId="77777777" w:rsidR="0089156E" w:rsidRPr="001E2A87" w:rsidRDefault="0089156E" w:rsidP="0089156E">
            <w:pPr>
              <w:jc w:val="center"/>
              <w:rPr>
                <w:color w:val="000000"/>
              </w:rPr>
            </w:pPr>
            <w:r>
              <w:rPr>
                <w:color w:val="000000"/>
              </w:rPr>
              <w:t>3520</w:t>
            </w:r>
          </w:p>
        </w:tc>
      </w:tr>
      <w:tr w:rsidR="0089156E" w:rsidRPr="001E2A87" w14:paraId="3BB0FBB5" w14:textId="77777777" w:rsidTr="00BB7F8B">
        <w:trPr>
          <w:trHeight w:val="413"/>
          <w:jc w:val="center"/>
        </w:trPr>
        <w:tc>
          <w:tcPr>
            <w:tcW w:w="704" w:type="dxa"/>
          </w:tcPr>
          <w:p w14:paraId="298507FA" w14:textId="77777777" w:rsidR="0089156E" w:rsidRDefault="0089156E" w:rsidP="0089156E">
            <w:pPr>
              <w:tabs>
                <w:tab w:val="left" w:pos="0"/>
              </w:tabs>
              <w:ind w:right="-108"/>
              <w:rPr>
                <w:color w:val="000000"/>
              </w:rPr>
            </w:pPr>
            <w:r>
              <w:rPr>
                <w:color w:val="000000"/>
              </w:rPr>
              <w:lastRenderedPageBreak/>
              <w:t>2</w:t>
            </w:r>
          </w:p>
        </w:tc>
        <w:tc>
          <w:tcPr>
            <w:tcW w:w="992" w:type="dxa"/>
            <w:vAlign w:val="center"/>
          </w:tcPr>
          <w:p w14:paraId="6F8FC33B" w14:textId="77777777" w:rsidR="0089156E" w:rsidRPr="001E2A87" w:rsidRDefault="0089156E" w:rsidP="0089156E">
            <w:pPr>
              <w:tabs>
                <w:tab w:val="left" w:pos="0"/>
              </w:tabs>
              <w:ind w:right="-108"/>
              <w:rPr>
                <w:color w:val="000000"/>
              </w:rPr>
            </w:pPr>
            <w:r>
              <w:rPr>
                <w:color w:val="000000"/>
              </w:rPr>
              <w:t>3.2.2</w:t>
            </w:r>
          </w:p>
        </w:tc>
        <w:tc>
          <w:tcPr>
            <w:tcW w:w="1134" w:type="dxa"/>
          </w:tcPr>
          <w:p w14:paraId="79419E39" w14:textId="597A98A1" w:rsidR="0089156E" w:rsidRPr="002A674A" w:rsidRDefault="001E7372" w:rsidP="0089156E">
            <w:pPr>
              <w:ind w:left="-28" w:right="-108"/>
              <w:jc w:val="center"/>
              <w:rPr>
                <w:color w:val="FF0000"/>
              </w:rPr>
            </w:pPr>
            <w:r>
              <w:rPr>
                <w:color w:val="000000"/>
              </w:rPr>
              <w:pict w14:anchorId="24367D88">
                <v:shape id="_x0000_i1026" type="#_x0000_t75" style="width:482.1pt;height:13.8pt">
                  <v:imagedata r:id="rId8" o:title=""/>
                </v:shape>
              </w:pict>
            </w:r>
          </w:p>
        </w:tc>
        <w:tc>
          <w:tcPr>
            <w:tcW w:w="992" w:type="dxa"/>
          </w:tcPr>
          <w:p w14:paraId="655FF135" w14:textId="77777777" w:rsidR="0089156E" w:rsidRPr="001E2A87" w:rsidRDefault="0089156E" w:rsidP="0089156E">
            <w:pPr>
              <w:ind w:left="-28" w:right="-108"/>
              <w:jc w:val="center"/>
              <w:rPr>
                <w:color w:val="000000"/>
              </w:rPr>
            </w:pPr>
            <w:r>
              <w:rPr>
                <w:color w:val="000000"/>
              </w:rPr>
              <w:t>48</w:t>
            </w:r>
          </w:p>
        </w:tc>
        <w:tc>
          <w:tcPr>
            <w:tcW w:w="1560" w:type="dxa"/>
          </w:tcPr>
          <w:p w14:paraId="2CB56BE0" w14:textId="77777777" w:rsidR="0089156E" w:rsidRPr="001E2A87" w:rsidRDefault="0089156E" w:rsidP="0089156E">
            <w:pPr>
              <w:jc w:val="center"/>
              <w:rPr>
                <w:color w:val="000000"/>
              </w:rPr>
            </w:pPr>
            <w:r>
              <w:rPr>
                <w:color w:val="000000"/>
              </w:rPr>
              <w:t>2880</w:t>
            </w:r>
          </w:p>
        </w:tc>
        <w:tc>
          <w:tcPr>
            <w:tcW w:w="1701" w:type="dxa"/>
          </w:tcPr>
          <w:p w14:paraId="46F84040" w14:textId="77777777" w:rsidR="0089156E" w:rsidRPr="001E2A87" w:rsidRDefault="0089156E" w:rsidP="0089156E">
            <w:pPr>
              <w:jc w:val="center"/>
              <w:rPr>
                <w:color w:val="000000"/>
              </w:rPr>
            </w:pPr>
            <w:r>
              <w:rPr>
                <w:color w:val="000000"/>
              </w:rPr>
              <w:t>960</w:t>
            </w:r>
          </w:p>
        </w:tc>
        <w:tc>
          <w:tcPr>
            <w:tcW w:w="1417" w:type="dxa"/>
          </w:tcPr>
          <w:p w14:paraId="3CC5A2DA" w14:textId="77777777" w:rsidR="0089156E" w:rsidRPr="001E2A87" w:rsidRDefault="0089156E" w:rsidP="0089156E">
            <w:pPr>
              <w:jc w:val="center"/>
              <w:rPr>
                <w:color w:val="000000"/>
              </w:rPr>
            </w:pPr>
            <w:r>
              <w:rPr>
                <w:color w:val="000000"/>
              </w:rPr>
              <w:t>3840</w:t>
            </w:r>
          </w:p>
        </w:tc>
        <w:tc>
          <w:tcPr>
            <w:tcW w:w="1701" w:type="dxa"/>
            <w:vAlign w:val="center"/>
          </w:tcPr>
          <w:p w14:paraId="0505699A" w14:textId="77777777" w:rsidR="0089156E" w:rsidRPr="001E2A87" w:rsidRDefault="0089156E" w:rsidP="0089156E">
            <w:pPr>
              <w:ind w:left="-28" w:right="-108"/>
              <w:jc w:val="center"/>
              <w:rPr>
                <w:color w:val="000000"/>
              </w:rPr>
            </w:pPr>
            <w:r>
              <w:rPr>
                <w:color w:val="000000"/>
              </w:rPr>
              <w:t>4425</w:t>
            </w:r>
          </w:p>
        </w:tc>
      </w:tr>
      <w:tr w:rsidR="0089156E" w:rsidRPr="001E2A87" w14:paraId="78ACD664" w14:textId="77777777" w:rsidTr="00BB7F8B">
        <w:trPr>
          <w:trHeight w:val="413"/>
          <w:jc w:val="center"/>
        </w:trPr>
        <w:tc>
          <w:tcPr>
            <w:tcW w:w="704" w:type="dxa"/>
          </w:tcPr>
          <w:p w14:paraId="0FB52287" w14:textId="77777777" w:rsidR="0089156E" w:rsidRPr="001E2A87" w:rsidRDefault="0089156E" w:rsidP="0089156E">
            <w:pPr>
              <w:tabs>
                <w:tab w:val="left" w:pos="0"/>
              </w:tabs>
              <w:ind w:right="-108"/>
              <w:rPr>
                <w:color w:val="000000"/>
              </w:rPr>
            </w:pPr>
            <w:r>
              <w:rPr>
                <w:color w:val="000000"/>
              </w:rPr>
              <w:t>3</w:t>
            </w:r>
          </w:p>
        </w:tc>
        <w:tc>
          <w:tcPr>
            <w:tcW w:w="992" w:type="dxa"/>
            <w:vAlign w:val="center"/>
          </w:tcPr>
          <w:p w14:paraId="32FA4B5E" w14:textId="77777777" w:rsidR="0089156E" w:rsidRPr="001E2A87" w:rsidRDefault="0089156E" w:rsidP="0089156E">
            <w:pPr>
              <w:tabs>
                <w:tab w:val="left" w:pos="0"/>
              </w:tabs>
              <w:ind w:right="-108"/>
              <w:rPr>
                <w:color w:val="000000"/>
              </w:rPr>
            </w:pPr>
            <w:r>
              <w:rPr>
                <w:color w:val="000000"/>
              </w:rPr>
              <w:t>3.1.3</w:t>
            </w:r>
          </w:p>
        </w:tc>
        <w:tc>
          <w:tcPr>
            <w:tcW w:w="1134" w:type="dxa"/>
          </w:tcPr>
          <w:p w14:paraId="472A2313" w14:textId="3A9C1967" w:rsidR="0089156E" w:rsidRPr="002A674A" w:rsidRDefault="001E7372" w:rsidP="0089156E">
            <w:pPr>
              <w:ind w:left="-28" w:right="-108"/>
              <w:jc w:val="center"/>
              <w:rPr>
                <w:color w:val="FF0000"/>
              </w:rPr>
            </w:pPr>
            <w:r>
              <w:rPr>
                <w:color w:val="000000"/>
              </w:rPr>
              <w:pict w14:anchorId="23C0E84A">
                <v:shape id="_x0000_i1027" type="#_x0000_t75" style="width:482.1pt;height:13.8pt">
                  <v:imagedata r:id="rId8" o:title=""/>
                </v:shape>
              </w:pict>
            </w:r>
          </w:p>
        </w:tc>
        <w:tc>
          <w:tcPr>
            <w:tcW w:w="992" w:type="dxa"/>
          </w:tcPr>
          <w:p w14:paraId="36906625" w14:textId="77777777" w:rsidR="0089156E" w:rsidRPr="001E2A87" w:rsidRDefault="0089156E" w:rsidP="0089156E">
            <w:pPr>
              <w:ind w:left="-28" w:right="-108"/>
              <w:jc w:val="center"/>
              <w:rPr>
                <w:color w:val="000000"/>
              </w:rPr>
            </w:pPr>
            <w:r>
              <w:rPr>
                <w:color w:val="000000"/>
              </w:rPr>
              <w:t>36</w:t>
            </w:r>
          </w:p>
        </w:tc>
        <w:tc>
          <w:tcPr>
            <w:tcW w:w="1560" w:type="dxa"/>
          </w:tcPr>
          <w:p w14:paraId="5CAB75E7" w14:textId="77777777" w:rsidR="0089156E" w:rsidRPr="001E2A87" w:rsidRDefault="0089156E" w:rsidP="0089156E">
            <w:pPr>
              <w:jc w:val="center"/>
              <w:rPr>
                <w:color w:val="000000"/>
              </w:rPr>
            </w:pPr>
            <w:r>
              <w:rPr>
                <w:color w:val="000000"/>
              </w:rPr>
              <w:t>2160</w:t>
            </w:r>
          </w:p>
        </w:tc>
        <w:tc>
          <w:tcPr>
            <w:tcW w:w="1701" w:type="dxa"/>
          </w:tcPr>
          <w:p w14:paraId="38D6FE4D" w14:textId="77777777" w:rsidR="0089156E" w:rsidRDefault="0089156E" w:rsidP="0089156E">
            <w:pPr>
              <w:jc w:val="center"/>
              <w:rPr>
                <w:color w:val="000000"/>
              </w:rPr>
            </w:pPr>
            <w:r>
              <w:rPr>
                <w:color w:val="000000"/>
              </w:rPr>
              <w:t>720</w:t>
            </w:r>
          </w:p>
        </w:tc>
        <w:tc>
          <w:tcPr>
            <w:tcW w:w="1417" w:type="dxa"/>
          </w:tcPr>
          <w:p w14:paraId="2AE6B294" w14:textId="77777777" w:rsidR="0089156E" w:rsidRPr="001E2A87" w:rsidRDefault="0089156E" w:rsidP="0089156E">
            <w:pPr>
              <w:jc w:val="center"/>
              <w:rPr>
                <w:color w:val="000000"/>
              </w:rPr>
            </w:pPr>
            <w:r>
              <w:rPr>
                <w:color w:val="000000"/>
              </w:rPr>
              <w:t>2880</w:t>
            </w:r>
          </w:p>
        </w:tc>
        <w:tc>
          <w:tcPr>
            <w:tcW w:w="1701" w:type="dxa"/>
            <w:vAlign w:val="center"/>
          </w:tcPr>
          <w:p w14:paraId="6F5DB31A" w14:textId="77777777" w:rsidR="0089156E" w:rsidRPr="001E2A87" w:rsidRDefault="0089156E" w:rsidP="0089156E">
            <w:pPr>
              <w:ind w:left="-28" w:right="-108"/>
              <w:jc w:val="center"/>
              <w:rPr>
                <w:color w:val="000000"/>
              </w:rPr>
            </w:pPr>
            <w:r>
              <w:rPr>
                <w:color w:val="000000"/>
              </w:rPr>
              <w:t>3254</w:t>
            </w:r>
          </w:p>
        </w:tc>
      </w:tr>
      <w:tr w:rsidR="0089156E" w:rsidRPr="001E2A87" w14:paraId="468170CB" w14:textId="77777777" w:rsidTr="00BB7F8B">
        <w:trPr>
          <w:trHeight w:val="413"/>
          <w:jc w:val="center"/>
        </w:trPr>
        <w:tc>
          <w:tcPr>
            <w:tcW w:w="704" w:type="dxa"/>
          </w:tcPr>
          <w:p w14:paraId="19A9B48A" w14:textId="77777777" w:rsidR="0089156E" w:rsidRPr="001E2A87" w:rsidRDefault="0089156E" w:rsidP="0089156E">
            <w:pPr>
              <w:tabs>
                <w:tab w:val="left" w:pos="0"/>
              </w:tabs>
              <w:ind w:right="-108"/>
              <w:rPr>
                <w:color w:val="000000"/>
              </w:rPr>
            </w:pPr>
            <w:r>
              <w:rPr>
                <w:color w:val="000000"/>
              </w:rPr>
              <w:t>4</w:t>
            </w:r>
          </w:p>
        </w:tc>
        <w:tc>
          <w:tcPr>
            <w:tcW w:w="992" w:type="dxa"/>
            <w:vAlign w:val="center"/>
          </w:tcPr>
          <w:p w14:paraId="1E7FCF80" w14:textId="77777777" w:rsidR="0089156E" w:rsidRPr="001E2A87" w:rsidRDefault="0089156E" w:rsidP="0089156E">
            <w:pPr>
              <w:tabs>
                <w:tab w:val="left" w:pos="0"/>
              </w:tabs>
              <w:ind w:right="-108"/>
              <w:rPr>
                <w:color w:val="000000"/>
              </w:rPr>
            </w:pPr>
            <w:r>
              <w:rPr>
                <w:color w:val="000000"/>
              </w:rPr>
              <w:t>3.2.4</w:t>
            </w:r>
          </w:p>
        </w:tc>
        <w:tc>
          <w:tcPr>
            <w:tcW w:w="1134" w:type="dxa"/>
          </w:tcPr>
          <w:p w14:paraId="28483246" w14:textId="116AEA76" w:rsidR="0089156E" w:rsidRPr="002A674A" w:rsidRDefault="001E7372" w:rsidP="0089156E">
            <w:pPr>
              <w:ind w:left="-28" w:right="-108"/>
              <w:jc w:val="center"/>
              <w:rPr>
                <w:color w:val="FF0000"/>
              </w:rPr>
            </w:pPr>
            <w:r>
              <w:rPr>
                <w:color w:val="000000"/>
              </w:rPr>
              <w:pict w14:anchorId="106BC4D5">
                <v:shape id="_x0000_i1028" type="#_x0000_t75" style="width:482.1pt;height:13.8pt">
                  <v:imagedata r:id="rId8" o:title=""/>
                </v:shape>
              </w:pict>
            </w:r>
          </w:p>
        </w:tc>
        <w:tc>
          <w:tcPr>
            <w:tcW w:w="992" w:type="dxa"/>
          </w:tcPr>
          <w:p w14:paraId="74BD79EC" w14:textId="77777777" w:rsidR="0089156E" w:rsidRPr="001E2A87" w:rsidRDefault="0089156E" w:rsidP="0089156E">
            <w:pPr>
              <w:ind w:left="-28" w:right="-108"/>
              <w:jc w:val="center"/>
              <w:rPr>
                <w:color w:val="000000"/>
              </w:rPr>
            </w:pPr>
            <w:r>
              <w:rPr>
                <w:color w:val="000000"/>
              </w:rPr>
              <w:t>48</w:t>
            </w:r>
          </w:p>
        </w:tc>
        <w:tc>
          <w:tcPr>
            <w:tcW w:w="1560" w:type="dxa"/>
          </w:tcPr>
          <w:p w14:paraId="23FB526A" w14:textId="77777777" w:rsidR="0089156E" w:rsidRPr="001E2A87" w:rsidRDefault="0089156E" w:rsidP="0089156E">
            <w:pPr>
              <w:jc w:val="center"/>
              <w:rPr>
                <w:color w:val="000000"/>
              </w:rPr>
            </w:pPr>
            <w:r>
              <w:rPr>
                <w:color w:val="000000"/>
              </w:rPr>
              <w:t>2880</w:t>
            </w:r>
          </w:p>
        </w:tc>
        <w:tc>
          <w:tcPr>
            <w:tcW w:w="1701" w:type="dxa"/>
          </w:tcPr>
          <w:p w14:paraId="7B9573C3" w14:textId="77777777" w:rsidR="0089156E" w:rsidRPr="001E2A87" w:rsidRDefault="0089156E" w:rsidP="0089156E">
            <w:pPr>
              <w:jc w:val="center"/>
              <w:rPr>
                <w:color w:val="000000"/>
              </w:rPr>
            </w:pPr>
            <w:r>
              <w:rPr>
                <w:color w:val="000000"/>
              </w:rPr>
              <w:t>960</w:t>
            </w:r>
          </w:p>
        </w:tc>
        <w:tc>
          <w:tcPr>
            <w:tcW w:w="1417" w:type="dxa"/>
          </w:tcPr>
          <w:p w14:paraId="2F86F614" w14:textId="77777777" w:rsidR="0089156E" w:rsidRPr="001E2A87" w:rsidRDefault="0089156E" w:rsidP="0089156E">
            <w:pPr>
              <w:jc w:val="center"/>
              <w:rPr>
                <w:color w:val="000000"/>
              </w:rPr>
            </w:pPr>
            <w:r>
              <w:rPr>
                <w:color w:val="000000"/>
              </w:rPr>
              <w:t>3840</w:t>
            </w:r>
          </w:p>
        </w:tc>
        <w:tc>
          <w:tcPr>
            <w:tcW w:w="1701" w:type="dxa"/>
          </w:tcPr>
          <w:p w14:paraId="679B2904" w14:textId="77777777" w:rsidR="0089156E" w:rsidRDefault="0089156E" w:rsidP="0089156E">
            <w:pPr>
              <w:jc w:val="center"/>
            </w:pPr>
            <w:r>
              <w:t>5305</w:t>
            </w:r>
          </w:p>
        </w:tc>
      </w:tr>
      <w:tr w:rsidR="0089156E" w:rsidRPr="001E2A87" w14:paraId="6BEE3441" w14:textId="77777777" w:rsidTr="00BB7F8B">
        <w:trPr>
          <w:trHeight w:val="413"/>
          <w:jc w:val="center"/>
        </w:trPr>
        <w:tc>
          <w:tcPr>
            <w:tcW w:w="704" w:type="dxa"/>
          </w:tcPr>
          <w:p w14:paraId="6ED0FCA0" w14:textId="77777777" w:rsidR="0089156E" w:rsidRPr="001E2A87" w:rsidRDefault="0089156E" w:rsidP="0089156E">
            <w:pPr>
              <w:tabs>
                <w:tab w:val="left" w:pos="0"/>
              </w:tabs>
              <w:ind w:right="-108"/>
              <w:rPr>
                <w:color w:val="000000"/>
              </w:rPr>
            </w:pPr>
            <w:r>
              <w:rPr>
                <w:color w:val="000000"/>
              </w:rPr>
              <w:t>5</w:t>
            </w:r>
          </w:p>
        </w:tc>
        <w:tc>
          <w:tcPr>
            <w:tcW w:w="992" w:type="dxa"/>
            <w:vAlign w:val="center"/>
          </w:tcPr>
          <w:p w14:paraId="62788101" w14:textId="77777777" w:rsidR="0089156E" w:rsidRPr="001E2A87" w:rsidRDefault="0089156E" w:rsidP="0089156E">
            <w:pPr>
              <w:tabs>
                <w:tab w:val="left" w:pos="0"/>
              </w:tabs>
              <w:ind w:right="-108"/>
              <w:rPr>
                <w:color w:val="000000"/>
              </w:rPr>
            </w:pPr>
            <w:r>
              <w:rPr>
                <w:color w:val="000000"/>
              </w:rPr>
              <w:t>3.2.5</w:t>
            </w:r>
          </w:p>
        </w:tc>
        <w:tc>
          <w:tcPr>
            <w:tcW w:w="1134" w:type="dxa"/>
          </w:tcPr>
          <w:p w14:paraId="43F9FF5F" w14:textId="3F6621C0" w:rsidR="0089156E" w:rsidRPr="002A674A" w:rsidRDefault="001E7372" w:rsidP="0089156E">
            <w:pPr>
              <w:ind w:left="-28" w:right="-108"/>
              <w:jc w:val="center"/>
              <w:rPr>
                <w:color w:val="FF0000"/>
              </w:rPr>
            </w:pPr>
            <w:r>
              <w:rPr>
                <w:color w:val="000000"/>
              </w:rPr>
              <w:pict w14:anchorId="29691562">
                <v:shape id="_x0000_i1029" type="#_x0000_t75" style="width:482.1pt;height:13.8pt">
                  <v:imagedata r:id="rId8" o:title=""/>
                </v:shape>
              </w:pict>
            </w:r>
          </w:p>
        </w:tc>
        <w:tc>
          <w:tcPr>
            <w:tcW w:w="992" w:type="dxa"/>
          </w:tcPr>
          <w:p w14:paraId="68C6AA96" w14:textId="77777777" w:rsidR="0089156E" w:rsidRPr="001E2A87" w:rsidRDefault="0089156E" w:rsidP="0089156E">
            <w:pPr>
              <w:ind w:left="-28" w:right="-108"/>
              <w:jc w:val="center"/>
              <w:rPr>
                <w:color w:val="000000"/>
              </w:rPr>
            </w:pPr>
            <w:r>
              <w:rPr>
                <w:color w:val="000000"/>
              </w:rPr>
              <w:t>48</w:t>
            </w:r>
          </w:p>
        </w:tc>
        <w:tc>
          <w:tcPr>
            <w:tcW w:w="1560" w:type="dxa"/>
          </w:tcPr>
          <w:p w14:paraId="288B3CD9" w14:textId="77777777" w:rsidR="0089156E" w:rsidRPr="001E2A87" w:rsidRDefault="0089156E" w:rsidP="0089156E">
            <w:pPr>
              <w:jc w:val="center"/>
              <w:rPr>
                <w:color w:val="000000"/>
              </w:rPr>
            </w:pPr>
            <w:r>
              <w:rPr>
                <w:color w:val="000000"/>
              </w:rPr>
              <w:t>2880</w:t>
            </w:r>
          </w:p>
        </w:tc>
        <w:tc>
          <w:tcPr>
            <w:tcW w:w="1701" w:type="dxa"/>
          </w:tcPr>
          <w:p w14:paraId="00AA0A15" w14:textId="77777777" w:rsidR="0089156E" w:rsidRPr="001E2A87" w:rsidRDefault="0089156E" w:rsidP="0089156E">
            <w:pPr>
              <w:jc w:val="center"/>
              <w:rPr>
                <w:color w:val="000000"/>
              </w:rPr>
            </w:pPr>
            <w:r>
              <w:rPr>
                <w:color w:val="000000"/>
              </w:rPr>
              <w:t>960</w:t>
            </w:r>
          </w:p>
        </w:tc>
        <w:tc>
          <w:tcPr>
            <w:tcW w:w="1417" w:type="dxa"/>
          </w:tcPr>
          <w:p w14:paraId="1651726A" w14:textId="77777777" w:rsidR="0089156E" w:rsidRPr="001E2A87" w:rsidRDefault="0089156E" w:rsidP="0089156E">
            <w:pPr>
              <w:jc w:val="center"/>
              <w:rPr>
                <w:color w:val="000000"/>
              </w:rPr>
            </w:pPr>
            <w:r>
              <w:rPr>
                <w:color w:val="000000"/>
              </w:rPr>
              <w:t>3840</w:t>
            </w:r>
          </w:p>
        </w:tc>
        <w:tc>
          <w:tcPr>
            <w:tcW w:w="1701" w:type="dxa"/>
          </w:tcPr>
          <w:p w14:paraId="4D9F1B7C" w14:textId="77777777" w:rsidR="0089156E" w:rsidRDefault="0089156E" w:rsidP="0089156E">
            <w:pPr>
              <w:jc w:val="center"/>
            </w:pPr>
            <w:r>
              <w:t>4582</w:t>
            </w:r>
          </w:p>
        </w:tc>
      </w:tr>
      <w:tr w:rsidR="0089156E" w:rsidRPr="001E2A87" w14:paraId="408CA453" w14:textId="77777777" w:rsidTr="00BB7F8B">
        <w:trPr>
          <w:trHeight w:val="413"/>
          <w:jc w:val="center"/>
        </w:trPr>
        <w:tc>
          <w:tcPr>
            <w:tcW w:w="704" w:type="dxa"/>
          </w:tcPr>
          <w:p w14:paraId="2C579FCB" w14:textId="77777777" w:rsidR="0089156E" w:rsidRPr="001E2A87" w:rsidRDefault="0089156E" w:rsidP="0089156E">
            <w:pPr>
              <w:tabs>
                <w:tab w:val="left" w:pos="0"/>
              </w:tabs>
              <w:ind w:right="-108"/>
              <w:rPr>
                <w:color w:val="000000"/>
              </w:rPr>
            </w:pPr>
            <w:r>
              <w:rPr>
                <w:color w:val="000000"/>
              </w:rPr>
              <w:t>6</w:t>
            </w:r>
          </w:p>
        </w:tc>
        <w:tc>
          <w:tcPr>
            <w:tcW w:w="992" w:type="dxa"/>
            <w:vAlign w:val="center"/>
          </w:tcPr>
          <w:p w14:paraId="389A0417" w14:textId="77777777" w:rsidR="0089156E" w:rsidRPr="001E2A87" w:rsidRDefault="0089156E" w:rsidP="0089156E">
            <w:pPr>
              <w:tabs>
                <w:tab w:val="left" w:pos="0"/>
              </w:tabs>
              <w:ind w:right="-108"/>
              <w:rPr>
                <w:color w:val="000000"/>
              </w:rPr>
            </w:pPr>
            <w:r>
              <w:rPr>
                <w:color w:val="000000"/>
              </w:rPr>
              <w:t>3.2.6</w:t>
            </w:r>
          </w:p>
        </w:tc>
        <w:tc>
          <w:tcPr>
            <w:tcW w:w="1134" w:type="dxa"/>
          </w:tcPr>
          <w:p w14:paraId="079BBBED" w14:textId="2CE3004A" w:rsidR="0089156E" w:rsidRDefault="001E7372" w:rsidP="0089156E">
            <w:pPr>
              <w:ind w:left="-28" w:right="-108"/>
              <w:jc w:val="center"/>
              <w:rPr>
                <w:color w:val="000000"/>
              </w:rPr>
            </w:pPr>
            <w:r>
              <w:rPr>
                <w:color w:val="000000"/>
              </w:rPr>
              <w:pict w14:anchorId="71C85147">
                <v:shape id="_x0000_i1030" type="#_x0000_t75" style="width:482.1pt;height:13.8pt">
                  <v:imagedata r:id="rId8" o:title=""/>
                </v:shape>
              </w:pict>
            </w:r>
          </w:p>
        </w:tc>
        <w:tc>
          <w:tcPr>
            <w:tcW w:w="992" w:type="dxa"/>
          </w:tcPr>
          <w:p w14:paraId="7C853734" w14:textId="77777777" w:rsidR="0089156E" w:rsidRPr="001E2A87" w:rsidRDefault="0089156E" w:rsidP="0089156E">
            <w:pPr>
              <w:ind w:left="-28" w:right="-108"/>
              <w:jc w:val="center"/>
              <w:rPr>
                <w:color w:val="000000"/>
              </w:rPr>
            </w:pPr>
            <w:r>
              <w:rPr>
                <w:color w:val="000000"/>
              </w:rPr>
              <w:t>48</w:t>
            </w:r>
          </w:p>
        </w:tc>
        <w:tc>
          <w:tcPr>
            <w:tcW w:w="1560" w:type="dxa"/>
          </w:tcPr>
          <w:p w14:paraId="1DA3CA5E" w14:textId="77777777" w:rsidR="0089156E" w:rsidRPr="001E2A87" w:rsidRDefault="0089156E" w:rsidP="0089156E">
            <w:pPr>
              <w:jc w:val="center"/>
              <w:rPr>
                <w:color w:val="000000"/>
              </w:rPr>
            </w:pPr>
            <w:r>
              <w:rPr>
                <w:color w:val="000000"/>
              </w:rPr>
              <w:t>2880</w:t>
            </w:r>
          </w:p>
        </w:tc>
        <w:tc>
          <w:tcPr>
            <w:tcW w:w="1701" w:type="dxa"/>
          </w:tcPr>
          <w:p w14:paraId="2F973105" w14:textId="77777777" w:rsidR="0089156E" w:rsidRPr="001E2A87" w:rsidRDefault="0089156E" w:rsidP="0089156E">
            <w:pPr>
              <w:jc w:val="center"/>
              <w:rPr>
                <w:color w:val="000000"/>
              </w:rPr>
            </w:pPr>
            <w:r>
              <w:rPr>
                <w:color w:val="000000"/>
              </w:rPr>
              <w:t>960</w:t>
            </w:r>
          </w:p>
        </w:tc>
        <w:tc>
          <w:tcPr>
            <w:tcW w:w="1417" w:type="dxa"/>
          </w:tcPr>
          <w:p w14:paraId="5640617C" w14:textId="77777777" w:rsidR="0089156E" w:rsidRPr="001E2A87" w:rsidRDefault="0089156E" w:rsidP="0089156E">
            <w:pPr>
              <w:jc w:val="center"/>
              <w:rPr>
                <w:color w:val="000000"/>
              </w:rPr>
            </w:pPr>
            <w:r>
              <w:rPr>
                <w:color w:val="000000"/>
              </w:rPr>
              <w:t>3840</w:t>
            </w:r>
          </w:p>
        </w:tc>
        <w:tc>
          <w:tcPr>
            <w:tcW w:w="1701" w:type="dxa"/>
          </w:tcPr>
          <w:p w14:paraId="7EE8B5A0" w14:textId="77777777" w:rsidR="0089156E" w:rsidRDefault="0089156E" w:rsidP="0089156E">
            <w:pPr>
              <w:jc w:val="center"/>
            </w:pPr>
            <w:r>
              <w:t>4045</w:t>
            </w:r>
          </w:p>
        </w:tc>
      </w:tr>
      <w:tr w:rsidR="0089156E" w:rsidRPr="001E2A87" w14:paraId="07CD017F" w14:textId="77777777" w:rsidTr="00BB7F8B">
        <w:trPr>
          <w:trHeight w:val="413"/>
          <w:jc w:val="center"/>
        </w:trPr>
        <w:tc>
          <w:tcPr>
            <w:tcW w:w="704" w:type="dxa"/>
          </w:tcPr>
          <w:p w14:paraId="6E88DEE3" w14:textId="77777777" w:rsidR="0089156E" w:rsidRPr="001E2A87" w:rsidRDefault="0089156E" w:rsidP="0089156E">
            <w:pPr>
              <w:tabs>
                <w:tab w:val="left" w:pos="0"/>
              </w:tabs>
              <w:ind w:right="-108"/>
              <w:rPr>
                <w:color w:val="000000"/>
              </w:rPr>
            </w:pPr>
            <w:r>
              <w:rPr>
                <w:color w:val="000000"/>
              </w:rPr>
              <w:t>7</w:t>
            </w:r>
          </w:p>
        </w:tc>
        <w:tc>
          <w:tcPr>
            <w:tcW w:w="992" w:type="dxa"/>
            <w:vAlign w:val="center"/>
          </w:tcPr>
          <w:p w14:paraId="13DBA965" w14:textId="77777777" w:rsidR="0089156E" w:rsidRPr="001E2A87" w:rsidRDefault="0089156E" w:rsidP="0089156E">
            <w:pPr>
              <w:tabs>
                <w:tab w:val="left" w:pos="0"/>
              </w:tabs>
              <w:ind w:right="-108"/>
              <w:rPr>
                <w:color w:val="000000"/>
              </w:rPr>
            </w:pPr>
            <w:r>
              <w:rPr>
                <w:color w:val="000000"/>
              </w:rPr>
              <w:t>3.2.7</w:t>
            </w:r>
          </w:p>
        </w:tc>
        <w:tc>
          <w:tcPr>
            <w:tcW w:w="1134" w:type="dxa"/>
          </w:tcPr>
          <w:p w14:paraId="6CFE5624" w14:textId="3296EB5D" w:rsidR="0089156E" w:rsidRDefault="001E7372" w:rsidP="0089156E">
            <w:pPr>
              <w:ind w:left="-28" w:right="-108"/>
              <w:jc w:val="center"/>
              <w:rPr>
                <w:color w:val="000000"/>
              </w:rPr>
            </w:pPr>
            <w:r>
              <w:rPr>
                <w:color w:val="000000"/>
              </w:rPr>
              <w:pict w14:anchorId="5193EA78">
                <v:shape id="_x0000_i1031" type="#_x0000_t75" style="width:482.1pt;height:13.8pt">
                  <v:imagedata r:id="rId8" o:title=""/>
                </v:shape>
              </w:pict>
            </w:r>
          </w:p>
        </w:tc>
        <w:tc>
          <w:tcPr>
            <w:tcW w:w="992" w:type="dxa"/>
          </w:tcPr>
          <w:p w14:paraId="743B83BC" w14:textId="77777777" w:rsidR="0089156E" w:rsidRPr="001E2A87" w:rsidRDefault="0089156E" w:rsidP="0089156E">
            <w:pPr>
              <w:ind w:left="-28" w:right="-108"/>
              <w:jc w:val="center"/>
              <w:rPr>
                <w:color w:val="000000"/>
              </w:rPr>
            </w:pPr>
            <w:r>
              <w:rPr>
                <w:color w:val="000000"/>
              </w:rPr>
              <w:t>48</w:t>
            </w:r>
          </w:p>
        </w:tc>
        <w:tc>
          <w:tcPr>
            <w:tcW w:w="1560" w:type="dxa"/>
          </w:tcPr>
          <w:p w14:paraId="2A39A96D" w14:textId="77777777" w:rsidR="0089156E" w:rsidRPr="001E2A87" w:rsidRDefault="0089156E" w:rsidP="0089156E">
            <w:pPr>
              <w:jc w:val="center"/>
              <w:rPr>
                <w:color w:val="000000"/>
              </w:rPr>
            </w:pPr>
            <w:r>
              <w:rPr>
                <w:color w:val="000000"/>
              </w:rPr>
              <w:t>2880</w:t>
            </w:r>
          </w:p>
        </w:tc>
        <w:tc>
          <w:tcPr>
            <w:tcW w:w="1701" w:type="dxa"/>
          </w:tcPr>
          <w:p w14:paraId="01258442" w14:textId="77777777" w:rsidR="0089156E" w:rsidRPr="001E2A87" w:rsidRDefault="0089156E" w:rsidP="0089156E">
            <w:pPr>
              <w:jc w:val="center"/>
              <w:rPr>
                <w:color w:val="000000"/>
              </w:rPr>
            </w:pPr>
            <w:r>
              <w:rPr>
                <w:color w:val="000000"/>
              </w:rPr>
              <w:t>960</w:t>
            </w:r>
          </w:p>
        </w:tc>
        <w:tc>
          <w:tcPr>
            <w:tcW w:w="1417" w:type="dxa"/>
          </w:tcPr>
          <w:p w14:paraId="174F7A4C" w14:textId="77777777" w:rsidR="0089156E" w:rsidRPr="001E2A87" w:rsidRDefault="0089156E" w:rsidP="0089156E">
            <w:pPr>
              <w:jc w:val="center"/>
              <w:rPr>
                <w:color w:val="000000"/>
              </w:rPr>
            </w:pPr>
            <w:r>
              <w:rPr>
                <w:color w:val="000000"/>
              </w:rPr>
              <w:t>3840</w:t>
            </w:r>
          </w:p>
        </w:tc>
        <w:tc>
          <w:tcPr>
            <w:tcW w:w="1701" w:type="dxa"/>
          </w:tcPr>
          <w:p w14:paraId="5F13706D" w14:textId="77777777" w:rsidR="0089156E" w:rsidRDefault="0089156E" w:rsidP="0089156E">
            <w:pPr>
              <w:jc w:val="center"/>
            </w:pPr>
            <w:r>
              <w:t>5692</w:t>
            </w:r>
          </w:p>
        </w:tc>
      </w:tr>
      <w:tr w:rsidR="0089156E" w:rsidRPr="001E2A87" w14:paraId="1D2E018A" w14:textId="77777777" w:rsidTr="00BB7F8B">
        <w:trPr>
          <w:trHeight w:val="413"/>
          <w:jc w:val="center"/>
        </w:trPr>
        <w:tc>
          <w:tcPr>
            <w:tcW w:w="704" w:type="dxa"/>
          </w:tcPr>
          <w:p w14:paraId="5EBF128B" w14:textId="77777777" w:rsidR="0089156E" w:rsidRPr="001E2A87" w:rsidRDefault="0089156E" w:rsidP="0089156E">
            <w:pPr>
              <w:tabs>
                <w:tab w:val="left" w:pos="0"/>
              </w:tabs>
              <w:ind w:right="-108"/>
              <w:rPr>
                <w:color w:val="000000"/>
              </w:rPr>
            </w:pPr>
            <w:r>
              <w:rPr>
                <w:color w:val="000000"/>
              </w:rPr>
              <w:t>8</w:t>
            </w:r>
          </w:p>
        </w:tc>
        <w:tc>
          <w:tcPr>
            <w:tcW w:w="992" w:type="dxa"/>
            <w:vAlign w:val="center"/>
          </w:tcPr>
          <w:p w14:paraId="63373B2E" w14:textId="77777777" w:rsidR="0089156E" w:rsidRPr="001E2A87" w:rsidRDefault="0089156E" w:rsidP="0089156E">
            <w:pPr>
              <w:tabs>
                <w:tab w:val="left" w:pos="0"/>
              </w:tabs>
              <w:ind w:right="-108"/>
              <w:rPr>
                <w:color w:val="000000"/>
              </w:rPr>
            </w:pPr>
            <w:r>
              <w:rPr>
                <w:color w:val="000000"/>
              </w:rPr>
              <w:t>3.3.8</w:t>
            </w:r>
          </w:p>
        </w:tc>
        <w:tc>
          <w:tcPr>
            <w:tcW w:w="1134" w:type="dxa"/>
          </w:tcPr>
          <w:p w14:paraId="58E64800" w14:textId="5D367EB4" w:rsidR="0089156E" w:rsidRDefault="001E7372" w:rsidP="0089156E">
            <w:pPr>
              <w:ind w:left="-28" w:right="-108"/>
              <w:jc w:val="center"/>
              <w:rPr>
                <w:color w:val="000000"/>
              </w:rPr>
            </w:pPr>
            <w:r>
              <w:rPr>
                <w:color w:val="000000"/>
              </w:rPr>
              <w:pict w14:anchorId="674BACF1">
                <v:shape id="_x0000_i1032" type="#_x0000_t75" style="width:482.1pt;height:13.8pt">
                  <v:imagedata r:id="rId8" o:title=""/>
                </v:shape>
              </w:pict>
            </w:r>
          </w:p>
        </w:tc>
        <w:tc>
          <w:tcPr>
            <w:tcW w:w="992" w:type="dxa"/>
            <w:vAlign w:val="center"/>
          </w:tcPr>
          <w:p w14:paraId="1564FE3F" w14:textId="77777777" w:rsidR="0089156E" w:rsidRPr="001E2A87" w:rsidRDefault="0089156E" w:rsidP="0089156E">
            <w:pPr>
              <w:ind w:left="-28" w:right="-108"/>
              <w:jc w:val="center"/>
              <w:rPr>
                <w:color w:val="000000"/>
              </w:rPr>
            </w:pPr>
            <w:r>
              <w:rPr>
                <w:color w:val="000000"/>
              </w:rPr>
              <w:t>72</w:t>
            </w:r>
          </w:p>
        </w:tc>
        <w:tc>
          <w:tcPr>
            <w:tcW w:w="1560" w:type="dxa"/>
          </w:tcPr>
          <w:p w14:paraId="5E7A6CFC" w14:textId="77777777" w:rsidR="0089156E" w:rsidRPr="001E2A87" w:rsidRDefault="0089156E" w:rsidP="0089156E">
            <w:pPr>
              <w:jc w:val="center"/>
              <w:rPr>
                <w:color w:val="000000"/>
              </w:rPr>
            </w:pPr>
            <w:r>
              <w:rPr>
                <w:color w:val="000000"/>
              </w:rPr>
              <w:t>4320</w:t>
            </w:r>
          </w:p>
        </w:tc>
        <w:tc>
          <w:tcPr>
            <w:tcW w:w="1701" w:type="dxa"/>
          </w:tcPr>
          <w:p w14:paraId="19B3DEEF" w14:textId="77777777" w:rsidR="0089156E" w:rsidRPr="001E2A87" w:rsidRDefault="0089156E" w:rsidP="0089156E">
            <w:pPr>
              <w:jc w:val="center"/>
              <w:rPr>
                <w:color w:val="000000"/>
              </w:rPr>
            </w:pPr>
            <w:r>
              <w:rPr>
                <w:color w:val="000000"/>
              </w:rPr>
              <w:t>1540</w:t>
            </w:r>
          </w:p>
        </w:tc>
        <w:tc>
          <w:tcPr>
            <w:tcW w:w="1417" w:type="dxa"/>
          </w:tcPr>
          <w:p w14:paraId="247C3312" w14:textId="77777777" w:rsidR="0089156E" w:rsidRPr="001E2A87" w:rsidRDefault="0089156E" w:rsidP="0089156E">
            <w:pPr>
              <w:jc w:val="center"/>
              <w:rPr>
                <w:color w:val="000000"/>
              </w:rPr>
            </w:pPr>
            <w:r>
              <w:rPr>
                <w:color w:val="000000"/>
              </w:rPr>
              <w:t>5860</w:t>
            </w:r>
          </w:p>
        </w:tc>
        <w:tc>
          <w:tcPr>
            <w:tcW w:w="1701" w:type="dxa"/>
          </w:tcPr>
          <w:p w14:paraId="4BBFEE83" w14:textId="77777777" w:rsidR="0089156E" w:rsidRDefault="0089156E" w:rsidP="0089156E">
            <w:pPr>
              <w:jc w:val="center"/>
            </w:pPr>
            <w:r>
              <w:t>6808</w:t>
            </w:r>
          </w:p>
        </w:tc>
      </w:tr>
      <w:tr w:rsidR="0089156E" w:rsidRPr="001E2A87" w14:paraId="42B9419A" w14:textId="77777777" w:rsidTr="00BB7F8B">
        <w:trPr>
          <w:trHeight w:val="413"/>
          <w:jc w:val="center"/>
        </w:trPr>
        <w:tc>
          <w:tcPr>
            <w:tcW w:w="704" w:type="dxa"/>
          </w:tcPr>
          <w:p w14:paraId="08FDDED5" w14:textId="77777777" w:rsidR="0089156E" w:rsidRPr="001E2A87" w:rsidRDefault="0089156E" w:rsidP="0089156E">
            <w:pPr>
              <w:tabs>
                <w:tab w:val="left" w:pos="0"/>
              </w:tabs>
              <w:ind w:right="-108"/>
              <w:rPr>
                <w:color w:val="000000"/>
              </w:rPr>
            </w:pPr>
            <w:r>
              <w:rPr>
                <w:color w:val="000000"/>
              </w:rPr>
              <w:t>9</w:t>
            </w:r>
          </w:p>
        </w:tc>
        <w:tc>
          <w:tcPr>
            <w:tcW w:w="992" w:type="dxa"/>
            <w:vAlign w:val="center"/>
          </w:tcPr>
          <w:p w14:paraId="0E5A40BD" w14:textId="77777777" w:rsidR="0089156E" w:rsidRPr="001E2A87" w:rsidRDefault="0089156E" w:rsidP="0089156E">
            <w:pPr>
              <w:tabs>
                <w:tab w:val="left" w:pos="0"/>
              </w:tabs>
              <w:ind w:right="-108"/>
              <w:rPr>
                <w:color w:val="000000"/>
              </w:rPr>
            </w:pPr>
            <w:r>
              <w:rPr>
                <w:color w:val="000000"/>
              </w:rPr>
              <w:t>3.2.9</w:t>
            </w:r>
          </w:p>
        </w:tc>
        <w:tc>
          <w:tcPr>
            <w:tcW w:w="1134" w:type="dxa"/>
          </w:tcPr>
          <w:p w14:paraId="37723E58" w14:textId="6FD2EB2B" w:rsidR="0089156E" w:rsidRDefault="001E7372" w:rsidP="0089156E">
            <w:pPr>
              <w:ind w:left="-28" w:right="-108"/>
              <w:jc w:val="center"/>
              <w:rPr>
                <w:color w:val="000000"/>
              </w:rPr>
            </w:pPr>
            <w:r>
              <w:rPr>
                <w:color w:val="000000"/>
              </w:rPr>
              <w:pict w14:anchorId="4FEA6FE1">
                <v:shape id="_x0000_i1033" type="#_x0000_t75" style="width:482.1pt;height:13.8pt">
                  <v:imagedata r:id="rId8" o:title=""/>
                </v:shape>
              </w:pict>
            </w:r>
          </w:p>
        </w:tc>
        <w:tc>
          <w:tcPr>
            <w:tcW w:w="992" w:type="dxa"/>
          </w:tcPr>
          <w:p w14:paraId="34CE8BD6" w14:textId="77777777" w:rsidR="0089156E" w:rsidRPr="001E2A87" w:rsidRDefault="0089156E" w:rsidP="0089156E">
            <w:pPr>
              <w:ind w:left="-28" w:right="-108"/>
              <w:jc w:val="center"/>
              <w:rPr>
                <w:color w:val="000000"/>
              </w:rPr>
            </w:pPr>
            <w:r>
              <w:rPr>
                <w:color w:val="000000"/>
              </w:rPr>
              <w:t>48</w:t>
            </w:r>
          </w:p>
        </w:tc>
        <w:tc>
          <w:tcPr>
            <w:tcW w:w="1560" w:type="dxa"/>
          </w:tcPr>
          <w:p w14:paraId="72D770B9" w14:textId="77777777" w:rsidR="0089156E" w:rsidRPr="001E2A87" w:rsidRDefault="0089156E" w:rsidP="0089156E">
            <w:pPr>
              <w:jc w:val="center"/>
              <w:rPr>
                <w:color w:val="000000"/>
              </w:rPr>
            </w:pPr>
            <w:r>
              <w:rPr>
                <w:color w:val="000000"/>
              </w:rPr>
              <w:t>2880</w:t>
            </w:r>
          </w:p>
        </w:tc>
        <w:tc>
          <w:tcPr>
            <w:tcW w:w="1701" w:type="dxa"/>
          </w:tcPr>
          <w:p w14:paraId="4E0C5D32" w14:textId="77777777" w:rsidR="0089156E" w:rsidRPr="001E2A87" w:rsidRDefault="0089156E" w:rsidP="0089156E">
            <w:pPr>
              <w:jc w:val="center"/>
              <w:rPr>
                <w:color w:val="000000"/>
              </w:rPr>
            </w:pPr>
            <w:r>
              <w:rPr>
                <w:color w:val="000000"/>
              </w:rPr>
              <w:t>960</w:t>
            </w:r>
          </w:p>
        </w:tc>
        <w:tc>
          <w:tcPr>
            <w:tcW w:w="1417" w:type="dxa"/>
          </w:tcPr>
          <w:p w14:paraId="4B6027E5" w14:textId="77777777" w:rsidR="0089156E" w:rsidRPr="001E2A87" w:rsidRDefault="0089156E" w:rsidP="0089156E">
            <w:pPr>
              <w:jc w:val="center"/>
              <w:rPr>
                <w:color w:val="000000"/>
              </w:rPr>
            </w:pPr>
            <w:r>
              <w:rPr>
                <w:color w:val="000000"/>
              </w:rPr>
              <w:t>3840</w:t>
            </w:r>
          </w:p>
        </w:tc>
        <w:tc>
          <w:tcPr>
            <w:tcW w:w="1701" w:type="dxa"/>
          </w:tcPr>
          <w:p w14:paraId="42E76923" w14:textId="77777777" w:rsidR="0089156E" w:rsidRDefault="0089156E" w:rsidP="0089156E">
            <w:pPr>
              <w:jc w:val="center"/>
            </w:pPr>
            <w:r>
              <w:t>5232</w:t>
            </w:r>
          </w:p>
        </w:tc>
      </w:tr>
      <w:tr w:rsidR="0089156E" w:rsidRPr="001E2A87" w14:paraId="548231DD" w14:textId="77777777" w:rsidTr="00BB7F8B">
        <w:trPr>
          <w:trHeight w:val="413"/>
          <w:jc w:val="center"/>
        </w:trPr>
        <w:tc>
          <w:tcPr>
            <w:tcW w:w="704" w:type="dxa"/>
          </w:tcPr>
          <w:p w14:paraId="58167B46" w14:textId="77777777" w:rsidR="0089156E" w:rsidRPr="001E2A87" w:rsidRDefault="0089156E" w:rsidP="0089156E">
            <w:pPr>
              <w:tabs>
                <w:tab w:val="left" w:pos="0"/>
              </w:tabs>
              <w:ind w:right="-108"/>
              <w:rPr>
                <w:color w:val="000000"/>
              </w:rPr>
            </w:pPr>
            <w:r>
              <w:rPr>
                <w:color w:val="000000"/>
              </w:rPr>
              <w:t>10</w:t>
            </w:r>
          </w:p>
        </w:tc>
        <w:tc>
          <w:tcPr>
            <w:tcW w:w="992" w:type="dxa"/>
            <w:vAlign w:val="center"/>
          </w:tcPr>
          <w:p w14:paraId="71840D76" w14:textId="77777777" w:rsidR="0089156E" w:rsidRPr="001E2A87" w:rsidRDefault="0089156E" w:rsidP="0089156E">
            <w:pPr>
              <w:tabs>
                <w:tab w:val="left" w:pos="0"/>
              </w:tabs>
              <w:ind w:right="-108" w:hanging="111"/>
              <w:rPr>
                <w:color w:val="000000"/>
              </w:rPr>
            </w:pPr>
            <w:r>
              <w:rPr>
                <w:color w:val="000000"/>
              </w:rPr>
              <w:t>3.2.10</w:t>
            </w:r>
          </w:p>
        </w:tc>
        <w:tc>
          <w:tcPr>
            <w:tcW w:w="1134" w:type="dxa"/>
          </w:tcPr>
          <w:p w14:paraId="72054A52" w14:textId="401CA413" w:rsidR="0089156E" w:rsidRDefault="001E7372" w:rsidP="0089156E">
            <w:pPr>
              <w:ind w:left="-28" w:right="-108"/>
              <w:jc w:val="center"/>
              <w:rPr>
                <w:color w:val="000000"/>
              </w:rPr>
            </w:pPr>
            <w:r>
              <w:rPr>
                <w:color w:val="000000"/>
              </w:rPr>
              <w:pict w14:anchorId="2BCBAF9B">
                <v:shape id="_x0000_i1034" type="#_x0000_t75" style="width:482.1pt;height:13.8pt">
                  <v:imagedata r:id="rId8" o:title=""/>
                </v:shape>
              </w:pict>
            </w:r>
          </w:p>
        </w:tc>
        <w:tc>
          <w:tcPr>
            <w:tcW w:w="992" w:type="dxa"/>
          </w:tcPr>
          <w:p w14:paraId="50011FB4" w14:textId="77777777" w:rsidR="0089156E" w:rsidRPr="001E2A87" w:rsidRDefault="0089156E" w:rsidP="0089156E">
            <w:pPr>
              <w:ind w:left="-28" w:right="-108"/>
              <w:jc w:val="center"/>
              <w:rPr>
                <w:color w:val="000000"/>
              </w:rPr>
            </w:pPr>
            <w:r>
              <w:rPr>
                <w:color w:val="000000"/>
              </w:rPr>
              <w:t>48</w:t>
            </w:r>
          </w:p>
        </w:tc>
        <w:tc>
          <w:tcPr>
            <w:tcW w:w="1560" w:type="dxa"/>
          </w:tcPr>
          <w:p w14:paraId="562A163B" w14:textId="77777777" w:rsidR="0089156E" w:rsidRPr="001E2A87" w:rsidRDefault="0089156E" w:rsidP="0089156E">
            <w:pPr>
              <w:jc w:val="center"/>
              <w:rPr>
                <w:color w:val="000000"/>
              </w:rPr>
            </w:pPr>
            <w:r>
              <w:rPr>
                <w:color w:val="000000"/>
              </w:rPr>
              <w:t>2880</w:t>
            </w:r>
          </w:p>
        </w:tc>
        <w:tc>
          <w:tcPr>
            <w:tcW w:w="1701" w:type="dxa"/>
          </w:tcPr>
          <w:p w14:paraId="27A3A71B" w14:textId="77777777" w:rsidR="0089156E" w:rsidRPr="001E2A87" w:rsidRDefault="0089156E" w:rsidP="0089156E">
            <w:pPr>
              <w:jc w:val="center"/>
              <w:rPr>
                <w:color w:val="000000"/>
              </w:rPr>
            </w:pPr>
            <w:r>
              <w:rPr>
                <w:color w:val="000000"/>
              </w:rPr>
              <w:t>960</w:t>
            </w:r>
          </w:p>
        </w:tc>
        <w:tc>
          <w:tcPr>
            <w:tcW w:w="1417" w:type="dxa"/>
          </w:tcPr>
          <w:p w14:paraId="4C4E9033" w14:textId="77777777" w:rsidR="0089156E" w:rsidRPr="001E2A87" w:rsidRDefault="0089156E" w:rsidP="0089156E">
            <w:pPr>
              <w:jc w:val="center"/>
              <w:rPr>
                <w:color w:val="000000"/>
              </w:rPr>
            </w:pPr>
            <w:r>
              <w:rPr>
                <w:color w:val="000000"/>
              </w:rPr>
              <w:t>3840</w:t>
            </w:r>
          </w:p>
        </w:tc>
        <w:tc>
          <w:tcPr>
            <w:tcW w:w="1701" w:type="dxa"/>
          </w:tcPr>
          <w:p w14:paraId="7CFEC2C0" w14:textId="77777777" w:rsidR="0089156E" w:rsidRDefault="0089156E" w:rsidP="0089156E">
            <w:pPr>
              <w:jc w:val="center"/>
            </w:pPr>
            <w:r>
              <w:t>5405</w:t>
            </w:r>
          </w:p>
        </w:tc>
      </w:tr>
      <w:tr w:rsidR="0089156E" w:rsidRPr="001E2A87" w14:paraId="151F2B3D" w14:textId="77777777" w:rsidTr="00BB7F8B">
        <w:trPr>
          <w:trHeight w:val="413"/>
          <w:jc w:val="center"/>
        </w:trPr>
        <w:tc>
          <w:tcPr>
            <w:tcW w:w="704" w:type="dxa"/>
          </w:tcPr>
          <w:p w14:paraId="21BFDDB4" w14:textId="77777777" w:rsidR="0089156E" w:rsidRPr="001E2A87" w:rsidRDefault="0089156E" w:rsidP="0089156E">
            <w:pPr>
              <w:tabs>
                <w:tab w:val="left" w:pos="0"/>
              </w:tabs>
              <w:ind w:right="-108"/>
              <w:rPr>
                <w:color w:val="000000"/>
              </w:rPr>
            </w:pPr>
            <w:r>
              <w:rPr>
                <w:color w:val="000000"/>
              </w:rPr>
              <w:t>11</w:t>
            </w:r>
          </w:p>
        </w:tc>
        <w:tc>
          <w:tcPr>
            <w:tcW w:w="992" w:type="dxa"/>
            <w:vAlign w:val="center"/>
          </w:tcPr>
          <w:p w14:paraId="58A903E0" w14:textId="77777777" w:rsidR="0089156E" w:rsidRPr="001E2A87" w:rsidRDefault="0089156E" w:rsidP="0089156E">
            <w:pPr>
              <w:tabs>
                <w:tab w:val="left" w:pos="0"/>
              </w:tabs>
              <w:ind w:right="-108" w:hanging="111"/>
              <w:rPr>
                <w:color w:val="000000"/>
              </w:rPr>
            </w:pPr>
            <w:r>
              <w:rPr>
                <w:color w:val="000000"/>
              </w:rPr>
              <w:t>3.3.11</w:t>
            </w:r>
          </w:p>
        </w:tc>
        <w:tc>
          <w:tcPr>
            <w:tcW w:w="1134" w:type="dxa"/>
          </w:tcPr>
          <w:p w14:paraId="67069F22" w14:textId="7E6B5707" w:rsidR="0089156E" w:rsidRDefault="001E7372" w:rsidP="0089156E">
            <w:pPr>
              <w:ind w:left="-28" w:right="-108"/>
              <w:jc w:val="center"/>
              <w:rPr>
                <w:color w:val="000000"/>
              </w:rPr>
            </w:pPr>
            <w:r>
              <w:rPr>
                <w:color w:val="000000"/>
              </w:rPr>
              <w:pict w14:anchorId="1DCDE232">
                <v:shape id="_x0000_i1035" type="#_x0000_t75" style="width:482.1pt;height:13.8pt">
                  <v:imagedata r:id="rId8" o:title=""/>
                </v:shape>
              </w:pict>
            </w:r>
          </w:p>
        </w:tc>
        <w:tc>
          <w:tcPr>
            <w:tcW w:w="992" w:type="dxa"/>
            <w:vAlign w:val="center"/>
          </w:tcPr>
          <w:p w14:paraId="0413D7BD" w14:textId="77777777" w:rsidR="0089156E" w:rsidRPr="001E2A87" w:rsidRDefault="0089156E" w:rsidP="0089156E">
            <w:pPr>
              <w:ind w:left="-28" w:right="-108"/>
              <w:jc w:val="center"/>
              <w:rPr>
                <w:color w:val="000000"/>
              </w:rPr>
            </w:pPr>
            <w:r>
              <w:rPr>
                <w:color w:val="000000"/>
              </w:rPr>
              <w:t>72</w:t>
            </w:r>
          </w:p>
        </w:tc>
        <w:tc>
          <w:tcPr>
            <w:tcW w:w="1560" w:type="dxa"/>
          </w:tcPr>
          <w:p w14:paraId="08480EDB" w14:textId="77777777" w:rsidR="0089156E" w:rsidRPr="001E2A87" w:rsidRDefault="0089156E" w:rsidP="0089156E">
            <w:pPr>
              <w:jc w:val="center"/>
              <w:rPr>
                <w:color w:val="000000"/>
              </w:rPr>
            </w:pPr>
            <w:r>
              <w:rPr>
                <w:color w:val="000000"/>
              </w:rPr>
              <w:t>4320</w:t>
            </w:r>
          </w:p>
        </w:tc>
        <w:tc>
          <w:tcPr>
            <w:tcW w:w="1701" w:type="dxa"/>
          </w:tcPr>
          <w:p w14:paraId="4F6EACF1" w14:textId="77777777" w:rsidR="0089156E" w:rsidRPr="001E2A87" w:rsidRDefault="0089156E" w:rsidP="0089156E">
            <w:pPr>
              <w:jc w:val="center"/>
              <w:rPr>
                <w:color w:val="000000"/>
              </w:rPr>
            </w:pPr>
            <w:r>
              <w:rPr>
                <w:color w:val="000000"/>
              </w:rPr>
              <w:t>1540</w:t>
            </w:r>
          </w:p>
        </w:tc>
        <w:tc>
          <w:tcPr>
            <w:tcW w:w="1417" w:type="dxa"/>
          </w:tcPr>
          <w:p w14:paraId="63ED7B08" w14:textId="77777777" w:rsidR="0089156E" w:rsidRPr="001E2A87" w:rsidRDefault="0089156E" w:rsidP="0089156E">
            <w:pPr>
              <w:jc w:val="center"/>
              <w:rPr>
                <w:color w:val="000000"/>
              </w:rPr>
            </w:pPr>
            <w:r>
              <w:rPr>
                <w:color w:val="000000"/>
              </w:rPr>
              <w:t>5860</w:t>
            </w:r>
          </w:p>
        </w:tc>
        <w:tc>
          <w:tcPr>
            <w:tcW w:w="1701" w:type="dxa"/>
          </w:tcPr>
          <w:p w14:paraId="2895C7CF" w14:textId="77777777" w:rsidR="0089156E" w:rsidRDefault="0089156E" w:rsidP="0089156E">
            <w:pPr>
              <w:jc w:val="center"/>
            </w:pPr>
            <w:r>
              <w:t>6076</w:t>
            </w:r>
          </w:p>
        </w:tc>
      </w:tr>
      <w:tr w:rsidR="0089156E" w:rsidRPr="001E2A87" w14:paraId="30243E77" w14:textId="77777777" w:rsidTr="00BB7F8B">
        <w:trPr>
          <w:trHeight w:val="413"/>
          <w:jc w:val="center"/>
        </w:trPr>
        <w:tc>
          <w:tcPr>
            <w:tcW w:w="704" w:type="dxa"/>
          </w:tcPr>
          <w:p w14:paraId="67CA913C" w14:textId="77777777" w:rsidR="0089156E" w:rsidRPr="001E2A87" w:rsidRDefault="0089156E" w:rsidP="0089156E">
            <w:pPr>
              <w:tabs>
                <w:tab w:val="left" w:pos="0"/>
              </w:tabs>
              <w:ind w:right="-108"/>
              <w:rPr>
                <w:color w:val="000000"/>
              </w:rPr>
            </w:pPr>
            <w:r>
              <w:rPr>
                <w:color w:val="000000"/>
              </w:rPr>
              <w:t>12</w:t>
            </w:r>
          </w:p>
        </w:tc>
        <w:tc>
          <w:tcPr>
            <w:tcW w:w="992" w:type="dxa"/>
            <w:vAlign w:val="center"/>
          </w:tcPr>
          <w:p w14:paraId="61328EF9" w14:textId="77777777" w:rsidR="0089156E" w:rsidRPr="001E2A87" w:rsidRDefault="0089156E" w:rsidP="0089156E">
            <w:pPr>
              <w:ind w:left="-111" w:right="-108"/>
              <w:rPr>
                <w:color w:val="000000"/>
              </w:rPr>
            </w:pPr>
            <w:r>
              <w:rPr>
                <w:color w:val="000000"/>
              </w:rPr>
              <w:t>3.2.12</w:t>
            </w:r>
          </w:p>
        </w:tc>
        <w:tc>
          <w:tcPr>
            <w:tcW w:w="1134" w:type="dxa"/>
          </w:tcPr>
          <w:p w14:paraId="6BA3E10A" w14:textId="1EDF3471" w:rsidR="0089156E" w:rsidRDefault="001E7372" w:rsidP="0089156E">
            <w:pPr>
              <w:ind w:left="-28" w:right="-108"/>
              <w:jc w:val="center"/>
              <w:rPr>
                <w:color w:val="000000"/>
              </w:rPr>
            </w:pPr>
            <w:r>
              <w:rPr>
                <w:color w:val="000000"/>
              </w:rPr>
              <w:pict w14:anchorId="6C15E42B">
                <v:shape id="_x0000_i1036" type="#_x0000_t75" style="width:482.1pt;height:13.8pt">
                  <v:imagedata r:id="rId8" o:title=""/>
                </v:shape>
              </w:pict>
            </w:r>
          </w:p>
        </w:tc>
        <w:tc>
          <w:tcPr>
            <w:tcW w:w="992" w:type="dxa"/>
          </w:tcPr>
          <w:p w14:paraId="08FD1CC5" w14:textId="77777777" w:rsidR="0089156E" w:rsidRPr="001E2A87" w:rsidRDefault="0089156E" w:rsidP="0089156E">
            <w:pPr>
              <w:ind w:left="-28" w:right="-108"/>
              <w:jc w:val="center"/>
              <w:rPr>
                <w:color w:val="000000"/>
              </w:rPr>
            </w:pPr>
            <w:r>
              <w:rPr>
                <w:color w:val="000000"/>
              </w:rPr>
              <w:t>48</w:t>
            </w:r>
          </w:p>
        </w:tc>
        <w:tc>
          <w:tcPr>
            <w:tcW w:w="1560" w:type="dxa"/>
          </w:tcPr>
          <w:p w14:paraId="714566D6" w14:textId="77777777" w:rsidR="0089156E" w:rsidRPr="001E2A87" w:rsidRDefault="0089156E" w:rsidP="0089156E">
            <w:pPr>
              <w:jc w:val="center"/>
              <w:rPr>
                <w:color w:val="000000"/>
              </w:rPr>
            </w:pPr>
            <w:r>
              <w:rPr>
                <w:color w:val="000000"/>
              </w:rPr>
              <w:t>2880</w:t>
            </w:r>
          </w:p>
        </w:tc>
        <w:tc>
          <w:tcPr>
            <w:tcW w:w="1701" w:type="dxa"/>
          </w:tcPr>
          <w:p w14:paraId="0E872591" w14:textId="77777777" w:rsidR="0089156E" w:rsidRPr="001E2A87" w:rsidRDefault="0089156E" w:rsidP="0089156E">
            <w:pPr>
              <w:jc w:val="center"/>
              <w:rPr>
                <w:color w:val="000000"/>
              </w:rPr>
            </w:pPr>
            <w:r>
              <w:rPr>
                <w:color w:val="000000"/>
              </w:rPr>
              <w:t>960</w:t>
            </w:r>
          </w:p>
        </w:tc>
        <w:tc>
          <w:tcPr>
            <w:tcW w:w="1417" w:type="dxa"/>
          </w:tcPr>
          <w:p w14:paraId="71B8EF09" w14:textId="77777777" w:rsidR="0089156E" w:rsidRPr="001E2A87" w:rsidRDefault="0089156E" w:rsidP="0089156E">
            <w:pPr>
              <w:jc w:val="center"/>
              <w:rPr>
                <w:color w:val="000000"/>
              </w:rPr>
            </w:pPr>
            <w:r>
              <w:rPr>
                <w:color w:val="000000"/>
              </w:rPr>
              <w:t>3840</w:t>
            </w:r>
          </w:p>
        </w:tc>
        <w:tc>
          <w:tcPr>
            <w:tcW w:w="1701" w:type="dxa"/>
          </w:tcPr>
          <w:p w14:paraId="5EB7116C" w14:textId="77777777" w:rsidR="0089156E" w:rsidRDefault="0089156E" w:rsidP="0089156E">
            <w:pPr>
              <w:jc w:val="center"/>
            </w:pPr>
            <w:r>
              <w:t>4890</w:t>
            </w:r>
          </w:p>
        </w:tc>
      </w:tr>
      <w:tr w:rsidR="0089156E" w:rsidRPr="001E2A87" w14:paraId="7A8389A1" w14:textId="77777777" w:rsidTr="00BB7F8B">
        <w:trPr>
          <w:trHeight w:val="413"/>
          <w:jc w:val="center"/>
        </w:trPr>
        <w:tc>
          <w:tcPr>
            <w:tcW w:w="704" w:type="dxa"/>
          </w:tcPr>
          <w:p w14:paraId="797D3A16" w14:textId="77777777" w:rsidR="0089156E" w:rsidRPr="001E2A87" w:rsidRDefault="0089156E" w:rsidP="0089156E">
            <w:pPr>
              <w:tabs>
                <w:tab w:val="left" w:pos="0"/>
              </w:tabs>
              <w:ind w:right="-108"/>
              <w:rPr>
                <w:color w:val="000000"/>
              </w:rPr>
            </w:pPr>
            <w:r>
              <w:rPr>
                <w:color w:val="000000"/>
              </w:rPr>
              <w:t>13</w:t>
            </w:r>
          </w:p>
        </w:tc>
        <w:tc>
          <w:tcPr>
            <w:tcW w:w="992" w:type="dxa"/>
            <w:vAlign w:val="center"/>
          </w:tcPr>
          <w:p w14:paraId="542A5C8C" w14:textId="77777777" w:rsidR="0089156E" w:rsidRPr="001E2A87" w:rsidRDefault="0089156E" w:rsidP="0089156E">
            <w:pPr>
              <w:ind w:left="-111" w:right="-108"/>
              <w:rPr>
                <w:color w:val="000000"/>
              </w:rPr>
            </w:pPr>
            <w:r>
              <w:rPr>
                <w:color w:val="000000"/>
              </w:rPr>
              <w:t>3.4.13</w:t>
            </w:r>
          </w:p>
        </w:tc>
        <w:tc>
          <w:tcPr>
            <w:tcW w:w="1134" w:type="dxa"/>
          </w:tcPr>
          <w:p w14:paraId="782D38C1" w14:textId="411D2BB8" w:rsidR="0089156E" w:rsidRDefault="001E7372" w:rsidP="0089156E">
            <w:pPr>
              <w:ind w:left="-28" w:right="-108"/>
              <w:jc w:val="center"/>
              <w:rPr>
                <w:color w:val="000000"/>
              </w:rPr>
            </w:pPr>
            <w:r>
              <w:rPr>
                <w:color w:val="000000"/>
              </w:rPr>
              <w:pict w14:anchorId="314F0FC8">
                <v:shape id="_x0000_i1037" type="#_x0000_t75" style="width:482.1pt;height:13.8pt">
                  <v:imagedata r:id="rId8" o:title=""/>
                </v:shape>
              </w:pict>
            </w:r>
          </w:p>
        </w:tc>
        <w:tc>
          <w:tcPr>
            <w:tcW w:w="992" w:type="dxa"/>
          </w:tcPr>
          <w:p w14:paraId="79E73268" w14:textId="77777777" w:rsidR="0089156E" w:rsidRPr="001E2A87" w:rsidRDefault="0089156E" w:rsidP="0089156E">
            <w:pPr>
              <w:ind w:left="-28" w:right="-108"/>
              <w:jc w:val="center"/>
              <w:rPr>
                <w:color w:val="000000"/>
              </w:rPr>
            </w:pPr>
            <w:r>
              <w:rPr>
                <w:color w:val="000000"/>
              </w:rPr>
              <w:t>84</w:t>
            </w:r>
          </w:p>
        </w:tc>
        <w:tc>
          <w:tcPr>
            <w:tcW w:w="1560" w:type="dxa"/>
          </w:tcPr>
          <w:p w14:paraId="3585A802" w14:textId="77777777" w:rsidR="0089156E" w:rsidRPr="001E2A87" w:rsidRDefault="0089156E" w:rsidP="0089156E">
            <w:pPr>
              <w:jc w:val="center"/>
              <w:rPr>
                <w:color w:val="000000"/>
              </w:rPr>
            </w:pPr>
            <w:r>
              <w:rPr>
                <w:color w:val="000000"/>
              </w:rPr>
              <w:t>5040</w:t>
            </w:r>
          </w:p>
        </w:tc>
        <w:tc>
          <w:tcPr>
            <w:tcW w:w="1701" w:type="dxa"/>
          </w:tcPr>
          <w:p w14:paraId="638B21AD" w14:textId="77777777" w:rsidR="0089156E" w:rsidRPr="001E2A87" w:rsidRDefault="0089156E" w:rsidP="0089156E">
            <w:pPr>
              <w:jc w:val="center"/>
              <w:rPr>
                <w:color w:val="000000"/>
              </w:rPr>
            </w:pPr>
            <w:r>
              <w:rPr>
                <w:color w:val="000000"/>
              </w:rPr>
              <w:t>1680</w:t>
            </w:r>
          </w:p>
        </w:tc>
        <w:tc>
          <w:tcPr>
            <w:tcW w:w="1417" w:type="dxa"/>
          </w:tcPr>
          <w:p w14:paraId="6B97D897" w14:textId="77777777" w:rsidR="0089156E" w:rsidRPr="001E2A87" w:rsidRDefault="0089156E" w:rsidP="0089156E">
            <w:pPr>
              <w:jc w:val="center"/>
              <w:rPr>
                <w:color w:val="000000"/>
              </w:rPr>
            </w:pPr>
            <w:r>
              <w:rPr>
                <w:color w:val="000000"/>
              </w:rPr>
              <w:t>6720</w:t>
            </w:r>
          </w:p>
        </w:tc>
        <w:tc>
          <w:tcPr>
            <w:tcW w:w="1701" w:type="dxa"/>
          </w:tcPr>
          <w:p w14:paraId="3B5D0487" w14:textId="77777777" w:rsidR="0089156E" w:rsidRDefault="0089156E" w:rsidP="0089156E">
            <w:pPr>
              <w:jc w:val="center"/>
            </w:pPr>
            <w:r>
              <w:t>9193</w:t>
            </w:r>
          </w:p>
        </w:tc>
      </w:tr>
      <w:tr w:rsidR="0089156E" w:rsidRPr="001E2A87" w14:paraId="6E36DD98" w14:textId="77777777" w:rsidTr="00BB7F8B">
        <w:trPr>
          <w:trHeight w:val="413"/>
          <w:jc w:val="center"/>
        </w:trPr>
        <w:tc>
          <w:tcPr>
            <w:tcW w:w="704" w:type="dxa"/>
          </w:tcPr>
          <w:p w14:paraId="2343D67B" w14:textId="77777777" w:rsidR="0089156E" w:rsidRPr="001E2A87" w:rsidRDefault="0089156E" w:rsidP="0089156E">
            <w:pPr>
              <w:tabs>
                <w:tab w:val="left" w:pos="0"/>
              </w:tabs>
              <w:ind w:right="-108"/>
              <w:rPr>
                <w:color w:val="000000"/>
              </w:rPr>
            </w:pPr>
            <w:r>
              <w:rPr>
                <w:color w:val="000000"/>
              </w:rPr>
              <w:t>14</w:t>
            </w:r>
          </w:p>
        </w:tc>
        <w:tc>
          <w:tcPr>
            <w:tcW w:w="992" w:type="dxa"/>
            <w:vAlign w:val="center"/>
          </w:tcPr>
          <w:p w14:paraId="7C880339" w14:textId="77777777" w:rsidR="0089156E" w:rsidRPr="001E2A87" w:rsidRDefault="0089156E" w:rsidP="0089156E">
            <w:pPr>
              <w:ind w:left="-111" w:right="-108"/>
              <w:rPr>
                <w:color w:val="000000"/>
              </w:rPr>
            </w:pPr>
            <w:r>
              <w:rPr>
                <w:color w:val="000000"/>
              </w:rPr>
              <w:t>3.2.14</w:t>
            </w:r>
          </w:p>
        </w:tc>
        <w:tc>
          <w:tcPr>
            <w:tcW w:w="1134" w:type="dxa"/>
          </w:tcPr>
          <w:p w14:paraId="08F09A0C" w14:textId="472C0954" w:rsidR="0089156E" w:rsidRDefault="001E7372" w:rsidP="0089156E">
            <w:pPr>
              <w:ind w:left="-28" w:right="-108"/>
              <w:jc w:val="center"/>
              <w:rPr>
                <w:color w:val="000000"/>
              </w:rPr>
            </w:pPr>
            <w:r>
              <w:rPr>
                <w:color w:val="000000"/>
              </w:rPr>
              <w:pict w14:anchorId="38419634">
                <v:shape id="_x0000_i1038" type="#_x0000_t75" style="width:482.1pt;height:13.8pt">
                  <v:imagedata r:id="rId8" o:title=""/>
                </v:shape>
              </w:pict>
            </w:r>
          </w:p>
        </w:tc>
        <w:tc>
          <w:tcPr>
            <w:tcW w:w="992" w:type="dxa"/>
          </w:tcPr>
          <w:p w14:paraId="1152670C" w14:textId="77777777" w:rsidR="0089156E" w:rsidRPr="001E2A87" w:rsidRDefault="0089156E" w:rsidP="0089156E">
            <w:pPr>
              <w:ind w:left="-28" w:right="-108"/>
              <w:jc w:val="center"/>
              <w:rPr>
                <w:color w:val="000000"/>
              </w:rPr>
            </w:pPr>
            <w:r>
              <w:rPr>
                <w:color w:val="000000"/>
              </w:rPr>
              <w:t>48</w:t>
            </w:r>
          </w:p>
        </w:tc>
        <w:tc>
          <w:tcPr>
            <w:tcW w:w="1560" w:type="dxa"/>
          </w:tcPr>
          <w:p w14:paraId="2148030A" w14:textId="77777777" w:rsidR="0089156E" w:rsidRPr="001E2A87" w:rsidRDefault="0089156E" w:rsidP="0089156E">
            <w:pPr>
              <w:jc w:val="center"/>
              <w:rPr>
                <w:color w:val="000000"/>
              </w:rPr>
            </w:pPr>
            <w:r>
              <w:rPr>
                <w:color w:val="000000"/>
              </w:rPr>
              <w:t>2880</w:t>
            </w:r>
          </w:p>
        </w:tc>
        <w:tc>
          <w:tcPr>
            <w:tcW w:w="1701" w:type="dxa"/>
          </w:tcPr>
          <w:p w14:paraId="62A95BA4" w14:textId="77777777" w:rsidR="0089156E" w:rsidRPr="001E2A87" w:rsidRDefault="0089156E" w:rsidP="0089156E">
            <w:pPr>
              <w:jc w:val="center"/>
              <w:rPr>
                <w:color w:val="000000"/>
              </w:rPr>
            </w:pPr>
            <w:r>
              <w:rPr>
                <w:color w:val="000000"/>
              </w:rPr>
              <w:t>960</w:t>
            </w:r>
          </w:p>
        </w:tc>
        <w:tc>
          <w:tcPr>
            <w:tcW w:w="1417" w:type="dxa"/>
          </w:tcPr>
          <w:p w14:paraId="162D8796" w14:textId="77777777" w:rsidR="0089156E" w:rsidRPr="001E2A87" w:rsidRDefault="0089156E" w:rsidP="0089156E">
            <w:pPr>
              <w:jc w:val="center"/>
              <w:rPr>
                <w:color w:val="000000"/>
              </w:rPr>
            </w:pPr>
            <w:r>
              <w:rPr>
                <w:color w:val="000000"/>
              </w:rPr>
              <w:t>3840</w:t>
            </w:r>
          </w:p>
        </w:tc>
        <w:tc>
          <w:tcPr>
            <w:tcW w:w="1701" w:type="dxa"/>
          </w:tcPr>
          <w:p w14:paraId="6BB73345" w14:textId="77777777" w:rsidR="0089156E" w:rsidRDefault="0089156E" w:rsidP="0089156E">
            <w:pPr>
              <w:jc w:val="center"/>
            </w:pPr>
            <w:r>
              <w:t>4811</w:t>
            </w:r>
          </w:p>
        </w:tc>
      </w:tr>
      <w:tr w:rsidR="0089156E" w:rsidRPr="001E2A87" w14:paraId="69A81C9B" w14:textId="77777777" w:rsidTr="00BB7F8B">
        <w:trPr>
          <w:trHeight w:val="413"/>
          <w:jc w:val="center"/>
        </w:trPr>
        <w:tc>
          <w:tcPr>
            <w:tcW w:w="704" w:type="dxa"/>
          </w:tcPr>
          <w:p w14:paraId="49DFF00D" w14:textId="77777777" w:rsidR="0089156E" w:rsidRPr="001E2A87" w:rsidRDefault="0089156E" w:rsidP="0089156E">
            <w:pPr>
              <w:tabs>
                <w:tab w:val="left" w:pos="0"/>
              </w:tabs>
              <w:ind w:right="-108"/>
              <w:rPr>
                <w:color w:val="000000"/>
              </w:rPr>
            </w:pPr>
            <w:r>
              <w:rPr>
                <w:color w:val="000000"/>
              </w:rPr>
              <w:t>15</w:t>
            </w:r>
          </w:p>
        </w:tc>
        <w:tc>
          <w:tcPr>
            <w:tcW w:w="992" w:type="dxa"/>
            <w:vAlign w:val="center"/>
          </w:tcPr>
          <w:p w14:paraId="2F0908DA" w14:textId="77777777" w:rsidR="0089156E" w:rsidRPr="001E2A87" w:rsidRDefault="0089156E" w:rsidP="0089156E">
            <w:pPr>
              <w:ind w:left="-111" w:right="-108"/>
              <w:rPr>
                <w:color w:val="000000"/>
              </w:rPr>
            </w:pPr>
            <w:r>
              <w:rPr>
                <w:color w:val="000000"/>
              </w:rPr>
              <w:t>3.2.15</w:t>
            </w:r>
          </w:p>
        </w:tc>
        <w:tc>
          <w:tcPr>
            <w:tcW w:w="1134" w:type="dxa"/>
          </w:tcPr>
          <w:p w14:paraId="08A55CC7" w14:textId="3B3ECCAA" w:rsidR="0089156E" w:rsidRDefault="001E7372" w:rsidP="0089156E">
            <w:pPr>
              <w:ind w:left="-28" w:right="-108"/>
              <w:jc w:val="center"/>
              <w:rPr>
                <w:color w:val="000000"/>
              </w:rPr>
            </w:pPr>
            <w:r>
              <w:rPr>
                <w:color w:val="000000"/>
              </w:rPr>
              <w:pict w14:anchorId="5666A7C3">
                <v:shape id="_x0000_i1039" type="#_x0000_t75" style="width:482.1pt;height:13.8pt">
                  <v:imagedata r:id="rId8" o:title=""/>
                </v:shape>
              </w:pict>
            </w:r>
          </w:p>
        </w:tc>
        <w:tc>
          <w:tcPr>
            <w:tcW w:w="992" w:type="dxa"/>
          </w:tcPr>
          <w:p w14:paraId="4AE50001" w14:textId="77777777" w:rsidR="0089156E" w:rsidRPr="001E2A87" w:rsidRDefault="0089156E" w:rsidP="0089156E">
            <w:pPr>
              <w:ind w:left="-28" w:right="-108"/>
              <w:jc w:val="center"/>
              <w:rPr>
                <w:color w:val="000000"/>
              </w:rPr>
            </w:pPr>
            <w:r>
              <w:rPr>
                <w:color w:val="000000"/>
              </w:rPr>
              <w:t>48</w:t>
            </w:r>
          </w:p>
        </w:tc>
        <w:tc>
          <w:tcPr>
            <w:tcW w:w="1560" w:type="dxa"/>
          </w:tcPr>
          <w:p w14:paraId="4E3E0BAA" w14:textId="77777777" w:rsidR="0089156E" w:rsidRPr="001E2A87" w:rsidRDefault="0089156E" w:rsidP="0089156E">
            <w:pPr>
              <w:jc w:val="center"/>
              <w:rPr>
                <w:color w:val="000000"/>
              </w:rPr>
            </w:pPr>
            <w:r>
              <w:rPr>
                <w:color w:val="000000"/>
              </w:rPr>
              <w:t>2880</w:t>
            </w:r>
          </w:p>
        </w:tc>
        <w:tc>
          <w:tcPr>
            <w:tcW w:w="1701" w:type="dxa"/>
          </w:tcPr>
          <w:p w14:paraId="3D5268C7" w14:textId="77777777" w:rsidR="0089156E" w:rsidRPr="001E2A87" w:rsidRDefault="0089156E" w:rsidP="0089156E">
            <w:pPr>
              <w:jc w:val="center"/>
              <w:rPr>
                <w:color w:val="000000"/>
              </w:rPr>
            </w:pPr>
            <w:r>
              <w:rPr>
                <w:color w:val="000000"/>
              </w:rPr>
              <w:t>960</w:t>
            </w:r>
          </w:p>
        </w:tc>
        <w:tc>
          <w:tcPr>
            <w:tcW w:w="1417" w:type="dxa"/>
          </w:tcPr>
          <w:p w14:paraId="1D8A62FA" w14:textId="77777777" w:rsidR="0089156E" w:rsidRPr="001E2A87" w:rsidRDefault="0089156E" w:rsidP="0089156E">
            <w:pPr>
              <w:jc w:val="center"/>
              <w:rPr>
                <w:color w:val="000000"/>
              </w:rPr>
            </w:pPr>
            <w:r>
              <w:rPr>
                <w:color w:val="000000"/>
              </w:rPr>
              <w:t>3840</w:t>
            </w:r>
          </w:p>
        </w:tc>
        <w:tc>
          <w:tcPr>
            <w:tcW w:w="1701" w:type="dxa"/>
          </w:tcPr>
          <w:p w14:paraId="6103CBA3" w14:textId="77777777" w:rsidR="0089156E" w:rsidRDefault="0089156E" w:rsidP="0089156E">
            <w:pPr>
              <w:jc w:val="center"/>
            </w:pPr>
            <w:r>
              <w:t>5112</w:t>
            </w:r>
          </w:p>
        </w:tc>
      </w:tr>
      <w:tr w:rsidR="0089156E" w:rsidRPr="001E2A87" w14:paraId="13748512" w14:textId="77777777" w:rsidTr="00BB7F8B">
        <w:trPr>
          <w:trHeight w:val="413"/>
          <w:jc w:val="center"/>
        </w:trPr>
        <w:tc>
          <w:tcPr>
            <w:tcW w:w="704" w:type="dxa"/>
          </w:tcPr>
          <w:p w14:paraId="715E51D4" w14:textId="77777777" w:rsidR="0089156E" w:rsidRPr="001E2A87" w:rsidRDefault="0089156E" w:rsidP="0089156E">
            <w:pPr>
              <w:tabs>
                <w:tab w:val="left" w:pos="0"/>
              </w:tabs>
              <w:ind w:right="-108"/>
              <w:rPr>
                <w:color w:val="000000"/>
              </w:rPr>
            </w:pPr>
            <w:r>
              <w:rPr>
                <w:color w:val="000000"/>
              </w:rPr>
              <w:t>16</w:t>
            </w:r>
          </w:p>
        </w:tc>
        <w:tc>
          <w:tcPr>
            <w:tcW w:w="992" w:type="dxa"/>
            <w:vAlign w:val="center"/>
          </w:tcPr>
          <w:p w14:paraId="4A7624F5" w14:textId="77777777" w:rsidR="0089156E" w:rsidRPr="001E2A87" w:rsidRDefault="0089156E" w:rsidP="0089156E">
            <w:pPr>
              <w:ind w:left="-111" w:right="-108"/>
              <w:rPr>
                <w:color w:val="000000"/>
              </w:rPr>
            </w:pPr>
            <w:r>
              <w:rPr>
                <w:color w:val="000000"/>
              </w:rPr>
              <w:t>3.2.16</w:t>
            </w:r>
          </w:p>
        </w:tc>
        <w:tc>
          <w:tcPr>
            <w:tcW w:w="1134" w:type="dxa"/>
          </w:tcPr>
          <w:p w14:paraId="3174970F" w14:textId="149F88A1" w:rsidR="0089156E" w:rsidRDefault="001E7372" w:rsidP="0089156E">
            <w:pPr>
              <w:ind w:left="-28" w:right="-108"/>
              <w:jc w:val="center"/>
              <w:rPr>
                <w:color w:val="000000"/>
              </w:rPr>
            </w:pPr>
            <w:r>
              <w:rPr>
                <w:color w:val="000000"/>
              </w:rPr>
              <w:pict w14:anchorId="3DF5AAA0">
                <v:shape id="_x0000_i1040" type="#_x0000_t75" style="width:482.1pt;height:13.8pt">
                  <v:imagedata r:id="rId8" o:title=""/>
                </v:shape>
              </w:pict>
            </w:r>
          </w:p>
        </w:tc>
        <w:tc>
          <w:tcPr>
            <w:tcW w:w="992" w:type="dxa"/>
          </w:tcPr>
          <w:p w14:paraId="60D3DBEF" w14:textId="77777777" w:rsidR="0089156E" w:rsidRPr="001E2A87" w:rsidRDefault="0089156E" w:rsidP="0089156E">
            <w:pPr>
              <w:ind w:left="-28" w:right="-108"/>
              <w:jc w:val="center"/>
              <w:rPr>
                <w:color w:val="000000"/>
              </w:rPr>
            </w:pPr>
            <w:r>
              <w:rPr>
                <w:color w:val="000000"/>
              </w:rPr>
              <w:t>48</w:t>
            </w:r>
          </w:p>
        </w:tc>
        <w:tc>
          <w:tcPr>
            <w:tcW w:w="1560" w:type="dxa"/>
          </w:tcPr>
          <w:p w14:paraId="3AA95696" w14:textId="77777777" w:rsidR="0089156E" w:rsidRPr="001E2A87" w:rsidRDefault="0089156E" w:rsidP="0089156E">
            <w:pPr>
              <w:jc w:val="center"/>
              <w:rPr>
                <w:color w:val="000000"/>
              </w:rPr>
            </w:pPr>
            <w:r>
              <w:rPr>
                <w:color w:val="000000"/>
              </w:rPr>
              <w:t>2880</w:t>
            </w:r>
          </w:p>
        </w:tc>
        <w:tc>
          <w:tcPr>
            <w:tcW w:w="1701" w:type="dxa"/>
          </w:tcPr>
          <w:p w14:paraId="0D6B8E83" w14:textId="77777777" w:rsidR="0089156E" w:rsidRPr="001E2A87" w:rsidRDefault="0089156E" w:rsidP="0089156E">
            <w:pPr>
              <w:jc w:val="center"/>
              <w:rPr>
                <w:color w:val="000000"/>
              </w:rPr>
            </w:pPr>
            <w:r>
              <w:rPr>
                <w:color w:val="000000"/>
              </w:rPr>
              <w:t>960</w:t>
            </w:r>
          </w:p>
        </w:tc>
        <w:tc>
          <w:tcPr>
            <w:tcW w:w="1417" w:type="dxa"/>
          </w:tcPr>
          <w:p w14:paraId="7246FF25" w14:textId="77777777" w:rsidR="0089156E" w:rsidRPr="001E2A87" w:rsidRDefault="0089156E" w:rsidP="0089156E">
            <w:pPr>
              <w:jc w:val="center"/>
              <w:rPr>
                <w:color w:val="000000"/>
              </w:rPr>
            </w:pPr>
            <w:r>
              <w:rPr>
                <w:color w:val="000000"/>
              </w:rPr>
              <w:t>3840</w:t>
            </w:r>
          </w:p>
        </w:tc>
        <w:tc>
          <w:tcPr>
            <w:tcW w:w="1701" w:type="dxa"/>
          </w:tcPr>
          <w:p w14:paraId="28B71A31" w14:textId="77777777" w:rsidR="0089156E" w:rsidRDefault="0089156E" w:rsidP="0089156E">
            <w:pPr>
              <w:jc w:val="center"/>
            </w:pPr>
            <w:r>
              <w:t>4056</w:t>
            </w:r>
          </w:p>
        </w:tc>
      </w:tr>
      <w:tr w:rsidR="0089156E" w:rsidRPr="001E2A87" w14:paraId="679B4DDF" w14:textId="77777777" w:rsidTr="00BB7F8B">
        <w:trPr>
          <w:trHeight w:val="413"/>
          <w:jc w:val="center"/>
        </w:trPr>
        <w:tc>
          <w:tcPr>
            <w:tcW w:w="704" w:type="dxa"/>
          </w:tcPr>
          <w:p w14:paraId="7821D103" w14:textId="77777777" w:rsidR="0089156E" w:rsidRPr="001E2A87" w:rsidRDefault="0089156E" w:rsidP="0089156E">
            <w:pPr>
              <w:tabs>
                <w:tab w:val="left" w:pos="0"/>
              </w:tabs>
              <w:ind w:right="-108"/>
              <w:rPr>
                <w:color w:val="000000"/>
              </w:rPr>
            </w:pPr>
            <w:r>
              <w:rPr>
                <w:color w:val="000000"/>
              </w:rPr>
              <w:t>17</w:t>
            </w:r>
          </w:p>
        </w:tc>
        <w:tc>
          <w:tcPr>
            <w:tcW w:w="992" w:type="dxa"/>
            <w:vAlign w:val="center"/>
          </w:tcPr>
          <w:p w14:paraId="445C5940" w14:textId="77777777" w:rsidR="0089156E" w:rsidRPr="001E2A87" w:rsidRDefault="0089156E" w:rsidP="0089156E">
            <w:pPr>
              <w:ind w:left="-111" w:right="-108"/>
              <w:rPr>
                <w:color w:val="000000"/>
              </w:rPr>
            </w:pPr>
            <w:r>
              <w:rPr>
                <w:color w:val="000000"/>
              </w:rPr>
              <w:t>3.2.17</w:t>
            </w:r>
          </w:p>
        </w:tc>
        <w:tc>
          <w:tcPr>
            <w:tcW w:w="1134" w:type="dxa"/>
          </w:tcPr>
          <w:p w14:paraId="25D8BB27" w14:textId="4DF95D55" w:rsidR="0089156E" w:rsidRDefault="001E7372" w:rsidP="0089156E">
            <w:pPr>
              <w:ind w:left="-28" w:right="-108"/>
              <w:jc w:val="center"/>
              <w:rPr>
                <w:color w:val="000000"/>
              </w:rPr>
            </w:pPr>
            <w:r>
              <w:rPr>
                <w:color w:val="000000"/>
              </w:rPr>
              <w:pict w14:anchorId="622C0645">
                <v:shape id="_x0000_i1041" type="#_x0000_t75" style="width:482.1pt;height:13.8pt">
                  <v:imagedata r:id="rId8" o:title=""/>
                </v:shape>
              </w:pict>
            </w:r>
          </w:p>
        </w:tc>
        <w:tc>
          <w:tcPr>
            <w:tcW w:w="992" w:type="dxa"/>
          </w:tcPr>
          <w:p w14:paraId="069084EA" w14:textId="77777777" w:rsidR="0089156E" w:rsidRPr="001E2A87" w:rsidRDefault="0089156E" w:rsidP="0089156E">
            <w:pPr>
              <w:ind w:left="-28" w:right="-108"/>
              <w:jc w:val="center"/>
              <w:rPr>
                <w:color w:val="000000"/>
              </w:rPr>
            </w:pPr>
            <w:r>
              <w:rPr>
                <w:color w:val="000000"/>
              </w:rPr>
              <w:t>48</w:t>
            </w:r>
          </w:p>
        </w:tc>
        <w:tc>
          <w:tcPr>
            <w:tcW w:w="1560" w:type="dxa"/>
          </w:tcPr>
          <w:p w14:paraId="7147ABE5" w14:textId="77777777" w:rsidR="0089156E" w:rsidRPr="001E2A87" w:rsidRDefault="0089156E" w:rsidP="0089156E">
            <w:pPr>
              <w:jc w:val="center"/>
              <w:rPr>
                <w:color w:val="000000"/>
              </w:rPr>
            </w:pPr>
            <w:r>
              <w:rPr>
                <w:color w:val="000000"/>
              </w:rPr>
              <w:t>2880</w:t>
            </w:r>
          </w:p>
        </w:tc>
        <w:tc>
          <w:tcPr>
            <w:tcW w:w="1701" w:type="dxa"/>
          </w:tcPr>
          <w:p w14:paraId="659A5472" w14:textId="77777777" w:rsidR="0089156E" w:rsidRPr="001E2A87" w:rsidRDefault="0089156E" w:rsidP="0089156E">
            <w:pPr>
              <w:jc w:val="center"/>
              <w:rPr>
                <w:color w:val="000000"/>
              </w:rPr>
            </w:pPr>
            <w:r>
              <w:rPr>
                <w:color w:val="000000"/>
              </w:rPr>
              <w:t>960</w:t>
            </w:r>
          </w:p>
        </w:tc>
        <w:tc>
          <w:tcPr>
            <w:tcW w:w="1417" w:type="dxa"/>
          </w:tcPr>
          <w:p w14:paraId="6CA674C0" w14:textId="77777777" w:rsidR="0089156E" w:rsidRPr="001E2A87" w:rsidRDefault="0089156E" w:rsidP="0089156E">
            <w:pPr>
              <w:jc w:val="center"/>
              <w:rPr>
                <w:color w:val="000000"/>
              </w:rPr>
            </w:pPr>
            <w:r>
              <w:rPr>
                <w:color w:val="000000"/>
              </w:rPr>
              <w:t>3840</w:t>
            </w:r>
          </w:p>
        </w:tc>
        <w:tc>
          <w:tcPr>
            <w:tcW w:w="1701" w:type="dxa"/>
          </w:tcPr>
          <w:p w14:paraId="48D9D3B3" w14:textId="77777777" w:rsidR="0089156E" w:rsidRDefault="0089156E" w:rsidP="0089156E">
            <w:pPr>
              <w:jc w:val="center"/>
            </w:pPr>
            <w:r>
              <w:t>3970</w:t>
            </w:r>
          </w:p>
        </w:tc>
      </w:tr>
      <w:tr w:rsidR="0089156E" w:rsidRPr="001E2A87" w14:paraId="391C490C" w14:textId="77777777" w:rsidTr="00BB7F8B">
        <w:trPr>
          <w:trHeight w:val="413"/>
          <w:jc w:val="center"/>
        </w:trPr>
        <w:tc>
          <w:tcPr>
            <w:tcW w:w="704" w:type="dxa"/>
          </w:tcPr>
          <w:p w14:paraId="4C0747AA" w14:textId="77777777" w:rsidR="0089156E" w:rsidRPr="001E2A87" w:rsidRDefault="0089156E" w:rsidP="0089156E">
            <w:pPr>
              <w:tabs>
                <w:tab w:val="left" w:pos="0"/>
              </w:tabs>
              <w:ind w:right="-108"/>
              <w:rPr>
                <w:color w:val="000000"/>
              </w:rPr>
            </w:pPr>
            <w:r>
              <w:rPr>
                <w:color w:val="000000"/>
              </w:rPr>
              <w:t>18</w:t>
            </w:r>
          </w:p>
        </w:tc>
        <w:tc>
          <w:tcPr>
            <w:tcW w:w="992" w:type="dxa"/>
            <w:vAlign w:val="center"/>
          </w:tcPr>
          <w:p w14:paraId="4E5534ED" w14:textId="77777777" w:rsidR="0089156E" w:rsidRPr="001E2A87" w:rsidRDefault="0089156E" w:rsidP="0089156E">
            <w:pPr>
              <w:tabs>
                <w:tab w:val="left" w:pos="0"/>
              </w:tabs>
              <w:ind w:right="-108" w:hanging="111"/>
              <w:rPr>
                <w:color w:val="000000"/>
              </w:rPr>
            </w:pPr>
            <w:r>
              <w:rPr>
                <w:color w:val="000000"/>
              </w:rPr>
              <w:t>3.2.18</w:t>
            </w:r>
          </w:p>
        </w:tc>
        <w:tc>
          <w:tcPr>
            <w:tcW w:w="1134" w:type="dxa"/>
          </w:tcPr>
          <w:p w14:paraId="35DC3EB7" w14:textId="0226C1E1" w:rsidR="0089156E" w:rsidRDefault="001E7372" w:rsidP="0089156E">
            <w:pPr>
              <w:ind w:left="-28" w:right="-108"/>
              <w:jc w:val="center"/>
              <w:rPr>
                <w:color w:val="000000"/>
              </w:rPr>
            </w:pPr>
            <w:r>
              <w:rPr>
                <w:color w:val="000000"/>
              </w:rPr>
              <w:pict w14:anchorId="7502A953">
                <v:shape id="_x0000_i1042" type="#_x0000_t75" style="width:482.1pt;height:13.8pt">
                  <v:imagedata r:id="rId8" o:title=""/>
                </v:shape>
              </w:pict>
            </w:r>
          </w:p>
        </w:tc>
        <w:tc>
          <w:tcPr>
            <w:tcW w:w="992" w:type="dxa"/>
          </w:tcPr>
          <w:p w14:paraId="5D5ECB6B" w14:textId="77777777" w:rsidR="0089156E" w:rsidRPr="001E2A87" w:rsidRDefault="0089156E" w:rsidP="0089156E">
            <w:pPr>
              <w:ind w:left="-28" w:right="-108"/>
              <w:jc w:val="center"/>
              <w:rPr>
                <w:color w:val="000000"/>
              </w:rPr>
            </w:pPr>
            <w:r>
              <w:rPr>
                <w:color w:val="000000"/>
              </w:rPr>
              <w:t>48</w:t>
            </w:r>
          </w:p>
        </w:tc>
        <w:tc>
          <w:tcPr>
            <w:tcW w:w="1560" w:type="dxa"/>
          </w:tcPr>
          <w:p w14:paraId="18AEB904" w14:textId="77777777" w:rsidR="0089156E" w:rsidRPr="001E2A87" w:rsidRDefault="0089156E" w:rsidP="0089156E">
            <w:pPr>
              <w:jc w:val="center"/>
              <w:rPr>
                <w:color w:val="000000"/>
              </w:rPr>
            </w:pPr>
            <w:r>
              <w:rPr>
                <w:color w:val="000000"/>
              </w:rPr>
              <w:t>2880</w:t>
            </w:r>
          </w:p>
        </w:tc>
        <w:tc>
          <w:tcPr>
            <w:tcW w:w="1701" w:type="dxa"/>
          </w:tcPr>
          <w:p w14:paraId="01FC8C93" w14:textId="77777777" w:rsidR="0089156E" w:rsidRPr="001E2A87" w:rsidRDefault="0089156E" w:rsidP="0089156E">
            <w:pPr>
              <w:jc w:val="center"/>
              <w:rPr>
                <w:color w:val="000000"/>
              </w:rPr>
            </w:pPr>
            <w:r>
              <w:rPr>
                <w:color w:val="000000"/>
              </w:rPr>
              <w:t>960</w:t>
            </w:r>
          </w:p>
        </w:tc>
        <w:tc>
          <w:tcPr>
            <w:tcW w:w="1417" w:type="dxa"/>
          </w:tcPr>
          <w:p w14:paraId="50A986C5" w14:textId="77777777" w:rsidR="0089156E" w:rsidRPr="001E2A87" w:rsidRDefault="0089156E" w:rsidP="0089156E">
            <w:pPr>
              <w:jc w:val="center"/>
              <w:rPr>
                <w:color w:val="000000"/>
              </w:rPr>
            </w:pPr>
            <w:r>
              <w:rPr>
                <w:color w:val="000000"/>
              </w:rPr>
              <w:t>3840</w:t>
            </w:r>
          </w:p>
        </w:tc>
        <w:tc>
          <w:tcPr>
            <w:tcW w:w="1701" w:type="dxa"/>
          </w:tcPr>
          <w:p w14:paraId="12A40338" w14:textId="77777777" w:rsidR="0089156E" w:rsidRDefault="0089156E" w:rsidP="0089156E">
            <w:pPr>
              <w:jc w:val="center"/>
            </w:pPr>
            <w:r>
              <w:t>3892</w:t>
            </w:r>
          </w:p>
        </w:tc>
      </w:tr>
      <w:tr w:rsidR="0089156E" w:rsidRPr="001E2A87" w14:paraId="35B56F9C" w14:textId="77777777" w:rsidTr="00BB7F8B">
        <w:trPr>
          <w:trHeight w:val="413"/>
          <w:jc w:val="center"/>
        </w:trPr>
        <w:tc>
          <w:tcPr>
            <w:tcW w:w="704" w:type="dxa"/>
          </w:tcPr>
          <w:p w14:paraId="0D2B12B3" w14:textId="77777777" w:rsidR="0089156E" w:rsidRPr="001E2A87" w:rsidRDefault="0089156E" w:rsidP="0089156E">
            <w:pPr>
              <w:tabs>
                <w:tab w:val="left" w:pos="0"/>
              </w:tabs>
              <w:ind w:right="-108"/>
              <w:rPr>
                <w:color w:val="000000"/>
              </w:rPr>
            </w:pPr>
            <w:r>
              <w:rPr>
                <w:color w:val="000000"/>
              </w:rPr>
              <w:t>19</w:t>
            </w:r>
          </w:p>
        </w:tc>
        <w:tc>
          <w:tcPr>
            <w:tcW w:w="992" w:type="dxa"/>
            <w:vAlign w:val="center"/>
          </w:tcPr>
          <w:p w14:paraId="48791F7D" w14:textId="77777777" w:rsidR="0089156E" w:rsidRPr="001E2A87" w:rsidRDefault="0089156E" w:rsidP="0089156E">
            <w:pPr>
              <w:tabs>
                <w:tab w:val="left" w:pos="0"/>
              </w:tabs>
              <w:ind w:right="-108" w:hanging="111"/>
              <w:rPr>
                <w:color w:val="000000"/>
              </w:rPr>
            </w:pPr>
            <w:r>
              <w:rPr>
                <w:color w:val="000000"/>
              </w:rPr>
              <w:t>3.2.19</w:t>
            </w:r>
          </w:p>
        </w:tc>
        <w:tc>
          <w:tcPr>
            <w:tcW w:w="1134" w:type="dxa"/>
          </w:tcPr>
          <w:p w14:paraId="69B9DCAB" w14:textId="6A648A8D" w:rsidR="0089156E" w:rsidRDefault="001E7372" w:rsidP="0089156E">
            <w:pPr>
              <w:ind w:left="-28" w:right="-108"/>
              <w:jc w:val="center"/>
              <w:rPr>
                <w:color w:val="000000"/>
              </w:rPr>
            </w:pPr>
            <w:r>
              <w:rPr>
                <w:color w:val="000000"/>
              </w:rPr>
              <w:pict w14:anchorId="283A94A0">
                <v:shape id="_x0000_i1043" type="#_x0000_t75" style="width:482.1pt;height:13.8pt">
                  <v:imagedata r:id="rId8" o:title=""/>
                </v:shape>
              </w:pict>
            </w:r>
          </w:p>
        </w:tc>
        <w:tc>
          <w:tcPr>
            <w:tcW w:w="992" w:type="dxa"/>
          </w:tcPr>
          <w:p w14:paraId="1A53794B" w14:textId="77777777" w:rsidR="0089156E" w:rsidRPr="001E2A87" w:rsidRDefault="0089156E" w:rsidP="0089156E">
            <w:pPr>
              <w:ind w:left="-28" w:right="-108"/>
              <w:jc w:val="center"/>
              <w:rPr>
                <w:color w:val="000000"/>
              </w:rPr>
            </w:pPr>
            <w:r>
              <w:rPr>
                <w:color w:val="000000"/>
              </w:rPr>
              <w:t>48</w:t>
            </w:r>
          </w:p>
        </w:tc>
        <w:tc>
          <w:tcPr>
            <w:tcW w:w="1560" w:type="dxa"/>
          </w:tcPr>
          <w:p w14:paraId="0F60FEAD" w14:textId="77777777" w:rsidR="0089156E" w:rsidRPr="001E2A87" w:rsidRDefault="0089156E" w:rsidP="0089156E">
            <w:pPr>
              <w:jc w:val="center"/>
              <w:rPr>
                <w:color w:val="000000"/>
              </w:rPr>
            </w:pPr>
            <w:r>
              <w:rPr>
                <w:color w:val="000000"/>
              </w:rPr>
              <w:t>2880</w:t>
            </w:r>
          </w:p>
        </w:tc>
        <w:tc>
          <w:tcPr>
            <w:tcW w:w="1701" w:type="dxa"/>
          </w:tcPr>
          <w:p w14:paraId="1716F0D1" w14:textId="77777777" w:rsidR="0089156E" w:rsidRPr="001E2A87" w:rsidRDefault="0089156E" w:rsidP="0089156E">
            <w:pPr>
              <w:jc w:val="center"/>
              <w:rPr>
                <w:color w:val="000000"/>
              </w:rPr>
            </w:pPr>
            <w:r>
              <w:rPr>
                <w:color w:val="000000"/>
              </w:rPr>
              <w:t>960</w:t>
            </w:r>
          </w:p>
        </w:tc>
        <w:tc>
          <w:tcPr>
            <w:tcW w:w="1417" w:type="dxa"/>
          </w:tcPr>
          <w:p w14:paraId="66213DB7" w14:textId="77777777" w:rsidR="0089156E" w:rsidRPr="001E2A87" w:rsidRDefault="0089156E" w:rsidP="0089156E">
            <w:pPr>
              <w:jc w:val="center"/>
              <w:rPr>
                <w:color w:val="000000"/>
              </w:rPr>
            </w:pPr>
            <w:r>
              <w:rPr>
                <w:color w:val="000000"/>
              </w:rPr>
              <w:t>3840</w:t>
            </w:r>
          </w:p>
        </w:tc>
        <w:tc>
          <w:tcPr>
            <w:tcW w:w="1701" w:type="dxa"/>
          </w:tcPr>
          <w:p w14:paraId="244993BD" w14:textId="77777777" w:rsidR="0089156E" w:rsidRDefault="0089156E" w:rsidP="0089156E">
            <w:pPr>
              <w:jc w:val="center"/>
            </w:pPr>
            <w:r>
              <w:t>4105</w:t>
            </w:r>
          </w:p>
        </w:tc>
      </w:tr>
      <w:tr w:rsidR="0089156E" w:rsidRPr="001E2A87" w14:paraId="1597C275" w14:textId="77777777" w:rsidTr="00BB7F8B">
        <w:trPr>
          <w:trHeight w:val="413"/>
          <w:jc w:val="center"/>
        </w:trPr>
        <w:tc>
          <w:tcPr>
            <w:tcW w:w="704" w:type="dxa"/>
          </w:tcPr>
          <w:p w14:paraId="0C87851F" w14:textId="77777777" w:rsidR="0089156E" w:rsidRPr="001E2A87" w:rsidRDefault="0089156E" w:rsidP="0089156E">
            <w:pPr>
              <w:tabs>
                <w:tab w:val="left" w:pos="0"/>
              </w:tabs>
              <w:ind w:right="-108"/>
              <w:rPr>
                <w:color w:val="000000"/>
              </w:rPr>
            </w:pPr>
            <w:r>
              <w:rPr>
                <w:color w:val="000000"/>
              </w:rPr>
              <w:t>20</w:t>
            </w:r>
          </w:p>
        </w:tc>
        <w:tc>
          <w:tcPr>
            <w:tcW w:w="992" w:type="dxa"/>
            <w:vAlign w:val="center"/>
          </w:tcPr>
          <w:p w14:paraId="460ABABF" w14:textId="77777777" w:rsidR="0089156E" w:rsidRPr="001E2A87" w:rsidRDefault="0089156E" w:rsidP="0089156E">
            <w:pPr>
              <w:tabs>
                <w:tab w:val="left" w:pos="0"/>
              </w:tabs>
              <w:ind w:right="-108" w:hanging="111"/>
              <w:rPr>
                <w:color w:val="000000"/>
              </w:rPr>
            </w:pPr>
            <w:r>
              <w:rPr>
                <w:color w:val="000000"/>
              </w:rPr>
              <w:t>3.2.20</w:t>
            </w:r>
          </w:p>
        </w:tc>
        <w:tc>
          <w:tcPr>
            <w:tcW w:w="1134" w:type="dxa"/>
          </w:tcPr>
          <w:p w14:paraId="24AB0BFA" w14:textId="07161722" w:rsidR="0089156E" w:rsidRDefault="001E7372" w:rsidP="0089156E">
            <w:pPr>
              <w:ind w:left="-28" w:right="-108"/>
              <w:jc w:val="center"/>
              <w:rPr>
                <w:color w:val="000000"/>
              </w:rPr>
            </w:pPr>
            <w:r>
              <w:rPr>
                <w:color w:val="000000"/>
              </w:rPr>
              <w:pict w14:anchorId="3C0E2E61">
                <v:shape id="_x0000_i1044" type="#_x0000_t75" style="width:482.1pt;height:13.8pt">
                  <v:imagedata r:id="rId8" o:title=""/>
                </v:shape>
              </w:pict>
            </w:r>
          </w:p>
        </w:tc>
        <w:tc>
          <w:tcPr>
            <w:tcW w:w="992" w:type="dxa"/>
          </w:tcPr>
          <w:p w14:paraId="50F74073" w14:textId="77777777" w:rsidR="0089156E" w:rsidRPr="001E2A87" w:rsidRDefault="0089156E" w:rsidP="0089156E">
            <w:pPr>
              <w:ind w:left="-28" w:right="-108"/>
              <w:jc w:val="center"/>
              <w:rPr>
                <w:color w:val="000000"/>
              </w:rPr>
            </w:pPr>
            <w:r>
              <w:rPr>
                <w:color w:val="000000"/>
              </w:rPr>
              <w:t>36</w:t>
            </w:r>
          </w:p>
        </w:tc>
        <w:tc>
          <w:tcPr>
            <w:tcW w:w="1560" w:type="dxa"/>
          </w:tcPr>
          <w:p w14:paraId="38705252" w14:textId="77777777" w:rsidR="0089156E" w:rsidRPr="001E2A87" w:rsidRDefault="0089156E" w:rsidP="0089156E">
            <w:pPr>
              <w:jc w:val="center"/>
              <w:rPr>
                <w:color w:val="000000"/>
              </w:rPr>
            </w:pPr>
            <w:r>
              <w:rPr>
                <w:color w:val="000000"/>
              </w:rPr>
              <w:t>2880</w:t>
            </w:r>
          </w:p>
        </w:tc>
        <w:tc>
          <w:tcPr>
            <w:tcW w:w="1701" w:type="dxa"/>
          </w:tcPr>
          <w:p w14:paraId="4812E5C3" w14:textId="77777777" w:rsidR="0089156E" w:rsidRPr="001E2A87" w:rsidRDefault="0089156E" w:rsidP="0089156E">
            <w:pPr>
              <w:jc w:val="center"/>
              <w:rPr>
                <w:color w:val="000000"/>
              </w:rPr>
            </w:pPr>
            <w:r>
              <w:rPr>
                <w:color w:val="000000"/>
              </w:rPr>
              <w:t>720</w:t>
            </w:r>
          </w:p>
        </w:tc>
        <w:tc>
          <w:tcPr>
            <w:tcW w:w="1417" w:type="dxa"/>
          </w:tcPr>
          <w:p w14:paraId="180538BE" w14:textId="77777777" w:rsidR="0089156E" w:rsidRPr="001E2A87" w:rsidRDefault="0089156E" w:rsidP="0089156E">
            <w:pPr>
              <w:jc w:val="center"/>
              <w:rPr>
                <w:color w:val="000000"/>
              </w:rPr>
            </w:pPr>
            <w:r>
              <w:rPr>
                <w:color w:val="000000"/>
              </w:rPr>
              <w:t>2880</w:t>
            </w:r>
          </w:p>
        </w:tc>
        <w:tc>
          <w:tcPr>
            <w:tcW w:w="1701" w:type="dxa"/>
          </w:tcPr>
          <w:p w14:paraId="1B5E8EC4" w14:textId="77777777" w:rsidR="0089156E" w:rsidRDefault="0089156E" w:rsidP="0089156E">
            <w:pPr>
              <w:jc w:val="center"/>
            </w:pPr>
            <w:r>
              <w:t>3243</w:t>
            </w:r>
          </w:p>
        </w:tc>
      </w:tr>
      <w:tr w:rsidR="0089156E" w:rsidRPr="001E2A87" w14:paraId="7308D588" w14:textId="77777777" w:rsidTr="00BB7F8B">
        <w:trPr>
          <w:trHeight w:val="413"/>
          <w:jc w:val="center"/>
        </w:trPr>
        <w:tc>
          <w:tcPr>
            <w:tcW w:w="704" w:type="dxa"/>
          </w:tcPr>
          <w:p w14:paraId="7A0BC064" w14:textId="77777777" w:rsidR="0089156E" w:rsidRPr="001E2A87" w:rsidRDefault="0089156E" w:rsidP="0089156E">
            <w:pPr>
              <w:tabs>
                <w:tab w:val="left" w:pos="0"/>
              </w:tabs>
              <w:ind w:right="-108"/>
              <w:rPr>
                <w:color w:val="000000"/>
              </w:rPr>
            </w:pPr>
            <w:r>
              <w:rPr>
                <w:color w:val="000000"/>
              </w:rPr>
              <w:t>21</w:t>
            </w:r>
          </w:p>
        </w:tc>
        <w:tc>
          <w:tcPr>
            <w:tcW w:w="992" w:type="dxa"/>
            <w:vAlign w:val="center"/>
          </w:tcPr>
          <w:p w14:paraId="2FE0BDE1" w14:textId="77777777" w:rsidR="0089156E" w:rsidRPr="001E2A87" w:rsidRDefault="0089156E" w:rsidP="0089156E">
            <w:pPr>
              <w:tabs>
                <w:tab w:val="left" w:pos="0"/>
              </w:tabs>
              <w:ind w:right="-108" w:hanging="111"/>
              <w:rPr>
                <w:color w:val="000000"/>
              </w:rPr>
            </w:pPr>
            <w:r>
              <w:rPr>
                <w:color w:val="000000"/>
              </w:rPr>
              <w:t>3.2.21</w:t>
            </w:r>
          </w:p>
        </w:tc>
        <w:tc>
          <w:tcPr>
            <w:tcW w:w="1134" w:type="dxa"/>
          </w:tcPr>
          <w:p w14:paraId="5BE13CD3" w14:textId="02EF33CC" w:rsidR="0089156E" w:rsidRDefault="001E7372" w:rsidP="0089156E">
            <w:pPr>
              <w:ind w:left="-28" w:right="-108"/>
              <w:jc w:val="center"/>
              <w:rPr>
                <w:color w:val="000000"/>
              </w:rPr>
            </w:pPr>
            <w:r>
              <w:rPr>
                <w:color w:val="000000"/>
              </w:rPr>
              <w:pict w14:anchorId="1D77406C">
                <v:shape id="_x0000_i1045" type="#_x0000_t75" style="width:482.1pt;height:13.8pt">
                  <v:imagedata r:id="rId8" o:title=""/>
                </v:shape>
              </w:pict>
            </w:r>
          </w:p>
        </w:tc>
        <w:tc>
          <w:tcPr>
            <w:tcW w:w="992" w:type="dxa"/>
          </w:tcPr>
          <w:p w14:paraId="6AE74D8E" w14:textId="77777777" w:rsidR="0089156E" w:rsidRPr="001E2A87" w:rsidRDefault="0089156E" w:rsidP="0089156E">
            <w:pPr>
              <w:ind w:left="-28" w:right="-108"/>
              <w:jc w:val="center"/>
              <w:rPr>
                <w:color w:val="000000"/>
              </w:rPr>
            </w:pPr>
            <w:r>
              <w:rPr>
                <w:color w:val="000000"/>
              </w:rPr>
              <w:t>36</w:t>
            </w:r>
          </w:p>
        </w:tc>
        <w:tc>
          <w:tcPr>
            <w:tcW w:w="1560" w:type="dxa"/>
          </w:tcPr>
          <w:p w14:paraId="469737CC" w14:textId="77777777" w:rsidR="0089156E" w:rsidRPr="001E2A87" w:rsidRDefault="0089156E" w:rsidP="0089156E">
            <w:pPr>
              <w:jc w:val="center"/>
              <w:rPr>
                <w:color w:val="000000"/>
              </w:rPr>
            </w:pPr>
            <w:r>
              <w:rPr>
                <w:color w:val="000000"/>
              </w:rPr>
              <w:t>2880</w:t>
            </w:r>
          </w:p>
        </w:tc>
        <w:tc>
          <w:tcPr>
            <w:tcW w:w="1701" w:type="dxa"/>
          </w:tcPr>
          <w:p w14:paraId="324466A6" w14:textId="77777777" w:rsidR="0089156E" w:rsidRPr="001E2A87" w:rsidRDefault="0089156E" w:rsidP="0089156E">
            <w:pPr>
              <w:jc w:val="center"/>
              <w:rPr>
                <w:color w:val="000000"/>
              </w:rPr>
            </w:pPr>
            <w:r>
              <w:rPr>
                <w:color w:val="000000"/>
              </w:rPr>
              <w:t>720</w:t>
            </w:r>
          </w:p>
        </w:tc>
        <w:tc>
          <w:tcPr>
            <w:tcW w:w="1417" w:type="dxa"/>
          </w:tcPr>
          <w:p w14:paraId="0522CA78" w14:textId="77777777" w:rsidR="0089156E" w:rsidRPr="001E2A87" w:rsidRDefault="0089156E" w:rsidP="0089156E">
            <w:pPr>
              <w:jc w:val="center"/>
              <w:rPr>
                <w:color w:val="000000"/>
              </w:rPr>
            </w:pPr>
            <w:r>
              <w:rPr>
                <w:color w:val="000000"/>
              </w:rPr>
              <w:t>2880</w:t>
            </w:r>
          </w:p>
        </w:tc>
        <w:tc>
          <w:tcPr>
            <w:tcW w:w="1701" w:type="dxa"/>
          </w:tcPr>
          <w:p w14:paraId="22BE211B" w14:textId="77777777" w:rsidR="0089156E" w:rsidRDefault="0089156E" w:rsidP="0089156E">
            <w:pPr>
              <w:jc w:val="center"/>
            </w:pPr>
            <w:r>
              <w:t>3144</w:t>
            </w:r>
          </w:p>
        </w:tc>
      </w:tr>
      <w:tr w:rsidR="0089156E" w:rsidRPr="001E2A87" w14:paraId="17787576" w14:textId="77777777" w:rsidTr="00BB7F8B">
        <w:trPr>
          <w:trHeight w:val="413"/>
          <w:jc w:val="center"/>
        </w:trPr>
        <w:tc>
          <w:tcPr>
            <w:tcW w:w="704" w:type="dxa"/>
          </w:tcPr>
          <w:p w14:paraId="34F4C29C" w14:textId="77777777" w:rsidR="0089156E" w:rsidRPr="001E2A87" w:rsidRDefault="0089156E" w:rsidP="0089156E">
            <w:pPr>
              <w:tabs>
                <w:tab w:val="left" w:pos="0"/>
              </w:tabs>
              <w:ind w:right="-108"/>
              <w:rPr>
                <w:color w:val="000000"/>
              </w:rPr>
            </w:pPr>
            <w:r>
              <w:rPr>
                <w:color w:val="000000"/>
              </w:rPr>
              <w:t>22</w:t>
            </w:r>
          </w:p>
        </w:tc>
        <w:tc>
          <w:tcPr>
            <w:tcW w:w="992" w:type="dxa"/>
            <w:vAlign w:val="center"/>
          </w:tcPr>
          <w:p w14:paraId="2CDAAC6C" w14:textId="77777777" w:rsidR="0089156E" w:rsidRPr="001E2A87" w:rsidRDefault="0089156E" w:rsidP="0089156E">
            <w:pPr>
              <w:tabs>
                <w:tab w:val="left" w:pos="0"/>
              </w:tabs>
              <w:ind w:right="-108" w:hanging="111"/>
              <w:rPr>
                <w:color w:val="000000"/>
              </w:rPr>
            </w:pPr>
            <w:r>
              <w:rPr>
                <w:color w:val="000000"/>
              </w:rPr>
              <w:t>3.4.22</w:t>
            </w:r>
          </w:p>
        </w:tc>
        <w:tc>
          <w:tcPr>
            <w:tcW w:w="1134" w:type="dxa"/>
          </w:tcPr>
          <w:p w14:paraId="5C15653A" w14:textId="4BF09E63" w:rsidR="0089156E" w:rsidRDefault="001E7372" w:rsidP="0089156E">
            <w:pPr>
              <w:ind w:left="-28" w:right="-108"/>
              <w:jc w:val="center"/>
              <w:rPr>
                <w:color w:val="000000"/>
              </w:rPr>
            </w:pPr>
            <w:r>
              <w:rPr>
                <w:color w:val="000000"/>
              </w:rPr>
              <w:pict w14:anchorId="5AB77AD8">
                <v:shape id="_x0000_i1046" type="#_x0000_t75" style="width:482.1pt;height:13.8pt">
                  <v:imagedata r:id="rId8" o:title=""/>
                </v:shape>
              </w:pict>
            </w:r>
          </w:p>
        </w:tc>
        <w:tc>
          <w:tcPr>
            <w:tcW w:w="992" w:type="dxa"/>
            <w:vAlign w:val="center"/>
          </w:tcPr>
          <w:p w14:paraId="3BD9528A" w14:textId="77777777" w:rsidR="0089156E" w:rsidRPr="001E2A87" w:rsidRDefault="0089156E" w:rsidP="0089156E">
            <w:pPr>
              <w:ind w:left="-28" w:right="-108"/>
              <w:jc w:val="center"/>
              <w:rPr>
                <w:color w:val="000000"/>
              </w:rPr>
            </w:pPr>
            <w:r>
              <w:rPr>
                <w:color w:val="000000"/>
              </w:rPr>
              <w:t>84</w:t>
            </w:r>
          </w:p>
        </w:tc>
        <w:tc>
          <w:tcPr>
            <w:tcW w:w="1560" w:type="dxa"/>
          </w:tcPr>
          <w:p w14:paraId="1B404443" w14:textId="77777777" w:rsidR="0089156E" w:rsidRPr="001E2A87" w:rsidRDefault="0089156E" w:rsidP="0089156E">
            <w:pPr>
              <w:jc w:val="center"/>
              <w:rPr>
                <w:color w:val="000000"/>
              </w:rPr>
            </w:pPr>
            <w:r>
              <w:rPr>
                <w:color w:val="000000"/>
              </w:rPr>
              <w:t>5040</w:t>
            </w:r>
          </w:p>
        </w:tc>
        <w:tc>
          <w:tcPr>
            <w:tcW w:w="1701" w:type="dxa"/>
          </w:tcPr>
          <w:p w14:paraId="0B8786CD" w14:textId="77777777" w:rsidR="0089156E" w:rsidRPr="001E2A87" w:rsidRDefault="0089156E" w:rsidP="0089156E">
            <w:pPr>
              <w:jc w:val="center"/>
              <w:rPr>
                <w:color w:val="000000"/>
              </w:rPr>
            </w:pPr>
            <w:r>
              <w:rPr>
                <w:color w:val="000000"/>
              </w:rPr>
              <w:t>1680</w:t>
            </w:r>
          </w:p>
        </w:tc>
        <w:tc>
          <w:tcPr>
            <w:tcW w:w="1417" w:type="dxa"/>
          </w:tcPr>
          <w:p w14:paraId="694B0C62" w14:textId="77777777" w:rsidR="0089156E" w:rsidRPr="001E2A87" w:rsidRDefault="0089156E" w:rsidP="0089156E">
            <w:pPr>
              <w:jc w:val="center"/>
              <w:rPr>
                <w:color w:val="000000"/>
              </w:rPr>
            </w:pPr>
            <w:r>
              <w:rPr>
                <w:color w:val="000000"/>
              </w:rPr>
              <w:t>6720</w:t>
            </w:r>
          </w:p>
        </w:tc>
        <w:tc>
          <w:tcPr>
            <w:tcW w:w="1701" w:type="dxa"/>
          </w:tcPr>
          <w:p w14:paraId="7F27085B" w14:textId="77777777" w:rsidR="0089156E" w:rsidRDefault="0089156E" w:rsidP="0089156E">
            <w:pPr>
              <w:jc w:val="center"/>
            </w:pPr>
            <w:r>
              <w:t>6748</w:t>
            </w:r>
          </w:p>
        </w:tc>
      </w:tr>
      <w:tr w:rsidR="0089156E" w:rsidRPr="001E2A87" w14:paraId="0DDD342A" w14:textId="77777777" w:rsidTr="00BB7F8B">
        <w:trPr>
          <w:trHeight w:val="413"/>
          <w:jc w:val="center"/>
        </w:trPr>
        <w:tc>
          <w:tcPr>
            <w:tcW w:w="704" w:type="dxa"/>
          </w:tcPr>
          <w:p w14:paraId="033EE0A6" w14:textId="77777777" w:rsidR="0089156E" w:rsidRPr="001E2A87" w:rsidRDefault="0089156E" w:rsidP="0089156E">
            <w:pPr>
              <w:tabs>
                <w:tab w:val="left" w:pos="0"/>
              </w:tabs>
              <w:ind w:right="-108"/>
              <w:rPr>
                <w:color w:val="000000"/>
              </w:rPr>
            </w:pPr>
            <w:r>
              <w:rPr>
                <w:color w:val="000000"/>
              </w:rPr>
              <w:t>23</w:t>
            </w:r>
          </w:p>
        </w:tc>
        <w:tc>
          <w:tcPr>
            <w:tcW w:w="992" w:type="dxa"/>
            <w:vAlign w:val="center"/>
          </w:tcPr>
          <w:p w14:paraId="1E3CFD4C" w14:textId="77777777" w:rsidR="0089156E" w:rsidRPr="001E2A87" w:rsidRDefault="0089156E" w:rsidP="0089156E">
            <w:pPr>
              <w:tabs>
                <w:tab w:val="left" w:pos="0"/>
              </w:tabs>
              <w:ind w:right="-108" w:hanging="111"/>
              <w:rPr>
                <w:color w:val="000000"/>
              </w:rPr>
            </w:pPr>
            <w:r>
              <w:rPr>
                <w:color w:val="000000"/>
              </w:rPr>
              <w:t>3.4.23</w:t>
            </w:r>
          </w:p>
        </w:tc>
        <w:tc>
          <w:tcPr>
            <w:tcW w:w="1134" w:type="dxa"/>
          </w:tcPr>
          <w:p w14:paraId="24CE20E8" w14:textId="64EE9D7C" w:rsidR="0089156E" w:rsidRDefault="001E7372" w:rsidP="0089156E">
            <w:pPr>
              <w:ind w:left="-28" w:right="-108"/>
              <w:jc w:val="center"/>
              <w:rPr>
                <w:color w:val="000000"/>
              </w:rPr>
            </w:pPr>
            <w:r>
              <w:rPr>
                <w:color w:val="000000"/>
              </w:rPr>
              <w:pict w14:anchorId="3975529A">
                <v:shape id="_x0000_i1047" type="#_x0000_t75" style="width:482.1pt;height:13.8pt">
                  <v:imagedata r:id="rId8" o:title=""/>
                </v:shape>
              </w:pict>
            </w:r>
          </w:p>
        </w:tc>
        <w:tc>
          <w:tcPr>
            <w:tcW w:w="992" w:type="dxa"/>
            <w:vAlign w:val="center"/>
          </w:tcPr>
          <w:p w14:paraId="12D13C06" w14:textId="77777777" w:rsidR="0089156E" w:rsidRPr="001E2A87" w:rsidRDefault="0089156E" w:rsidP="0089156E">
            <w:pPr>
              <w:ind w:left="-28" w:right="-108"/>
              <w:jc w:val="center"/>
              <w:rPr>
                <w:color w:val="000000"/>
              </w:rPr>
            </w:pPr>
            <w:r>
              <w:rPr>
                <w:color w:val="000000"/>
              </w:rPr>
              <w:t>84</w:t>
            </w:r>
          </w:p>
        </w:tc>
        <w:tc>
          <w:tcPr>
            <w:tcW w:w="1560" w:type="dxa"/>
          </w:tcPr>
          <w:p w14:paraId="7FF8808D" w14:textId="77777777" w:rsidR="0089156E" w:rsidRPr="001E2A87" w:rsidRDefault="0089156E" w:rsidP="0089156E">
            <w:pPr>
              <w:jc w:val="center"/>
              <w:rPr>
                <w:color w:val="000000"/>
              </w:rPr>
            </w:pPr>
            <w:r>
              <w:rPr>
                <w:color w:val="000000"/>
              </w:rPr>
              <w:t>5040</w:t>
            </w:r>
          </w:p>
        </w:tc>
        <w:tc>
          <w:tcPr>
            <w:tcW w:w="1701" w:type="dxa"/>
          </w:tcPr>
          <w:p w14:paraId="7B68A146" w14:textId="77777777" w:rsidR="0089156E" w:rsidRPr="001E2A87" w:rsidRDefault="0089156E" w:rsidP="0089156E">
            <w:pPr>
              <w:jc w:val="center"/>
              <w:rPr>
                <w:color w:val="000000"/>
              </w:rPr>
            </w:pPr>
            <w:r>
              <w:rPr>
                <w:color w:val="000000"/>
              </w:rPr>
              <w:t>1680</w:t>
            </w:r>
          </w:p>
        </w:tc>
        <w:tc>
          <w:tcPr>
            <w:tcW w:w="1417" w:type="dxa"/>
          </w:tcPr>
          <w:p w14:paraId="77FFE49A" w14:textId="77777777" w:rsidR="0089156E" w:rsidRPr="001E2A87" w:rsidRDefault="0089156E" w:rsidP="0089156E">
            <w:pPr>
              <w:jc w:val="center"/>
              <w:rPr>
                <w:color w:val="000000"/>
              </w:rPr>
            </w:pPr>
            <w:r>
              <w:rPr>
                <w:color w:val="000000"/>
              </w:rPr>
              <w:t>6720</w:t>
            </w:r>
          </w:p>
        </w:tc>
        <w:tc>
          <w:tcPr>
            <w:tcW w:w="1701" w:type="dxa"/>
          </w:tcPr>
          <w:p w14:paraId="2EF1D09F" w14:textId="77777777" w:rsidR="0089156E" w:rsidRDefault="0089156E" w:rsidP="0089156E">
            <w:pPr>
              <w:jc w:val="center"/>
            </w:pPr>
            <w:r>
              <w:t>6748</w:t>
            </w:r>
          </w:p>
        </w:tc>
      </w:tr>
      <w:tr w:rsidR="00BB7F8B" w:rsidRPr="001E2A87" w14:paraId="2D5F9ABB" w14:textId="77777777" w:rsidTr="00BB7F8B">
        <w:trPr>
          <w:trHeight w:val="413"/>
          <w:jc w:val="center"/>
        </w:trPr>
        <w:tc>
          <w:tcPr>
            <w:tcW w:w="1696" w:type="dxa"/>
            <w:gridSpan w:val="2"/>
          </w:tcPr>
          <w:p w14:paraId="7A26DEE9" w14:textId="77777777" w:rsidR="00BB7F8B" w:rsidRPr="00E255E3" w:rsidRDefault="00BB7F8B" w:rsidP="005917D8">
            <w:pPr>
              <w:tabs>
                <w:tab w:val="left" w:pos="0"/>
              </w:tabs>
              <w:ind w:right="-108"/>
              <w:rPr>
                <w:b/>
                <w:bCs/>
                <w:color w:val="000000"/>
              </w:rPr>
            </w:pPr>
            <w:r w:rsidRPr="00E255E3">
              <w:rPr>
                <w:b/>
                <w:bCs/>
                <w:color w:val="000000"/>
              </w:rPr>
              <w:t>ИТОГО</w:t>
            </w:r>
          </w:p>
        </w:tc>
        <w:tc>
          <w:tcPr>
            <w:tcW w:w="1134" w:type="dxa"/>
          </w:tcPr>
          <w:p w14:paraId="40427E91" w14:textId="77777777" w:rsidR="00BB7F8B" w:rsidRPr="00E255E3" w:rsidRDefault="00BB7F8B" w:rsidP="003E7322">
            <w:pPr>
              <w:ind w:left="-28" w:right="-108"/>
              <w:jc w:val="center"/>
              <w:rPr>
                <w:b/>
                <w:bCs/>
                <w:color w:val="000000"/>
              </w:rPr>
            </w:pPr>
          </w:p>
        </w:tc>
        <w:tc>
          <w:tcPr>
            <w:tcW w:w="992" w:type="dxa"/>
            <w:vAlign w:val="center"/>
          </w:tcPr>
          <w:p w14:paraId="51FE4622" w14:textId="77777777" w:rsidR="00BB7F8B" w:rsidRPr="00E255E3" w:rsidRDefault="00BB7F8B" w:rsidP="003E7322">
            <w:pPr>
              <w:ind w:left="-28" w:right="-108"/>
              <w:jc w:val="center"/>
              <w:rPr>
                <w:b/>
                <w:bCs/>
                <w:color w:val="000000"/>
              </w:rPr>
            </w:pPr>
            <w:r w:rsidRPr="00E255E3">
              <w:rPr>
                <w:b/>
                <w:bCs/>
                <w:color w:val="000000"/>
              </w:rPr>
              <w:t>12</w:t>
            </w:r>
            <w:r w:rsidR="00280399" w:rsidRPr="00E255E3">
              <w:rPr>
                <w:b/>
                <w:bCs/>
                <w:color w:val="000000"/>
              </w:rPr>
              <w:t>12</w:t>
            </w:r>
          </w:p>
        </w:tc>
        <w:tc>
          <w:tcPr>
            <w:tcW w:w="1560" w:type="dxa"/>
          </w:tcPr>
          <w:p w14:paraId="22D56ECE" w14:textId="77777777" w:rsidR="00BB7F8B" w:rsidRPr="00E255E3" w:rsidRDefault="00BB7F8B" w:rsidP="005917D8">
            <w:pPr>
              <w:jc w:val="center"/>
              <w:rPr>
                <w:b/>
                <w:bCs/>
                <w:color w:val="000000"/>
              </w:rPr>
            </w:pPr>
            <w:r w:rsidRPr="00E255E3">
              <w:rPr>
                <w:b/>
                <w:bCs/>
                <w:color w:val="000000"/>
              </w:rPr>
              <w:t>74</w:t>
            </w:r>
            <w:r w:rsidR="00B646CE" w:rsidRPr="00E255E3">
              <w:rPr>
                <w:b/>
                <w:bCs/>
                <w:color w:val="000000"/>
              </w:rPr>
              <w:t>1</w:t>
            </w:r>
            <w:r w:rsidRPr="00E255E3">
              <w:rPr>
                <w:b/>
                <w:bCs/>
                <w:color w:val="000000"/>
              </w:rPr>
              <w:t>60</w:t>
            </w:r>
          </w:p>
        </w:tc>
        <w:tc>
          <w:tcPr>
            <w:tcW w:w="1701" w:type="dxa"/>
          </w:tcPr>
          <w:p w14:paraId="71089040" w14:textId="77777777" w:rsidR="00BB7F8B" w:rsidRPr="00E255E3" w:rsidRDefault="00BB7F8B" w:rsidP="005917D8">
            <w:pPr>
              <w:jc w:val="center"/>
              <w:rPr>
                <w:b/>
                <w:bCs/>
                <w:color w:val="000000"/>
              </w:rPr>
            </w:pPr>
            <w:r w:rsidRPr="00E255E3">
              <w:rPr>
                <w:b/>
                <w:bCs/>
                <w:color w:val="000000"/>
              </w:rPr>
              <w:t>24440</w:t>
            </w:r>
          </w:p>
        </w:tc>
        <w:tc>
          <w:tcPr>
            <w:tcW w:w="1417" w:type="dxa"/>
          </w:tcPr>
          <w:p w14:paraId="7092E906" w14:textId="77777777" w:rsidR="00BB7F8B" w:rsidRPr="00E255E3" w:rsidRDefault="00BB7F8B" w:rsidP="005917D8">
            <w:pPr>
              <w:jc w:val="center"/>
              <w:rPr>
                <w:b/>
                <w:bCs/>
                <w:color w:val="000000"/>
              </w:rPr>
            </w:pPr>
            <w:r w:rsidRPr="00E255E3">
              <w:rPr>
                <w:b/>
                <w:bCs/>
                <w:color w:val="000000"/>
              </w:rPr>
              <w:t>97160</w:t>
            </w:r>
          </w:p>
        </w:tc>
        <w:tc>
          <w:tcPr>
            <w:tcW w:w="1701" w:type="dxa"/>
          </w:tcPr>
          <w:p w14:paraId="4F027C19" w14:textId="77777777" w:rsidR="00BB7F8B" w:rsidRPr="00E255E3" w:rsidRDefault="00B046CC" w:rsidP="003E7322">
            <w:pPr>
              <w:jc w:val="center"/>
              <w:rPr>
                <w:b/>
                <w:bCs/>
              </w:rPr>
            </w:pPr>
            <w:r w:rsidRPr="00E255E3">
              <w:rPr>
                <w:b/>
                <w:bCs/>
              </w:rPr>
              <w:t>114256</w:t>
            </w:r>
          </w:p>
        </w:tc>
      </w:tr>
    </w:tbl>
    <w:p w14:paraId="47BFD4FF" w14:textId="70A07689" w:rsidR="00BB7F8B" w:rsidRPr="003A228E" w:rsidRDefault="003A228E" w:rsidP="00CD79C6">
      <w:pPr>
        <w:spacing w:line="360" w:lineRule="auto"/>
        <w:ind w:left="709"/>
        <w:rPr>
          <w:color w:val="000000"/>
        </w:rPr>
      </w:pPr>
      <w:bookmarkStart w:id="27" w:name="_Hlk202858845"/>
      <w:bookmarkEnd w:id="26"/>
      <w:r w:rsidRPr="003A228E">
        <w:rPr>
          <w:color w:val="000000"/>
        </w:rPr>
        <w:t>*</w:t>
      </w:r>
      <w:r>
        <w:rPr>
          <w:b/>
          <w:bCs/>
          <w:color w:val="000000"/>
        </w:rPr>
        <w:t xml:space="preserve"> </w:t>
      </w:r>
      <w:r w:rsidR="00163A77">
        <w:rPr>
          <w:color w:val="000000"/>
        </w:rPr>
        <w:t>номер</w:t>
      </w:r>
      <w:r w:rsidRPr="003A228E">
        <w:rPr>
          <w:color w:val="000000"/>
        </w:rPr>
        <w:t xml:space="preserve"> позиции указан в Схеме вариантов планировочных решений</w:t>
      </w:r>
    </w:p>
    <w:bookmarkEnd w:id="27"/>
    <w:p w14:paraId="255B050B" w14:textId="5A847388" w:rsidR="00CD79C6" w:rsidRPr="00E52968" w:rsidRDefault="00BB7F8B" w:rsidP="00CD79C6">
      <w:pPr>
        <w:spacing w:line="360" w:lineRule="auto"/>
        <w:ind w:left="709"/>
        <w:rPr>
          <w:color w:val="000000"/>
          <w:sz w:val="28"/>
          <w:szCs w:val="28"/>
        </w:rPr>
      </w:pPr>
      <w:r w:rsidRPr="001E2A87">
        <w:rPr>
          <w:b/>
          <w:bCs/>
          <w:color w:val="000000"/>
        </w:rPr>
        <w:t xml:space="preserve">Таблица </w:t>
      </w:r>
      <w:r w:rsidR="00754A7C">
        <w:rPr>
          <w:b/>
          <w:bCs/>
          <w:color w:val="000000"/>
        </w:rPr>
        <w:t>5</w:t>
      </w:r>
      <w:r w:rsidRPr="001E2A87">
        <w:rPr>
          <w:b/>
          <w:bCs/>
          <w:color w:val="000000"/>
        </w:rPr>
        <w:t xml:space="preserve">. </w:t>
      </w:r>
      <w:r>
        <w:rPr>
          <w:b/>
          <w:bCs/>
          <w:color w:val="000000"/>
        </w:rPr>
        <w:t>–</w:t>
      </w:r>
      <w:r w:rsidRPr="001E2A87">
        <w:rPr>
          <w:b/>
          <w:bCs/>
          <w:color w:val="000000"/>
        </w:rPr>
        <w:t xml:space="preserve"> </w:t>
      </w:r>
      <w:r>
        <w:rPr>
          <w:b/>
          <w:bCs/>
          <w:color w:val="000000"/>
        </w:rPr>
        <w:t>Перечень домов</w:t>
      </w:r>
      <w:r w:rsidR="00AD0393">
        <w:rPr>
          <w:b/>
          <w:bCs/>
          <w:color w:val="000000"/>
        </w:rPr>
        <w:t xml:space="preserve"> блокированной застройки</w:t>
      </w:r>
      <w:r>
        <w:rPr>
          <w:b/>
          <w:bCs/>
          <w:color w:val="000000"/>
        </w:rPr>
        <w:t>.</w:t>
      </w:r>
    </w:p>
    <w:tbl>
      <w:tblPr>
        <w:tblW w:w="100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4"/>
        <w:gridCol w:w="704"/>
        <w:gridCol w:w="1422"/>
        <w:gridCol w:w="1422"/>
        <w:gridCol w:w="1560"/>
        <w:gridCol w:w="2126"/>
        <w:gridCol w:w="2126"/>
      </w:tblGrid>
      <w:tr w:rsidR="00396DE8" w:rsidRPr="001E2A87" w14:paraId="0F458AAC" w14:textId="77777777" w:rsidTr="00396DE8">
        <w:trPr>
          <w:trHeight w:val="562"/>
          <w:jc w:val="center"/>
        </w:trPr>
        <w:tc>
          <w:tcPr>
            <w:tcW w:w="704" w:type="dxa"/>
          </w:tcPr>
          <w:p w14:paraId="2FDD38A2" w14:textId="77777777" w:rsidR="00396DE8" w:rsidRPr="001E2A87" w:rsidRDefault="00396DE8" w:rsidP="00034C6A">
            <w:pPr>
              <w:ind w:left="-180" w:right="-108"/>
              <w:jc w:val="center"/>
              <w:rPr>
                <w:color w:val="000000"/>
              </w:rPr>
            </w:pPr>
            <w:r>
              <w:rPr>
                <w:color w:val="000000"/>
              </w:rPr>
              <w:t>№п/п</w:t>
            </w:r>
          </w:p>
        </w:tc>
        <w:tc>
          <w:tcPr>
            <w:tcW w:w="704" w:type="dxa"/>
          </w:tcPr>
          <w:p w14:paraId="54D27D2F" w14:textId="2E10B6BD" w:rsidR="00396DE8" w:rsidRPr="001E2A87" w:rsidRDefault="00396DE8" w:rsidP="00034C6A">
            <w:pPr>
              <w:ind w:left="-180" w:right="-108"/>
              <w:jc w:val="center"/>
              <w:rPr>
                <w:color w:val="000000"/>
              </w:rPr>
            </w:pPr>
            <w:r>
              <w:rPr>
                <w:color w:val="000000"/>
              </w:rPr>
              <w:t>Тип дома</w:t>
            </w:r>
            <w:r w:rsidR="004748F3">
              <w:rPr>
                <w:color w:val="000000"/>
              </w:rPr>
              <w:t>*</w:t>
            </w:r>
          </w:p>
        </w:tc>
        <w:tc>
          <w:tcPr>
            <w:tcW w:w="1422" w:type="dxa"/>
          </w:tcPr>
          <w:p w14:paraId="2A196837" w14:textId="77777777" w:rsidR="00396DE8" w:rsidRDefault="008B6133" w:rsidP="00034C6A">
            <w:pPr>
              <w:jc w:val="center"/>
              <w:rPr>
                <w:color w:val="000000"/>
              </w:rPr>
            </w:pPr>
            <w:r>
              <w:rPr>
                <w:color w:val="000000"/>
              </w:rPr>
              <w:t>Количество участков</w:t>
            </w:r>
          </w:p>
        </w:tc>
        <w:tc>
          <w:tcPr>
            <w:tcW w:w="1422" w:type="dxa"/>
          </w:tcPr>
          <w:p w14:paraId="2BBFCE4A" w14:textId="77777777" w:rsidR="00396DE8" w:rsidRPr="001E2A87" w:rsidRDefault="00396DE8" w:rsidP="00034C6A">
            <w:pPr>
              <w:jc w:val="center"/>
              <w:rPr>
                <w:color w:val="000000"/>
              </w:rPr>
            </w:pPr>
            <w:r>
              <w:rPr>
                <w:color w:val="000000"/>
              </w:rPr>
              <w:t xml:space="preserve">Количество </w:t>
            </w:r>
            <w:r w:rsidR="008B6133">
              <w:rPr>
                <w:color w:val="000000"/>
              </w:rPr>
              <w:t>совмещенных домов</w:t>
            </w:r>
          </w:p>
        </w:tc>
        <w:tc>
          <w:tcPr>
            <w:tcW w:w="1560" w:type="dxa"/>
          </w:tcPr>
          <w:p w14:paraId="7859AB38" w14:textId="5E64CBBF" w:rsidR="00396DE8" w:rsidRPr="001E2A87" w:rsidRDefault="00396DE8" w:rsidP="00034C6A">
            <w:pPr>
              <w:ind w:left="-94" w:right="-108" w:firstLine="6"/>
              <w:jc w:val="center"/>
              <w:rPr>
                <w:color w:val="000000"/>
              </w:rPr>
            </w:pPr>
            <w:r>
              <w:rPr>
                <w:color w:val="000000"/>
              </w:rPr>
              <w:t>Этажность</w:t>
            </w:r>
            <w:r w:rsidR="00DB53E2">
              <w:rPr>
                <w:color w:val="000000"/>
              </w:rPr>
              <w:t xml:space="preserve"> </w:t>
            </w:r>
          </w:p>
        </w:tc>
        <w:tc>
          <w:tcPr>
            <w:tcW w:w="2126" w:type="dxa"/>
          </w:tcPr>
          <w:p w14:paraId="230A8858" w14:textId="77777777" w:rsidR="00396DE8" w:rsidRPr="00760AB5" w:rsidRDefault="00396DE8" w:rsidP="00034C6A">
            <w:pPr>
              <w:ind w:left="-108" w:right="-104"/>
              <w:jc w:val="center"/>
              <w:rPr>
                <w:color w:val="000000"/>
              </w:rPr>
            </w:pPr>
            <w:r>
              <w:rPr>
                <w:color w:val="000000"/>
              </w:rPr>
              <w:t>Площадь застройки, кв.м</w:t>
            </w:r>
          </w:p>
        </w:tc>
        <w:tc>
          <w:tcPr>
            <w:tcW w:w="2126" w:type="dxa"/>
          </w:tcPr>
          <w:p w14:paraId="661D5B54" w14:textId="77777777" w:rsidR="00396DE8" w:rsidRPr="00760AB5" w:rsidRDefault="00396DE8" w:rsidP="00034C6A">
            <w:pPr>
              <w:ind w:left="-108" w:right="-104"/>
              <w:jc w:val="center"/>
              <w:rPr>
                <w:color w:val="000000"/>
              </w:rPr>
            </w:pPr>
            <w:r>
              <w:rPr>
                <w:color w:val="000000"/>
              </w:rPr>
              <w:t>Общая площадь жилых помещений, кв.м.</w:t>
            </w:r>
          </w:p>
        </w:tc>
      </w:tr>
      <w:tr w:rsidR="008B6133" w:rsidRPr="001E2A87" w14:paraId="5D44077F" w14:textId="77777777" w:rsidTr="00195926">
        <w:trPr>
          <w:trHeight w:val="323"/>
          <w:jc w:val="center"/>
        </w:trPr>
        <w:tc>
          <w:tcPr>
            <w:tcW w:w="704" w:type="dxa"/>
          </w:tcPr>
          <w:p w14:paraId="79E5A433" w14:textId="77777777" w:rsidR="008B6133" w:rsidRDefault="008B6133" w:rsidP="00034C6A">
            <w:pPr>
              <w:tabs>
                <w:tab w:val="left" w:pos="0"/>
              </w:tabs>
              <w:ind w:right="-108"/>
              <w:rPr>
                <w:color w:val="000000"/>
              </w:rPr>
            </w:pPr>
            <w:r>
              <w:rPr>
                <w:color w:val="000000"/>
              </w:rPr>
              <w:t>1</w:t>
            </w:r>
          </w:p>
        </w:tc>
        <w:tc>
          <w:tcPr>
            <w:tcW w:w="704" w:type="dxa"/>
          </w:tcPr>
          <w:p w14:paraId="79D92FCF" w14:textId="77777777" w:rsidR="008B6133" w:rsidRPr="001E2A87" w:rsidRDefault="008B6133" w:rsidP="00034C6A">
            <w:pPr>
              <w:tabs>
                <w:tab w:val="left" w:pos="0"/>
              </w:tabs>
              <w:ind w:right="-108"/>
              <w:rPr>
                <w:color w:val="000000"/>
              </w:rPr>
            </w:pPr>
            <w:r>
              <w:rPr>
                <w:color w:val="000000"/>
              </w:rPr>
              <w:t>2.1</w:t>
            </w:r>
          </w:p>
        </w:tc>
        <w:tc>
          <w:tcPr>
            <w:tcW w:w="1422" w:type="dxa"/>
          </w:tcPr>
          <w:p w14:paraId="1C0C1EFF" w14:textId="77777777" w:rsidR="008B6133" w:rsidRDefault="008B6133" w:rsidP="00034C6A">
            <w:pPr>
              <w:ind w:left="-28" w:right="-108"/>
              <w:jc w:val="center"/>
              <w:rPr>
                <w:color w:val="000000"/>
              </w:rPr>
            </w:pPr>
            <w:r>
              <w:rPr>
                <w:color w:val="000000"/>
              </w:rPr>
              <w:t>2</w:t>
            </w:r>
          </w:p>
        </w:tc>
        <w:tc>
          <w:tcPr>
            <w:tcW w:w="1422" w:type="dxa"/>
          </w:tcPr>
          <w:p w14:paraId="180DEDC9" w14:textId="77777777" w:rsidR="008B6133" w:rsidRPr="001E2A87" w:rsidRDefault="008B6133" w:rsidP="00034C6A">
            <w:pPr>
              <w:ind w:left="-28" w:right="-108"/>
              <w:jc w:val="center"/>
              <w:rPr>
                <w:color w:val="000000"/>
              </w:rPr>
            </w:pPr>
            <w:r>
              <w:rPr>
                <w:color w:val="000000"/>
              </w:rPr>
              <w:t>3</w:t>
            </w:r>
          </w:p>
        </w:tc>
        <w:tc>
          <w:tcPr>
            <w:tcW w:w="1560" w:type="dxa"/>
            <w:vMerge w:val="restart"/>
          </w:tcPr>
          <w:p w14:paraId="696806FE" w14:textId="6758CC07" w:rsidR="008B6133" w:rsidRPr="001E2A87" w:rsidRDefault="00C02DC0" w:rsidP="00034C6A">
            <w:pPr>
              <w:jc w:val="center"/>
              <w:rPr>
                <w:color w:val="000000"/>
              </w:rPr>
            </w:pPr>
            <w:r>
              <w:rPr>
                <w:color w:val="000000"/>
              </w:rPr>
              <w:t>1-3</w:t>
            </w:r>
          </w:p>
        </w:tc>
        <w:tc>
          <w:tcPr>
            <w:tcW w:w="2126" w:type="dxa"/>
          </w:tcPr>
          <w:p w14:paraId="56E12958" w14:textId="75FF3F0E" w:rsidR="008B6133" w:rsidRDefault="00AD48F8" w:rsidP="00034C6A">
            <w:pPr>
              <w:jc w:val="center"/>
              <w:rPr>
                <w:color w:val="000000"/>
              </w:rPr>
            </w:pPr>
            <w:r>
              <w:rPr>
                <w:color w:val="000000"/>
              </w:rPr>
              <w:t>550</w:t>
            </w:r>
          </w:p>
        </w:tc>
        <w:tc>
          <w:tcPr>
            <w:tcW w:w="2126" w:type="dxa"/>
          </w:tcPr>
          <w:p w14:paraId="16FC0477" w14:textId="5AAFC730" w:rsidR="008B6133" w:rsidRDefault="00AD48F8" w:rsidP="00034C6A">
            <w:pPr>
              <w:jc w:val="center"/>
              <w:rPr>
                <w:color w:val="000000"/>
              </w:rPr>
            </w:pPr>
            <w:r>
              <w:rPr>
                <w:color w:val="000000"/>
              </w:rPr>
              <w:t>1650</w:t>
            </w:r>
          </w:p>
        </w:tc>
      </w:tr>
      <w:tr w:rsidR="008B6133" w:rsidRPr="001E2A87" w14:paraId="6D33AD24" w14:textId="77777777" w:rsidTr="00195926">
        <w:trPr>
          <w:trHeight w:val="315"/>
          <w:jc w:val="center"/>
        </w:trPr>
        <w:tc>
          <w:tcPr>
            <w:tcW w:w="704" w:type="dxa"/>
          </w:tcPr>
          <w:p w14:paraId="15E06ACE" w14:textId="77777777" w:rsidR="008B6133" w:rsidRDefault="008B6133" w:rsidP="00034C6A">
            <w:pPr>
              <w:tabs>
                <w:tab w:val="left" w:pos="0"/>
              </w:tabs>
              <w:ind w:right="-108"/>
              <w:rPr>
                <w:color w:val="000000"/>
              </w:rPr>
            </w:pPr>
            <w:r>
              <w:rPr>
                <w:color w:val="000000"/>
              </w:rPr>
              <w:t>2</w:t>
            </w:r>
          </w:p>
        </w:tc>
        <w:tc>
          <w:tcPr>
            <w:tcW w:w="704" w:type="dxa"/>
          </w:tcPr>
          <w:p w14:paraId="5D6E283E" w14:textId="77777777" w:rsidR="008B6133" w:rsidRPr="001E2A87" w:rsidRDefault="008B6133" w:rsidP="00034C6A">
            <w:pPr>
              <w:tabs>
                <w:tab w:val="left" w:pos="0"/>
              </w:tabs>
              <w:ind w:right="-108"/>
              <w:rPr>
                <w:color w:val="000000"/>
              </w:rPr>
            </w:pPr>
            <w:r>
              <w:rPr>
                <w:color w:val="000000"/>
              </w:rPr>
              <w:t>2.2</w:t>
            </w:r>
          </w:p>
        </w:tc>
        <w:tc>
          <w:tcPr>
            <w:tcW w:w="1422" w:type="dxa"/>
          </w:tcPr>
          <w:p w14:paraId="660AB055" w14:textId="77777777" w:rsidR="008B6133" w:rsidRDefault="008B6133" w:rsidP="00034C6A">
            <w:pPr>
              <w:ind w:left="-28" w:right="-108"/>
              <w:jc w:val="center"/>
              <w:rPr>
                <w:color w:val="000000"/>
              </w:rPr>
            </w:pPr>
            <w:r>
              <w:rPr>
                <w:color w:val="000000"/>
              </w:rPr>
              <w:t>52</w:t>
            </w:r>
          </w:p>
        </w:tc>
        <w:tc>
          <w:tcPr>
            <w:tcW w:w="1422" w:type="dxa"/>
          </w:tcPr>
          <w:p w14:paraId="431B969A" w14:textId="77777777" w:rsidR="008B6133" w:rsidRPr="001E2A87" w:rsidRDefault="008B6133" w:rsidP="00034C6A">
            <w:pPr>
              <w:ind w:left="-28" w:right="-108"/>
              <w:jc w:val="center"/>
              <w:rPr>
                <w:color w:val="000000"/>
              </w:rPr>
            </w:pPr>
            <w:r>
              <w:rPr>
                <w:color w:val="000000"/>
              </w:rPr>
              <w:t>4</w:t>
            </w:r>
          </w:p>
        </w:tc>
        <w:tc>
          <w:tcPr>
            <w:tcW w:w="1560" w:type="dxa"/>
            <w:vMerge/>
          </w:tcPr>
          <w:p w14:paraId="146D771A" w14:textId="77777777" w:rsidR="008B6133" w:rsidRPr="001E2A87" w:rsidRDefault="008B6133" w:rsidP="00034C6A">
            <w:pPr>
              <w:jc w:val="center"/>
              <w:rPr>
                <w:color w:val="000000"/>
              </w:rPr>
            </w:pPr>
          </w:p>
        </w:tc>
        <w:tc>
          <w:tcPr>
            <w:tcW w:w="2126" w:type="dxa"/>
          </w:tcPr>
          <w:p w14:paraId="467EDC2A" w14:textId="2E6EE44B" w:rsidR="008B6133" w:rsidRPr="001E2A87" w:rsidRDefault="00550606" w:rsidP="00034C6A">
            <w:pPr>
              <w:jc w:val="center"/>
              <w:rPr>
                <w:color w:val="000000"/>
              </w:rPr>
            </w:pPr>
            <w:r>
              <w:rPr>
                <w:color w:val="000000"/>
              </w:rPr>
              <w:t>16</w:t>
            </w:r>
            <w:r w:rsidR="00AD48F8">
              <w:rPr>
                <w:color w:val="000000"/>
              </w:rPr>
              <w:t>230</w:t>
            </w:r>
          </w:p>
        </w:tc>
        <w:tc>
          <w:tcPr>
            <w:tcW w:w="2126" w:type="dxa"/>
          </w:tcPr>
          <w:p w14:paraId="0BD1082F" w14:textId="714C953C" w:rsidR="008B6133" w:rsidRPr="001E2A87" w:rsidRDefault="00550606" w:rsidP="00034C6A">
            <w:pPr>
              <w:jc w:val="center"/>
              <w:rPr>
                <w:color w:val="000000"/>
              </w:rPr>
            </w:pPr>
            <w:r>
              <w:rPr>
                <w:color w:val="000000"/>
              </w:rPr>
              <w:t>48</w:t>
            </w:r>
            <w:r w:rsidR="00AD48F8">
              <w:rPr>
                <w:color w:val="000000"/>
              </w:rPr>
              <w:t>690</w:t>
            </w:r>
            <w:r w:rsidR="00010D81">
              <w:rPr>
                <w:color w:val="000000"/>
              </w:rPr>
              <w:t xml:space="preserve"> </w:t>
            </w:r>
          </w:p>
        </w:tc>
      </w:tr>
      <w:tr w:rsidR="00396DE8" w:rsidRPr="001E2A87" w14:paraId="7FE32862" w14:textId="77777777" w:rsidTr="00195926">
        <w:trPr>
          <w:trHeight w:val="233"/>
          <w:jc w:val="center"/>
        </w:trPr>
        <w:tc>
          <w:tcPr>
            <w:tcW w:w="1408" w:type="dxa"/>
            <w:gridSpan w:val="2"/>
          </w:tcPr>
          <w:p w14:paraId="72863583" w14:textId="77777777" w:rsidR="00396DE8" w:rsidRPr="0035542A" w:rsidRDefault="008B6133" w:rsidP="00034C6A">
            <w:pPr>
              <w:tabs>
                <w:tab w:val="left" w:pos="0"/>
              </w:tabs>
              <w:ind w:right="-108"/>
              <w:rPr>
                <w:b/>
                <w:bCs/>
                <w:color w:val="000000"/>
              </w:rPr>
            </w:pPr>
            <w:r w:rsidRPr="0035542A">
              <w:rPr>
                <w:b/>
                <w:bCs/>
                <w:color w:val="000000"/>
              </w:rPr>
              <w:t>ИТОГО</w:t>
            </w:r>
          </w:p>
        </w:tc>
        <w:tc>
          <w:tcPr>
            <w:tcW w:w="1422" w:type="dxa"/>
          </w:tcPr>
          <w:p w14:paraId="21BFD11C" w14:textId="77777777" w:rsidR="00396DE8" w:rsidRPr="0035542A" w:rsidRDefault="008B6133" w:rsidP="00034C6A">
            <w:pPr>
              <w:ind w:left="-28" w:right="-108"/>
              <w:jc w:val="center"/>
              <w:rPr>
                <w:b/>
                <w:bCs/>
                <w:color w:val="000000"/>
              </w:rPr>
            </w:pPr>
            <w:r w:rsidRPr="0035542A">
              <w:rPr>
                <w:b/>
                <w:bCs/>
                <w:color w:val="000000"/>
              </w:rPr>
              <w:t>54</w:t>
            </w:r>
          </w:p>
        </w:tc>
        <w:tc>
          <w:tcPr>
            <w:tcW w:w="1422" w:type="dxa"/>
          </w:tcPr>
          <w:p w14:paraId="56C5F603" w14:textId="77777777" w:rsidR="00396DE8" w:rsidRPr="0035542A" w:rsidRDefault="008B6133" w:rsidP="00034C6A">
            <w:pPr>
              <w:ind w:left="-28" w:right="-108"/>
              <w:jc w:val="center"/>
              <w:rPr>
                <w:b/>
                <w:bCs/>
                <w:color w:val="000000"/>
              </w:rPr>
            </w:pPr>
            <w:r w:rsidRPr="0035542A">
              <w:rPr>
                <w:b/>
                <w:bCs/>
                <w:color w:val="000000"/>
              </w:rPr>
              <w:t>214</w:t>
            </w:r>
          </w:p>
        </w:tc>
        <w:tc>
          <w:tcPr>
            <w:tcW w:w="1560" w:type="dxa"/>
          </w:tcPr>
          <w:p w14:paraId="037BBEF0" w14:textId="77777777" w:rsidR="00396DE8" w:rsidRPr="0035542A" w:rsidRDefault="00396DE8" w:rsidP="00034C6A">
            <w:pPr>
              <w:jc w:val="center"/>
              <w:rPr>
                <w:b/>
                <w:bCs/>
                <w:color w:val="000000"/>
              </w:rPr>
            </w:pPr>
          </w:p>
        </w:tc>
        <w:tc>
          <w:tcPr>
            <w:tcW w:w="2126" w:type="dxa"/>
          </w:tcPr>
          <w:p w14:paraId="3D58BB9A" w14:textId="06A97EAD" w:rsidR="00396DE8" w:rsidRPr="0035542A" w:rsidRDefault="00550606" w:rsidP="00034C6A">
            <w:pPr>
              <w:jc w:val="center"/>
              <w:rPr>
                <w:b/>
                <w:bCs/>
                <w:color w:val="000000"/>
              </w:rPr>
            </w:pPr>
            <w:r w:rsidRPr="0035542A">
              <w:rPr>
                <w:b/>
                <w:bCs/>
                <w:color w:val="000000"/>
              </w:rPr>
              <w:t>167</w:t>
            </w:r>
            <w:r w:rsidR="00AD48F8" w:rsidRPr="0035542A">
              <w:rPr>
                <w:b/>
                <w:bCs/>
                <w:color w:val="000000"/>
              </w:rPr>
              <w:t>80</w:t>
            </w:r>
          </w:p>
        </w:tc>
        <w:tc>
          <w:tcPr>
            <w:tcW w:w="2126" w:type="dxa"/>
          </w:tcPr>
          <w:p w14:paraId="1021E88D" w14:textId="34E5CE58" w:rsidR="00396DE8" w:rsidRPr="0035542A" w:rsidRDefault="00507E58" w:rsidP="00034C6A">
            <w:pPr>
              <w:jc w:val="center"/>
              <w:rPr>
                <w:b/>
                <w:bCs/>
                <w:color w:val="000000"/>
              </w:rPr>
            </w:pPr>
            <w:r w:rsidRPr="0035542A">
              <w:rPr>
                <w:b/>
                <w:bCs/>
                <w:color w:val="000000"/>
              </w:rPr>
              <w:t>50340</w:t>
            </w:r>
          </w:p>
        </w:tc>
      </w:tr>
    </w:tbl>
    <w:p w14:paraId="31EE1582" w14:textId="68C075C3" w:rsidR="004748F3" w:rsidRPr="003A228E" w:rsidRDefault="004748F3" w:rsidP="004748F3">
      <w:pPr>
        <w:spacing w:line="360" w:lineRule="auto"/>
        <w:ind w:left="709"/>
        <w:rPr>
          <w:color w:val="000000"/>
        </w:rPr>
      </w:pPr>
      <w:bookmarkStart w:id="28" w:name="_Hlk199159266"/>
      <w:r w:rsidRPr="003A228E">
        <w:rPr>
          <w:color w:val="000000"/>
        </w:rPr>
        <w:t>*</w:t>
      </w:r>
      <w:r>
        <w:rPr>
          <w:b/>
          <w:bCs/>
          <w:color w:val="000000"/>
        </w:rPr>
        <w:t xml:space="preserve"> </w:t>
      </w:r>
      <w:r>
        <w:rPr>
          <w:color w:val="000000"/>
        </w:rPr>
        <w:t>тип дома</w:t>
      </w:r>
      <w:r w:rsidRPr="003A228E">
        <w:rPr>
          <w:color w:val="000000"/>
        </w:rPr>
        <w:t xml:space="preserve"> указан в Схеме вариантов планировочных решений</w:t>
      </w:r>
    </w:p>
    <w:p w14:paraId="06CBC384" w14:textId="0D401785" w:rsidR="00EC7412" w:rsidRDefault="00C02DC0" w:rsidP="0051598B">
      <w:pPr>
        <w:spacing w:line="360" w:lineRule="auto"/>
        <w:ind w:left="709"/>
        <w:rPr>
          <w:b/>
          <w:bCs/>
          <w:color w:val="000000"/>
          <w:sz w:val="28"/>
          <w:szCs w:val="28"/>
        </w:rPr>
      </w:pPr>
      <w:r w:rsidRPr="0007763C">
        <w:rPr>
          <w:b/>
          <w:bCs/>
          <w:sz w:val="28"/>
          <w:szCs w:val="28"/>
        </w:rPr>
        <w:t>4</w:t>
      </w:r>
      <w:r w:rsidR="00EC7412" w:rsidRPr="0007763C">
        <w:rPr>
          <w:b/>
          <w:bCs/>
          <w:sz w:val="28"/>
          <w:szCs w:val="28"/>
        </w:rPr>
        <w:t>.</w:t>
      </w:r>
      <w:r w:rsidR="00EC7412" w:rsidRPr="00EC7412">
        <w:rPr>
          <w:b/>
          <w:bCs/>
          <w:color w:val="000000"/>
          <w:sz w:val="28"/>
          <w:szCs w:val="28"/>
        </w:rPr>
        <w:t>2. Общественно-деловая застройка</w:t>
      </w:r>
    </w:p>
    <w:p w14:paraId="52184278" w14:textId="77777777" w:rsidR="00C32C01" w:rsidRDefault="007763C9" w:rsidP="0051598B">
      <w:pPr>
        <w:spacing w:after="240" w:line="360" w:lineRule="auto"/>
        <w:ind w:firstLine="709"/>
        <w:jc w:val="both"/>
        <w:rPr>
          <w:color w:val="000000"/>
          <w:sz w:val="28"/>
          <w:szCs w:val="28"/>
        </w:rPr>
      </w:pPr>
      <w:r w:rsidRPr="007763C9">
        <w:rPr>
          <w:color w:val="000000"/>
          <w:sz w:val="28"/>
          <w:szCs w:val="28"/>
        </w:rPr>
        <w:t>На проектируемой территории</w:t>
      </w:r>
      <w:r>
        <w:rPr>
          <w:color w:val="000000"/>
          <w:sz w:val="28"/>
          <w:szCs w:val="28"/>
        </w:rPr>
        <w:t xml:space="preserve"> предусмотрено строительство социальных объектов, объектов, оказывающих услуги повседневного и периодического </w:t>
      </w:r>
      <w:r>
        <w:rPr>
          <w:color w:val="000000"/>
          <w:sz w:val="28"/>
          <w:szCs w:val="28"/>
        </w:rPr>
        <w:lastRenderedPageBreak/>
        <w:t>спроса. Планируемое население будет обеспечено всеми необходимыми объектами обслуживания в радиусе доступности.</w:t>
      </w:r>
    </w:p>
    <w:p w14:paraId="07BAD32F" w14:textId="609DED94" w:rsidR="000B5128" w:rsidRDefault="000B5128" w:rsidP="000B5128">
      <w:pPr>
        <w:spacing w:line="360" w:lineRule="auto"/>
        <w:ind w:firstLine="709"/>
        <w:jc w:val="both"/>
        <w:rPr>
          <w:color w:val="000000"/>
          <w:sz w:val="28"/>
          <w:szCs w:val="28"/>
        </w:rPr>
      </w:pPr>
      <w:r>
        <w:rPr>
          <w:color w:val="000000"/>
          <w:sz w:val="28"/>
          <w:szCs w:val="28"/>
        </w:rPr>
        <w:t>Расчет потребности населения в объектах обслуживания произведен в соответствии с местными нормативами градостроительного проектирования г. Костромы</w:t>
      </w:r>
      <w:r w:rsidR="00C374ED">
        <w:rPr>
          <w:color w:val="000000"/>
          <w:sz w:val="28"/>
          <w:szCs w:val="28"/>
        </w:rPr>
        <w:t xml:space="preserve"> </w:t>
      </w:r>
      <w:r w:rsidR="009A47F1">
        <w:rPr>
          <w:color w:val="000000"/>
          <w:sz w:val="28"/>
          <w:szCs w:val="28"/>
        </w:rPr>
        <w:t xml:space="preserve">для проектируемых объектов местного значения </w:t>
      </w:r>
      <w:r w:rsidR="00C374ED">
        <w:rPr>
          <w:color w:val="000000"/>
          <w:sz w:val="28"/>
          <w:szCs w:val="28"/>
        </w:rPr>
        <w:t>и региональными нормативами градостроительного проектирования Костромской области</w:t>
      </w:r>
      <w:r w:rsidR="009A47F1">
        <w:rPr>
          <w:color w:val="000000"/>
          <w:sz w:val="28"/>
          <w:szCs w:val="28"/>
        </w:rPr>
        <w:t xml:space="preserve"> для проектируемых объектов регионального значения (объекты здравоохранения)</w:t>
      </w:r>
      <w:r w:rsidR="00C374ED">
        <w:rPr>
          <w:color w:val="000000"/>
          <w:sz w:val="28"/>
          <w:szCs w:val="28"/>
        </w:rPr>
        <w:t>.</w:t>
      </w:r>
    </w:p>
    <w:p w14:paraId="25446088" w14:textId="1725AB96" w:rsidR="008F27FC" w:rsidRDefault="008F27FC" w:rsidP="007763C9">
      <w:pPr>
        <w:spacing w:line="360" w:lineRule="auto"/>
        <w:ind w:firstLine="709"/>
        <w:jc w:val="both"/>
        <w:rPr>
          <w:color w:val="000000"/>
          <w:sz w:val="28"/>
          <w:szCs w:val="28"/>
        </w:rPr>
      </w:pPr>
      <w:r>
        <w:rPr>
          <w:color w:val="000000"/>
          <w:sz w:val="28"/>
          <w:szCs w:val="28"/>
        </w:rPr>
        <w:t xml:space="preserve">Перечень планируемых объектов обслуживания представлен в таблице </w:t>
      </w:r>
      <w:r w:rsidR="00C374ED">
        <w:rPr>
          <w:color w:val="000000"/>
          <w:sz w:val="28"/>
          <w:szCs w:val="28"/>
        </w:rPr>
        <w:t>6</w:t>
      </w:r>
      <w:r>
        <w:rPr>
          <w:color w:val="000000"/>
          <w:sz w:val="28"/>
          <w:szCs w:val="28"/>
        </w:rPr>
        <w:t>.</w:t>
      </w:r>
    </w:p>
    <w:p w14:paraId="060E9418" w14:textId="43B2CEBD" w:rsidR="008F27FC" w:rsidRDefault="008F27FC" w:rsidP="008F27FC">
      <w:pPr>
        <w:ind w:firstLine="709"/>
        <w:jc w:val="both"/>
        <w:rPr>
          <w:color w:val="000000"/>
          <w:sz w:val="28"/>
          <w:szCs w:val="28"/>
        </w:rPr>
      </w:pPr>
      <w:r w:rsidRPr="001E2A87">
        <w:rPr>
          <w:b/>
          <w:bCs/>
          <w:color w:val="000000"/>
        </w:rPr>
        <w:t xml:space="preserve">Таблица </w:t>
      </w:r>
      <w:r w:rsidR="003A228E">
        <w:rPr>
          <w:b/>
          <w:bCs/>
          <w:color w:val="000000"/>
        </w:rPr>
        <w:t>6</w:t>
      </w:r>
      <w:r w:rsidR="004F7772">
        <w:rPr>
          <w:b/>
          <w:bCs/>
          <w:color w:val="000000"/>
        </w:rPr>
        <w:t>.1</w:t>
      </w:r>
      <w:r w:rsidRPr="001E2A87">
        <w:rPr>
          <w:b/>
          <w:bCs/>
          <w:color w:val="000000"/>
        </w:rPr>
        <w:t xml:space="preserve">. </w:t>
      </w:r>
      <w:r>
        <w:rPr>
          <w:b/>
          <w:bCs/>
          <w:color w:val="000000"/>
        </w:rPr>
        <w:t>–</w:t>
      </w:r>
      <w:r w:rsidRPr="001E2A87">
        <w:rPr>
          <w:b/>
          <w:bCs/>
          <w:color w:val="000000"/>
        </w:rPr>
        <w:t xml:space="preserve"> </w:t>
      </w:r>
      <w:r>
        <w:rPr>
          <w:b/>
          <w:bCs/>
          <w:color w:val="000000"/>
        </w:rPr>
        <w:t xml:space="preserve">Перечень планируемых объектов </w:t>
      </w:r>
      <w:r w:rsidR="002B22A2">
        <w:rPr>
          <w:b/>
          <w:bCs/>
          <w:color w:val="000000"/>
        </w:rPr>
        <w:t xml:space="preserve">социального </w:t>
      </w:r>
      <w:r>
        <w:rPr>
          <w:b/>
          <w:bCs/>
          <w:color w:val="000000"/>
        </w:rPr>
        <w:t>обслуживания</w:t>
      </w:r>
      <w:r w:rsidRPr="001E2A87">
        <w:rPr>
          <w:b/>
          <w:bCs/>
          <w:color w:val="000000"/>
        </w:rPr>
        <w:t xml:space="preserve"> в границах проектируемой территории </w:t>
      </w:r>
      <w:r w:rsidRPr="0010077A">
        <w:rPr>
          <w:color w:val="000000"/>
          <w:sz w:val="28"/>
          <w:szCs w:val="28"/>
        </w:rPr>
        <w:t xml:space="preserve">                                                                                                             </w:t>
      </w:r>
    </w:p>
    <w:tbl>
      <w:tblPr>
        <w:tblW w:w="10070" w:type="dxa"/>
        <w:tblInd w:w="-15" w:type="dxa"/>
        <w:tblBorders>
          <w:top w:val="single" w:sz="8" w:space="0" w:color="595959"/>
          <w:left w:val="single" w:sz="8" w:space="0" w:color="595959"/>
          <w:bottom w:val="single" w:sz="8" w:space="0" w:color="595959"/>
          <w:right w:val="single" w:sz="8" w:space="0" w:color="595959"/>
          <w:insideH w:val="single" w:sz="8" w:space="0" w:color="595959"/>
          <w:insideV w:val="single" w:sz="8" w:space="0" w:color="595959"/>
        </w:tblBorders>
        <w:tblLayout w:type="fixed"/>
        <w:tblLook w:val="00A0" w:firstRow="1" w:lastRow="0" w:firstColumn="1" w:lastColumn="0" w:noHBand="0" w:noVBand="0"/>
      </w:tblPr>
      <w:tblGrid>
        <w:gridCol w:w="572"/>
        <w:gridCol w:w="1701"/>
        <w:gridCol w:w="1134"/>
        <w:gridCol w:w="851"/>
        <w:gridCol w:w="1276"/>
        <w:gridCol w:w="708"/>
        <w:gridCol w:w="851"/>
        <w:gridCol w:w="1134"/>
        <w:gridCol w:w="1843"/>
      </w:tblGrid>
      <w:tr w:rsidR="00086D6E" w:rsidRPr="002C25A9" w14:paraId="2CF40870" w14:textId="77777777" w:rsidTr="00086D6E">
        <w:trPr>
          <w:trHeight w:val="398"/>
          <w:tblHeader/>
        </w:trPr>
        <w:tc>
          <w:tcPr>
            <w:tcW w:w="572" w:type="dxa"/>
            <w:vMerge w:val="restart"/>
            <w:shd w:val="clear" w:color="auto" w:fill="FFFFFF"/>
          </w:tcPr>
          <w:bookmarkEnd w:id="28"/>
          <w:p w14:paraId="081C9785" w14:textId="77777777" w:rsidR="00086D6E" w:rsidRDefault="00086D6E" w:rsidP="00D0721F">
            <w:pPr>
              <w:ind w:hanging="108"/>
              <w:jc w:val="center"/>
              <w:rPr>
                <w:color w:val="000000"/>
              </w:rPr>
            </w:pPr>
            <w:r>
              <w:rPr>
                <w:color w:val="000000"/>
              </w:rPr>
              <w:t>№</w:t>
            </w:r>
          </w:p>
          <w:p w14:paraId="7C263382" w14:textId="2BFC462B" w:rsidR="00086D6E" w:rsidRPr="002C25A9" w:rsidRDefault="00086D6E" w:rsidP="00D0721F">
            <w:pPr>
              <w:ind w:hanging="108"/>
              <w:jc w:val="center"/>
              <w:rPr>
                <w:color w:val="000000"/>
              </w:rPr>
            </w:pPr>
            <w:r>
              <w:rPr>
                <w:color w:val="000000"/>
              </w:rPr>
              <w:t>п/п</w:t>
            </w:r>
          </w:p>
        </w:tc>
        <w:tc>
          <w:tcPr>
            <w:tcW w:w="1701" w:type="dxa"/>
            <w:vMerge w:val="restart"/>
            <w:shd w:val="clear" w:color="auto" w:fill="FFFFFF"/>
          </w:tcPr>
          <w:p w14:paraId="3A48C346" w14:textId="1AB7117A" w:rsidR="00086D6E" w:rsidRPr="002C25A9" w:rsidRDefault="00086D6E" w:rsidP="00D0721F">
            <w:pPr>
              <w:ind w:hanging="108"/>
              <w:jc w:val="center"/>
              <w:rPr>
                <w:color w:val="000000"/>
              </w:rPr>
            </w:pPr>
            <w:r w:rsidRPr="002C25A9">
              <w:rPr>
                <w:color w:val="000000"/>
              </w:rPr>
              <w:t>Наименование</w:t>
            </w:r>
          </w:p>
          <w:p w14:paraId="14783564" w14:textId="77777777" w:rsidR="00086D6E" w:rsidRPr="002C25A9" w:rsidRDefault="00086D6E" w:rsidP="00D0721F">
            <w:pPr>
              <w:ind w:hanging="108"/>
              <w:jc w:val="center"/>
              <w:rPr>
                <w:color w:val="000000"/>
              </w:rPr>
            </w:pPr>
            <w:r w:rsidRPr="002C25A9">
              <w:rPr>
                <w:color w:val="000000"/>
              </w:rPr>
              <w:t xml:space="preserve"> объекта</w:t>
            </w:r>
          </w:p>
          <w:p w14:paraId="62A4F273" w14:textId="77777777" w:rsidR="00086D6E" w:rsidRPr="002C25A9" w:rsidRDefault="00086D6E" w:rsidP="00D0721F">
            <w:pPr>
              <w:jc w:val="center"/>
              <w:rPr>
                <w:color w:val="000000"/>
              </w:rPr>
            </w:pPr>
          </w:p>
        </w:tc>
        <w:tc>
          <w:tcPr>
            <w:tcW w:w="1134" w:type="dxa"/>
            <w:vMerge w:val="restart"/>
            <w:shd w:val="clear" w:color="auto" w:fill="FFFFFF"/>
          </w:tcPr>
          <w:p w14:paraId="6CF61DA9" w14:textId="77777777" w:rsidR="00086D6E" w:rsidRPr="002C25A9" w:rsidRDefault="00086D6E" w:rsidP="00D0721F">
            <w:pPr>
              <w:jc w:val="center"/>
              <w:rPr>
                <w:color w:val="000000"/>
              </w:rPr>
            </w:pPr>
            <w:r w:rsidRPr="002C25A9">
              <w:rPr>
                <w:color w:val="000000"/>
              </w:rPr>
              <w:t>Ед. изм.</w:t>
            </w:r>
          </w:p>
        </w:tc>
        <w:tc>
          <w:tcPr>
            <w:tcW w:w="2127" w:type="dxa"/>
            <w:gridSpan w:val="2"/>
            <w:tcBorders>
              <w:top w:val="single" w:sz="12" w:space="0" w:color="595959"/>
              <w:bottom w:val="single" w:sz="6" w:space="0" w:color="595959"/>
            </w:tcBorders>
            <w:shd w:val="clear" w:color="auto" w:fill="FFFFFF"/>
          </w:tcPr>
          <w:p w14:paraId="38DCCE36" w14:textId="77777777" w:rsidR="00086D6E" w:rsidRPr="002C25A9" w:rsidRDefault="00086D6E" w:rsidP="00D0721F">
            <w:pPr>
              <w:jc w:val="center"/>
              <w:rPr>
                <w:color w:val="000000"/>
              </w:rPr>
            </w:pPr>
            <w:r w:rsidRPr="002C25A9">
              <w:rPr>
                <w:color w:val="000000"/>
              </w:rPr>
              <w:t>Нормативная потребность</w:t>
            </w:r>
          </w:p>
        </w:tc>
        <w:tc>
          <w:tcPr>
            <w:tcW w:w="708" w:type="dxa"/>
            <w:vMerge w:val="restart"/>
            <w:shd w:val="clear" w:color="auto" w:fill="FFFFFF"/>
          </w:tcPr>
          <w:p w14:paraId="09DFC42A" w14:textId="77777777" w:rsidR="00086D6E" w:rsidRPr="002C25A9" w:rsidRDefault="00086D6E" w:rsidP="00D0721F">
            <w:pPr>
              <w:ind w:right="-108" w:hanging="108"/>
              <w:jc w:val="center"/>
              <w:rPr>
                <w:color w:val="000000"/>
              </w:rPr>
            </w:pPr>
            <w:r w:rsidRPr="002C25A9">
              <w:rPr>
                <w:color w:val="000000"/>
              </w:rPr>
              <w:t xml:space="preserve">Принято </w:t>
            </w:r>
          </w:p>
          <w:p w14:paraId="68752ADD" w14:textId="77777777" w:rsidR="00086D6E" w:rsidRPr="002C25A9" w:rsidRDefault="00086D6E" w:rsidP="00D0721F">
            <w:pPr>
              <w:ind w:right="-108" w:hanging="108"/>
              <w:jc w:val="center"/>
              <w:rPr>
                <w:color w:val="000000"/>
              </w:rPr>
            </w:pPr>
            <w:r w:rsidRPr="002C25A9">
              <w:rPr>
                <w:color w:val="000000"/>
              </w:rPr>
              <w:t>по проекту</w:t>
            </w:r>
          </w:p>
          <w:p w14:paraId="71FA558C" w14:textId="77777777" w:rsidR="00086D6E" w:rsidRPr="002C25A9" w:rsidRDefault="00086D6E" w:rsidP="00D0721F">
            <w:pPr>
              <w:jc w:val="center"/>
              <w:rPr>
                <w:color w:val="000000"/>
              </w:rPr>
            </w:pPr>
          </w:p>
        </w:tc>
        <w:tc>
          <w:tcPr>
            <w:tcW w:w="1985" w:type="dxa"/>
            <w:gridSpan w:val="2"/>
            <w:shd w:val="clear" w:color="auto" w:fill="FFFFFF"/>
          </w:tcPr>
          <w:p w14:paraId="2BB0BFF7" w14:textId="77777777" w:rsidR="00086D6E" w:rsidRPr="002C25A9" w:rsidRDefault="00086D6E" w:rsidP="006D4398">
            <w:pPr>
              <w:ind w:right="-105"/>
              <w:jc w:val="center"/>
              <w:rPr>
                <w:color w:val="000000"/>
              </w:rPr>
            </w:pPr>
            <w:r w:rsidRPr="002C25A9">
              <w:rPr>
                <w:color w:val="000000"/>
              </w:rPr>
              <w:t xml:space="preserve">Размеры земельных участков, кв.м </w:t>
            </w:r>
          </w:p>
        </w:tc>
        <w:tc>
          <w:tcPr>
            <w:tcW w:w="1843" w:type="dxa"/>
            <w:vMerge w:val="restart"/>
            <w:shd w:val="clear" w:color="auto" w:fill="FFFFFF"/>
          </w:tcPr>
          <w:p w14:paraId="36C133FC" w14:textId="77777777" w:rsidR="00086D6E" w:rsidRPr="002C25A9" w:rsidRDefault="00086D6E" w:rsidP="001C5D16">
            <w:pPr>
              <w:ind w:left="-105" w:right="-103" w:firstLine="105"/>
              <w:jc w:val="center"/>
              <w:rPr>
                <w:color w:val="000000"/>
              </w:rPr>
            </w:pPr>
            <w:r w:rsidRPr="002C25A9">
              <w:rPr>
                <w:color w:val="000000"/>
              </w:rPr>
              <w:t>Примечание</w:t>
            </w:r>
          </w:p>
        </w:tc>
      </w:tr>
      <w:tr w:rsidR="00086D6E" w:rsidRPr="002C25A9" w14:paraId="66F965BA" w14:textId="77777777" w:rsidTr="00B873EF">
        <w:trPr>
          <w:trHeight w:val="505"/>
          <w:tblHeader/>
        </w:trPr>
        <w:tc>
          <w:tcPr>
            <w:tcW w:w="572" w:type="dxa"/>
            <w:vMerge/>
            <w:shd w:val="clear" w:color="auto" w:fill="FFFFFF"/>
          </w:tcPr>
          <w:p w14:paraId="0172577D" w14:textId="77777777" w:rsidR="00086D6E" w:rsidRPr="002C25A9" w:rsidRDefault="00086D6E" w:rsidP="00D0721F">
            <w:pPr>
              <w:jc w:val="center"/>
              <w:rPr>
                <w:color w:val="000000"/>
              </w:rPr>
            </w:pPr>
          </w:p>
        </w:tc>
        <w:tc>
          <w:tcPr>
            <w:tcW w:w="1701" w:type="dxa"/>
            <w:vMerge/>
            <w:shd w:val="clear" w:color="auto" w:fill="FFFFFF"/>
            <w:vAlign w:val="center"/>
          </w:tcPr>
          <w:p w14:paraId="48A6EC63" w14:textId="6092F949" w:rsidR="00086D6E" w:rsidRPr="002C25A9" w:rsidRDefault="00086D6E" w:rsidP="00D0721F">
            <w:pPr>
              <w:jc w:val="center"/>
              <w:rPr>
                <w:color w:val="000000"/>
              </w:rPr>
            </w:pPr>
          </w:p>
        </w:tc>
        <w:tc>
          <w:tcPr>
            <w:tcW w:w="1134" w:type="dxa"/>
            <w:vMerge/>
            <w:shd w:val="clear" w:color="auto" w:fill="FFFFFF"/>
          </w:tcPr>
          <w:p w14:paraId="46C76DE7" w14:textId="77777777" w:rsidR="00086D6E" w:rsidRPr="002C25A9" w:rsidRDefault="00086D6E" w:rsidP="00D0721F">
            <w:pPr>
              <w:jc w:val="center"/>
              <w:rPr>
                <w:color w:val="000000"/>
              </w:rPr>
            </w:pPr>
          </w:p>
        </w:tc>
        <w:tc>
          <w:tcPr>
            <w:tcW w:w="851" w:type="dxa"/>
            <w:shd w:val="clear" w:color="auto" w:fill="FFFFFF"/>
            <w:vAlign w:val="center"/>
          </w:tcPr>
          <w:p w14:paraId="6BD00BE2" w14:textId="1A68FD1E" w:rsidR="00086D6E" w:rsidRPr="002C25A9" w:rsidRDefault="00086D6E" w:rsidP="006D4398">
            <w:pPr>
              <w:ind w:left="-106"/>
              <w:jc w:val="center"/>
              <w:rPr>
                <w:color w:val="000000"/>
              </w:rPr>
            </w:pPr>
            <w:r>
              <w:rPr>
                <w:color w:val="000000"/>
              </w:rPr>
              <w:t>показатель</w:t>
            </w:r>
          </w:p>
        </w:tc>
        <w:tc>
          <w:tcPr>
            <w:tcW w:w="1276" w:type="dxa"/>
            <w:shd w:val="clear" w:color="auto" w:fill="FFFFFF"/>
            <w:vAlign w:val="center"/>
          </w:tcPr>
          <w:p w14:paraId="636E0C60" w14:textId="6FCF0463" w:rsidR="00086D6E" w:rsidRPr="002C25A9" w:rsidRDefault="00086D6E" w:rsidP="008B205F">
            <w:pPr>
              <w:ind w:left="-104" w:right="-108" w:hanging="106"/>
              <w:jc w:val="center"/>
              <w:rPr>
                <w:color w:val="000000"/>
              </w:rPr>
            </w:pPr>
            <w:r w:rsidRPr="0051598B">
              <w:rPr>
                <w:color w:val="000000"/>
              </w:rPr>
              <w:t>На</w:t>
            </w:r>
            <w:r>
              <w:rPr>
                <w:color w:val="000000"/>
              </w:rPr>
              <w:t xml:space="preserve"> 8273</w:t>
            </w:r>
            <w:r w:rsidRPr="002C25A9">
              <w:rPr>
                <w:color w:val="000000"/>
              </w:rPr>
              <w:t xml:space="preserve"> чел.</w:t>
            </w:r>
          </w:p>
        </w:tc>
        <w:tc>
          <w:tcPr>
            <w:tcW w:w="708" w:type="dxa"/>
            <w:vMerge/>
            <w:tcBorders>
              <w:bottom w:val="single" w:sz="12" w:space="0" w:color="595959"/>
            </w:tcBorders>
            <w:shd w:val="clear" w:color="auto" w:fill="FFFFFF"/>
            <w:vAlign w:val="center"/>
          </w:tcPr>
          <w:p w14:paraId="0FDDA215" w14:textId="77777777" w:rsidR="00086D6E" w:rsidRPr="002C25A9" w:rsidRDefault="00086D6E" w:rsidP="00D0721F">
            <w:pPr>
              <w:jc w:val="center"/>
              <w:rPr>
                <w:color w:val="000000"/>
              </w:rPr>
            </w:pPr>
          </w:p>
        </w:tc>
        <w:tc>
          <w:tcPr>
            <w:tcW w:w="851" w:type="dxa"/>
            <w:shd w:val="clear" w:color="auto" w:fill="FFFFFF"/>
          </w:tcPr>
          <w:p w14:paraId="449FC5FD" w14:textId="77777777" w:rsidR="00086D6E" w:rsidRPr="002C25A9" w:rsidRDefault="00086D6E" w:rsidP="00760AB5">
            <w:pPr>
              <w:ind w:hanging="111"/>
              <w:jc w:val="center"/>
              <w:rPr>
                <w:color w:val="000000"/>
              </w:rPr>
            </w:pPr>
            <w:r w:rsidRPr="002C25A9">
              <w:rPr>
                <w:color w:val="000000"/>
              </w:rPr>
              <w:t>Норматив</w:t>
            </w:r>
          </w:p>
        </w:tc>
        <w:tc>
          <w:tcPr>
            <w:tcW w:w="1134" w:type="dxa"/>
            <w:shd w:val="clear" w:color="auto" w:fill="FFFFFF"/>
          </w:tcPr>
          <w:p w14:paraId="407B43E4" w14:textId="77777777" w:rsidR="00086D6E" w:rsidRPr="002C25A9" w:rsidRDefault="00086D6E" w:rsidP="00D0721F">
            <w:pPr>
              <w:ind w:right="-108" w:hanging="106"/>
              <w:jc w:val="center"/>
              <w:rPr>
                <w:color w:val="000000"/>
              </w:rPr>
            </w:pPr>
            <w:r w:rsidRPr="002C25A9">
              <w:rPr>
                <w:color w:val="000000"/>
              </w:rPr>
              <w:t xml:space="preserve">По </w:t>
            </w:r>
          </w:p>
          <w:p w14:paraId="53E85885" w14:textId="77777777" w:rsidR="00086D6E" w:rsidRPr="002C25A9" w:rsidRDefault="00086D6E" w:rsidP="00D0721F">
            <w:pPr>
              <w:ind w:right="-108" w:hanging="106"/>
              <w:jc w:val="center"/>
              <w:rPr>
                <w:color w:val="000000"/>
              </w:rPr>
            </w:pPr>
            <w:r w:rsidRPr="002C25A9">
              <w:rPr>
                <w:color w:val="000000"/>
              </w:rPr>
              <w:t>проекту</w:t>
            </w:r>
          </w:p>
        </w:tc>
        <w:tc>
          <w:tcPr>
            <w:tcW w:w="1843" w:type="dxa"/>
            <w:vMerge/>
            <w:shd w:val="clear" w:color="auto" w:fill="FFFFFF"/>
          </w:tcPr>
          <w:p w14:paraId="1398C63A" w14:textId="77777777" w:rsidR="00086D6E" w:rsidRPr="002C25A9" w:rsidRDefault="00086D6E" w:rsidP="00D0721F">
            <w:pPr>
              <w:jc w:val="center"/>
              <w:rPr>
                <w:color w:val="000000"/>
              </w:rPr>
            </w:pPr>
          </w:p>
        </w:tc>
      </w:tr>
      <w:tr w:rsidR="00086D6E" w:rsidRPr="002C25A9" w14:paraId="0CBCEBB4" w14:textId="77777777" w:rsidTr="00B873EF">
        <w:trPr>
          <w:trHeight w:val="183"/>
          <w:tblHeader/>
        </w:trPr>
        <w:tc>
          <w:tcPr>
            <w:tcW w:w="572" w:type="dxa"/>
            <w:shd w:val="clear" w:color="auto" w:fill="FFFFFF"/>
          </w:tcPr>
          <w:p w14:paraId="178468E8" w14:textId="77777777" w:rsidR="00086D6E" w:rsidRPr="002C25A9" w:rsidRDefault="00086D6E" w:rsidP="00D0721F">
            <w:pPr>
              <w:jc w:val="center"/>
              <w:rPr>
                <w:color w:val="000000"/>
              </w:rPr>
            </w:pPr>
          </w:p>
        </w:tc>
        <w:tc>
          <w:tcPr>
            <w:tcW w:w="1701" w:type="dxa"/>
            <w:shd w:val="clear" w:color="auto" w:fill="FFFFFF"/>
            <w:vAlign w:val="center"/>
          </w:tcPr>
          <w:p w14:paraId="5A659CCE" w14:textId="1A931474" w:rsidR="00086D6E" w:rsidRPr="002C25A9" w:rsidRDefault="00086D6E" w:rsidP="00D0721F">
            <w:pPr>
              <w:jc w:val="center"/>
              <w:rPr>
                <w:color w:val="000000"/>
              </w:rPr>
            </w:pPr>
            <w:r w:rsidRPr="002C25A9">
              <w:rPr>
                <w:color w:val="000000"/>
              </w:rPr>
              <w:t>2</w:t>
            </w:r>
          </w:p>
        </w:tc>
        <w:tc>
          <w:tcPr>
            <w:tcW w:w="1134" w:type="dxa"/>
            <w:shd w:val="clear" w:color="auto" w:fill="FFFFFF"/>
          </w:tcPr>
          <w:p w14:paraId="073D6C3F" w14:textId="77777777" w:rsidR="00086D6E" w:rsidRPr="002C25A9" w:rsidRDefault="00086D6E" w:rsidP="00D0721F">
            <w:pPr>
              <w:jc w:val="center"/>
              <w:rPr>
                <w:color w:val="000000"/>
              </w:rPr>
            </w:pPr>
          </w:p>
        </w:tc>
        <w:tc>
          <w:tcPr>
            <w:tcW w:w="851" w:type="dxa"/>
            <w:shd w:val="clear" w:color="auto" w:fill="FFFFFF"/>
          </w:tcPr>
          <w:p w14:paraId="5A6E6575" w14:textId="77777777" w:rsidR="00086D6E" w:rsidRPr="002C25A9" w:rsidRDefault="00086D6E" w:rsidP="00D0721F">
            <w:pPr>
              <w:jc w:val="center"/>
              <w:rPr>
                <w:color w:val="000000"/>
              </w:rPr>
            </w:pPr>
            <w:r w:rsidRPr="002C25A9">
              <w:rPr>
                <w:color w:val="000000"/>
              </w:rPr>
              <w:t>3</w:t>
            </w:r>
          </w:p>
        </w:tc>
        <w:tc>
          <w:tcPr>
            <w:tcW w:w="1276" w:type="dxa"/>
            <w:shd w:val="clear" w:color="auto" w:fill="FFFFFF"/>
          </w:tcPr>
          <w:p w14:paraId="583718A9" w14:textId="77777777" w:rsidR="00086D6E" w:rsidRPr="002C25A9" w:rsidRDefault="00086D6E" w:rsidP="00D0721F">
            <w:pPr>
              <w:jc w:val="center"/>
              <w:rPr>
                <w:color w:val="000000"/>
              </w:rPr>
            </w:pPr>
            <w:r w:rsidRPr="002C25A9">
              <w:rPr>
                <w:color w:val="000000"/>
              </w:rPr>
              <w:t>4</w:t>
            </w:r>
          </w:p>
        </w:tc>
        <w:tc>
          <w:tcPr>
            <w:tcW w:w="708" w:type="dxa"/>
            <w:shd w:val="clear" w:color="auto" w:fill="FFFFFF"/>
          </w:tcPr>
          <w:p w14:paraId="54B9FF75" w14:textId="77777777" w:rsidR="00086D6E" w:rsidRPr="002C25A9" w:rsidRDefault="00086D6E" w:rsidP="00D0721F">
            <w:pPr>
              <w:jc w:val="center"/>
              <w:rPr>
                <w:color w:val="000000"/>
              </w:rPr>
            </w:pPr>
            <w:r w:rsidRPr="002C25A9">
              <w:rPr>
                <w:color w:val="000000"/>
              </w:rPr>
              <w:t>5</w:t>
            </w:r>
          </w:p>
        </w:tc>
        <w:tc>
          <w:tcPr>
            <w:tcW w:w="851" w:type="dxa"/>
            <w:shd w:val="clear" w:color="auto" w:fill="FFFFFF"/>
            <w:vAlign w:val="center"/>
          </w:tcPr>
          <w:p w14:paraId="7E8A1333" w14:textId="77777777" w:rsidR="00086D6E" w:rsidRPr="002C25A9" w:rsidRDefault="00086D6E" w:rsidP="00D0721F">
            <w:pPr>
              <w:jc w:val="center"/>
              <w:rPr>
                <w:color w:val="000000"/>
              </w:rPr>
            </w:pPr>
            <w:r w:rsidRPr="002C25A9">
              <w:rPr>
                <w:color w:val="000000"/>
              </w:rPr>
              <w:t>6</w:t>
            </w:r>
          </w:p>
        </w:tc>
        <w:tc>
          <w:tcPr>
            <w:tcW w:w="1134" w:type="dxa"/>
            <w:shd w:val="clear" w:color="auto" w:fill="FFFFFF"/>
            <w:vAlign w:val="center"/>
          </w:tcPr>
          <w:p w14:paraId="120F9AB8" w14:textId="77777777" w:rsidR="00086D6E" w:rsidRPr="002C25A9" w:rsidRDefault="00086D6E" w:rsidP="00D0721F">
            <w:pPr>
              <w:jc w:val="center"/>
              <w:rPr>
                <w:color w:val="000000"/>
              </w:rPr>
            </w:pPr>
            <w:r w:rsidRPr="002C25A9">
              <w:rPr>
                <w:color w:val="000000"/>
              </w:rPr>
              <w:t>7</w:t>
            </w:r>
          </w:p>
        </w:tc>
        <w:tc>
          <w:tcPr>
            <w:tcW w:w="1843" w:type="dxa"/>
            <w:shd w:val="clear" w:color="auto" w:fill="FFFFFF"/>
          </w:tcPr>
          <w:p w14:paraId="7BAF3CD0" w14:textId="77777777" w:rsidR="00086D6E" w:rsidRPr="002C25A9" w:rsidRDefault="00086D6E" w:rsidP="00D0721F">
            <w:pPr>
              <w:jc w:val="center"/>
              <w:rPr>
                <w:color w:val="000000"/>
              </w:rPr>
            </w:pPr>
            <w:r w:rsidRPr="002C25A9">
              <w:rPr>
                <w:color w:val="000000"/>
              </w:rPr>
              <w:t>8</w:t>
            </w:r>
          </w:p>
        </w:tc>
      </w:tr>
      <w:tr w:rsidR="00086D6E" w:rsidRPr="002C25A9" w14:paraId="2D2B4BFA" w14:textId="77777777" w:rsidTr="00B873EF">
        <w:trPr>
          <w:trHeight w:val="287"/>
        </w:trPr>
        <w:tc>
          <w:tcPr>
            <w:tcW w:w="572" w:type="dxa"/>
            <w:vMerge w:val="restart"/>
          </w:tcPr>
          <w:p w14:paraId="57A02DC5" w14:textId="0006C6C5" w:rsidR="00086D6E" w:rsidRPr="002C25A9" w:rsidRDefault="00086D6E" w:rsidP="004824C6">
            <w:pPr>
              <w:tabs>
                <w:tab w:val="left" w:pos="6780"/>
              </w:tabs>
              <w:ind w:left="-108" w:right="-108"/>
              <w:contextualSpacing/>
              <w:jc w:val="center"/>
              <w:rPr>
                <w:color w:val="000000"/>
              </w:rPr>
            </w:pPr>
            <w:r>
              <w:rPr>
                <w:color w:val="000000"/>
              </w:rPr>
              <w:t>1</w:t>
            </w:r>
          </w:p>
        </w:tc>
        <w:tc>
          <w:tcPr>
            <w:tcW w:w="1701" w:type="dxa"/>
            <w:vMerge w:val="restart"/>
          </w:tcPr>
          <w:p w14:paraId="1E6AE043" w14:textId="4DB94530" w:rsidR="00086D6E" w:rsidRPr="002C25A9" w:rsidRDefault="00086D6E" w:rsidP="004824C6">
            <w:pPr>
              <w:tabs>
                <w:tab w:val="left" w:pos="6780"/>
              </w:tabs>
              <w:ind w:left="-108" w:right="-108"/>
              <w:contextualSpacing/>
              <w:jc w:val="center"/>
              <w:rPr>
                <w:color w:val="000000"/>
              </w:rPr>
            </w:pPr>
            <w:r w:rsidRPr="002C25A9">
              <w:rPr>
                <w:color w:val="000000"/>
              </w:rPr>
              <w:t xml:space="preserve">Дошкольные </w:t>
            </w:r>
          </w:p>
          <w:p w14:paraId="052A2756" w14:textId="77777777" w:rsidR="00086D6E" w:rsidRPr="002C25A9" w:rsidRDefault="00086D6E" w:rsidP="004824C6">
            <w:pPr>
              <w:tabs>
                <w:tab w:val="left" w:pos="6780"/>
              </w:tabs>
              <w:ind w:left="-108" w:right="-108"/>
              <w:contextualSpacing/>
              <w:jc w:val="center"/>
              <w:rPr>
                <w:color w:val="000000"/>
              </w:rPr>
            </w:pPr>
            <w:r w:rsidRPr="002C25A9">
              <w:rPr>
                <w:color w:val="000000"/>
              </w:rPr>
              <w:t>образовательные организации</w:t>
            </w:r>
          </w:p>
        </w:tc>
        <w:tc>
          <w:tcPr>
            <w:tcW w:w="1134" w:type="dxa"/>
            <w:vMerge w:val="restart"/>
          </w:tcPr>
          <w:p w14:paraId="3D33BC2C" w14:textId="48C31514" w:rsidR="00086D6E" w:rsidRPr="002C25A9" w:rsidRDefault="00086D6E" w:rsidP="00BB6447">
            <w:pPr>
              <w:tabs>
                <w:tab w:val="left" w:pos="6780"/>
              </w:tabs>
              <w:ind w:left="-108" w:right="-108" w:firstLine="108"/>
              <w:contextualSpacing/>
              <w:jc w:val="center"/>
              <w:rPr>
                <w:color w:val="000000"/>
              </w:rPr>
            </w:pPr>
            <w:r w:rsidRPr="002C25A9">
              <w:rPr>
                <w:color w:val="000000"/>
              </w:rPr>
              <w:t>мест на 1000 чел</w:t>
            </w:r>
            <w:r>
              <w:rPr>
                <w:color w:val="000000"/>
              </w:rPr>
              <w:t>.</w:t>
            </w:r>
          </w:p>
        </w:tc>
        <w:tc>
          <w:tcPr>
            <w:tcW w:w="851" w:type="dxa"/>
            <w:vMerge w:val="restart"/>
          </w:tcPr>
          <w:p w14:paraId="04C6CB17" w14:textId="77777777" w:rsidR="00086D6E" w:rsidRPr="002C25A9" w:rsidRDefault="00086D6E" w:rsidP="00BB6447">
            <w:pPr>
              <w:tabs>
                <w:tab w:val="left" w:pos="6780"/>
              </w:tabs>
              <w:ind w:left="-108" w:right="-108" w:firstLine="108"/>
              <w:contextualSpacing/>
              <w:jc w:val="center"/>
              <w:rPr>
                <w:color w:val="000000"/>
              </w:rPr>
            </w:pPr>
            <w:r w:rsidRPr="002C25A9">
              <w:rPr>
                <w:color w:val="000000"/>
              </w:rPr>
              <w:t>64,8</w:t>
            </w:r>
          </w:p>
        </w:tc>
        <w:tc>
          <w:tcPr>
            <w:tcW w:w="1276" w:type="dxa"/>
            <w:vMerge w:val="restart"/>
          </w:tcPr>
          <w:p w14:paraId="5969E26F" w14:textId="77F942EB" w:rsidR="00086D6E" w:rsidRPr="002C25A9" w:rsidRDefault="00086D6E" w:rsidP="00BB6447">
            <w:pPr>
              <w:tabs>
                <w:tab w:val="left" w:pos="6780"/>
              </w:tabs>
              <w:ind w:left="-108" w:right="-108" w:firstLine="108"/>
              <w:contextualSpacing/>
              <w:jc w:val="center"/>
              <w:rPr>
                <w:color w:val="000000"/>
              </w:rPr>
            </w:pPr>
            <w:r w:rsidRPr="002C25A9">
              <w:rPr>
                <w:color w:val="000000"/>
              </w:rPr>
              <w:t>5</w:t>
            </w:r>
            <w:r>
              <w:rPr>
                <w:color w:val="000000"/>
              </w:rPr>
              <w:t>36</w:t>
            </w:r>
          </w:p>
        </w:tc>
        <w:tc>
          <w:tcPr>
            <w:tcW w:w="708" w:type="dxa"/>
            <w:vMerge w:val="restart"/>
          </w:tcPr>
          <w:p w14:paraId="4E209530" w14:textId="14A98384" w:rsidR="00086D6E" w:rsidRPr="002C25A9" w:rsidRDefault="00086D6E" w:rsidP="00BB6447">
            <w:pPr>
              <w:tabs>
                <w:tab w:val="left" w:pos="6780"/>
              </w:tabs>
              <w:ind w:left="-108" w:right="-108" w:firstLine="108"/>
              <w:contextualSpacing/>
              <w:jc w:val="center"/>
              <w:rPr>
                <w:color w:val="000000"/>
              </w:rPr>
            </w:pPr>
            <w:r w:rsidRPr="002C25A9">
              <w:rPr>
                <w:color w:val="000000"/>
              </w:rPr>
              <w:t>6</w:t>
            </w:r>
            <w:r>
              <w:rPr>
                <w:color w:val="000000"/>
              </w:rPr>
              <w:t>80</w:t>
            </w:r>
          </w:p>
        </w:tc>
        <w:tc>
          <w:tcPr>
            <w:tcW w:w="851" w:type="dxa"/>
          </w:tcPr>
          <w:p w14:paraId="53083C9C" w14:textId="77777777" w:rsidR="00086D6E" w:rsidRPr="002C25A9" w:rsidRDefault="00086D6E" w:rsidP="007334F5">
            <w:pPr>
              <w:tabs>
                <w:tab w:val="left" w:pos="6780"/>
              </w:tabs>
              <w:ind w:left="-104" w:right="-108"/>
              <w:contextualSpacing/>
              <w:jc w:val="center"/>
              <w:rPr>
                <w:color w:val="000000"/>
              </w:rPr>
            </w:pPr>
            <w:r w:rsidRPr="002C25A9">
              <w:rPr>
                <w:color w:val="000000"/>
              </w:rPr>
              <w:t>38х150=5700</w:t>
            </w:r>
          </w:p>
        </w:tc>
        <w:tc>
          <w:tcPr>
            <w:tcW w:w="1134" w:type="dxa"/>
          </w:tcPr>
          <w:p w14:paraId="7E0A1545" w14:textId="77777777" w:rsidR="00086D6E" w:rsidRDefault="00086D6E" w:rsidP="00E232C6">
            <w:pPr>
              <w:tabs>
                <w:tab w:val="left" w:pos="6780"/>
              </w:tabs>
              <w:ind w:left="-108" w:right="-108" w:firstLine="108"/>
              <w:contextualSpacing/>
              <w:jc w:val="center"/>
              <w:rPr>
                <w:color w:val="000000"/>
              </w:rPr>
            </w:pPr>
            <w:r w:rsidRPr="002C25A9">
              <w:rPr>
                <w:color w:val="000000"/>
              </w:rPr>
              <w:t>6212</w:t>
            </w:r>
            <w:r>
              <w:rPr>
                <w:color w:val="000000"/>
              </w:rPr>
              <w:t>,</w:t>
            </w:r>
          </w:p>
          <w:p w14:paraId="63DEE7C8" w14:textId="77777777" w:rsidR="00086D6E" w:rsidRPr="002C25A9" w:rsidRDefault="00086D6E" w:rsidP="00E232C6">
            <w:pPr>
              <w:tabs>
                <w:tab w:val="left" w:pos="6780"/>
              </w:tabs>
              <w:ind w:left="-108" w:right="-108" w:firstLine="108"/>
              <w:contextualSpacing/>
              <w:jc w:val="center"/>
              <w:rPr>
                <w:color w:val="000000"/>
              </w:rPr>
            </w:pPr>
            <w:r>
              <w:rPr>
                <w:color w:val="000000"/>
              </w:rPr>
              <w:t>6047</w:t>
            </w:r>
          </w:p>
        </w:tc>
        <w:tc>
          <w:tcPr>
            <w:tcW w:w="1843" w:type="dxa"/>
          </w:tcPr>
          <w:p w14:paraId="796EDD43" w14:textId="77777777" w:rsidR="00086D6E" w:rsidRPr="002C25A9" w:rsidRDefault="00086D6E" w:rsidP="00BB6447">
            <w:pPr>
              <w:tabs>
                <w:tab w:val="left" w:pos="6780"/>
              </w:tabs>
              <w:ind w:left="-108" w:right="-108" w:firstLine="108"/>
              <w:contextualSpacing/>
              <w:jc w:val="center"/>
              <w:rPr>
                <w:color w:val="000000"/>
              </w:rPr>
            </w:pPr>
            <w:r w:rsidRPr="002C25A9">
              <w:rPr>
                <w:color w:val="000000"/>
              </w:rPr>
              <w:t xml:space="preserve">ДОУ на 150 мест, поз.4   </w:t>
            </w:r>
          </w:p>
        </w:tc>
      </w:tr>
      <w:tr w:rsidR="00086D6E" w:rsidRPr="002C25A9" w14:paraId="2342AABB" w14:textId="77777777" w:rsidTr="00B873EF">
        <w:trPr>
          <w:trHeight w:val="122"/>
        </w:trPr>
        <w:tc>
          <w:tcPr>
            <w:tcW w:w="572" w:type="dxa"/>
            <w:vMerge/>
          </w:tcPr>
          <w:p w14:paraId="689F3106" w14:textId="77777777" w:rsidR="00086D6E" w:rsidRPr="002C25A9" w:rsidRDefault="00086D6E" w:rsidP="004824C6">
            <w:pPr>
              <w:tabs>
                <w:tab w:val="left" w:pos="6780"/>
              </w:tabs>
              <w:ind w:left="-108" w:right="-108"/>
              <w:contextualSpacing/>
              <w:jc w:val="center"/>
              <w:rPr>
                <w:color w:val="000000"/>
              </w:rPr>
            </w:pPr>
          </w:p>
        </w:tc>
        <w:tc>
          <w:tcPr>
            <w:tcW w:w="1701" w:type="dxa"/>
            <w:vMerge/>
          </w:tcPr>
          <w:p w14:paraId="5379BCCB" w14:textId="3708D34E" w:rsidR="00086D6E" w:rsidRPr="002C25A9" w:rsidRDefault="00086D6E" w:rsidP="004824C6">
            <w:pPr>
              <w:tabs>
                <w:tab w:val="left" w:pos="6780"/>
              </w:tabs>
              <w:ind w:left="-108" w:right="-108"/>
              <w:contextualSpacing/>
              <w:jc w:val="center"/>
              <w:rPr>
                <w:color w:val="000000"/>
              </w:rPr>
            </w:pPr>
          </w:p>
        </w:tc>
        <w:tc>
          <w:tcPr>
            <w:tcW w:w="1134" w:type="dxa"/>
            <w:vMerge/>
          </w:tcPr>
          <w:p w14:paraId="004CA4C5" w14:textId="77777777" w:rsidR="00086D6E" w:rsidRPr="002C25A9" w:rsidRDefault="00086D6E" w:rsidP="00BB6447">
            <w:pPr>
              <w:tabs>
                <w:tab w:val="left" w:pos="6780"/>
              </w:tabs>
              <w:ind w:left="-108" w:right="-108" w:firstLine="108"/>
              <w:contextualSpacing/>
              <w:jc w:val="center"/>
              <w:rPr>
                <w:color w:val="000000"/>
              </w:rPr>
            </w:pPr>
          </w:p>
        </w:tc>
        <w:tc>
          <w:tcPr>
            <w:tcW w:w="851" w:type="dxa"/>
            <w:vMerge/>
          </w:tcPr>
          <w:p w14:paraId="1759D80F" w14:textId="77777777" w:rsidR="00086D6E" w:rsidRPr="002C25A9" w:rsidRDefault="00086D6E" w:rsidP="00BB6447">
            <w:pPr>
              <w:tabs>
                <w:tab w:val="left" w:pos="6780"/>
              </w:tabs>
              <w:ind w:left="-108" w:right="-108" w:firstLine="108"/>
              <w:contextualSpacing/>
              <w:jc w:val="center"/>
              <w:rPr>
                <w:color w:val="000000"/>
              </w:rPr>
            </w:pPr>
          </w:p>
        </w:tc>
        <w:tc>
          <w:tcPr>
            <w:tcW w:w="1276" w:type="dxa"/>
            <w:vMerge/>
          </w:tcPr>
          <w:p w14:paraId="6CC27DA8" w14:textId="77777777" w:rsidR="00086D6E" w:rsidRPr="002C25A9" w:rsidRDefault="00086D6E" w:rsidP="00BB6447">
            <w:pPr>
              <w:tabs>
                <w:tab w:val="left" w:pos="6780"/>
              </w:tabs>
              <w:ind w:left="-108" w:right="-108" w:firstLine="108"/>
              <w:contextualSpacing/>
              <w:jc w:val="center"/>
              <w:rPr>
                <w:color w:val="000000"/>
              </w:rPr>
            </w:pPr>
          </w:p>
        </w:tc>
        <w:tc>
          <w:tcPr>
            <w:tcW w:w="708" w:type="dxa"/>
            <w:vMerge/>
          </w:tcPr>
          <w:p w14:paraId="7C5B85CD" w14:textId="77777777" w:rsidR="00086D6E" w:rsidRPr="002C25A9" w:rsidRDefault="00086D6E" w:rsidP="00BB6447">
            <w:pPr>
              <w:tabs>
                <w:tab w:val="left" w:pos="6780"/>
              </w:tabs>
              <w:ind w:left="-108" w:right="-108" w:firstLine="108"/>
              <w:contextualSpacing/>
              <w:jc w:val="center"/>
              <w:rPr>
                <w:color w:val="000000"/>
              </w:rPr>
            </w:pPr>
          </w:p>
        </w:tc>
        <w:tc>
          <w:tcPr>
            <w:tcW w:w="851" w:type="dxa"/>
          </w:tcPr>
          <w:p w14:paraId="5E2911EA" w14:textId="77777777" w:rsidR="00086D6E" w:rsidRPr="002C25A9" w:rsidRDefault="00086D6E" w:rsidP="007334F5">
            <w:pPr>
              <w:tabs>
                <w:tab w:val="left" w:pos="6780"/>
              </w:tabs>
              <w:ind w:left="-104" w:right="-108"/>
              <w:contextualSpacing/>
              <w:jc w:val="center"/>
              <w:rPr>
                <w:color w:val="000000"/>
              </w:rPr>
            </w:pPr>
            <w:r w:rsidRPr="002C25A9">
              <w:rPr>
                <w:color w:val="000000"/>
              </w:rPr>
              <w:t>38х200=7600</w:t>
            </w:r>
          </w:p>
          <w:p w14:paraId="68A1355E" w14:textId="77777777" w:rsidR="00086D6E" w:rsidRPr="002C25A9" w:rsidRDefault="00086D6E" w:rsidP="007334F5">
            <w:pPr>
              <w:tabs>
                <w:tab w:val="left" w:pos="6780"/>
              </w:tabs>
              <w:ind w:left="-104" w:right="-108"/>
              <w:contextualSpacing/>
              <w:jc w:val="center"/>
              <w:rPr>
                <w:color w:val="000000"/>
              </w:rPr>
            </w:pPr>
          </w:p>
        </w:tc>
        <w:tc>
          <w:tcPr>
            <w:tcW w:w="1134" w:type="dxa"/>
          </w:tcPr>
          <w:p w14:paraId="0B893E8E" w14:textId="77777777" w:rsidR="00086D6E" w:rsidRPr="002C25A9" w:rsidRDefault="00086D6E" w:rsidP="00E232C6">
            <w:pPr>
              <w:tabs>
                <w:tab w:val="left" w:pos="6780"/>
              </w:tabs>
              <w:ind w:left="-108" w:right="-108" w:firstLine="108"/>
              <w:contextualSpacing/>
              <w:jc w:val="center"/>
              <w:rPr>
                <w:color w:val="000000"/>
              </w:rPr>
            </w:pPr>
            <w:r w:rsidRPr="002C25A9">
              <w:rPr>
                <w:color w:val="000000"/>
              </w:rPr>
              <w:t>11899</w:t>
            </w:r>
          </w:p>
        </w:tc>
        <w:tc>
          <w:tcPr>
            <w:tcW w:w="1843" w:type="dxa"/>
          </w:tcPr>
          <w:p w14:paraId="2B31742D" w14:textId="77777777" w:rsidR="00086D6E" w:rsidRPr="002C25A9" w:rsidRDefault="00086D6E" w:rsidP="00BB6447">
            <w:pPr>
              <w:tabs>
                <w:tab w:val="left" w:pos="6780"/>
              </w:tabs>
              <w:ind w:left="-108" w:right="-108" w:firstLine="108"/>
              <w:contextualSpacing/>
              <w:jc w:val="center"/>
              <w:rPr>
                <w:color w:val="000000"/>
              </w:rPr>
            </w:pPr>
            <w:r w:rsidRPr="002C25A9">
              <w:rPr>
                <w:color w:val="000000"/>
              </w:rPr>
              <w:t xml:space="preserve">ДОУ на 200 мест, поз.6   </w:t>
            </w:r>
          </w:p>
        </w:tc>
      </w:tr>
      <w:tr w:rsidR="00086D6E" w:rsidRPr="002C25A9" w14:paraId="540E333C" w14:textId="77777777" w:rsidTr="00B873EF">
        <w:trPr>
          <w:trHeight w:val="306"/>
        </w:trPr>
        <w:tc>
          <w:tcPr>
            <w:tcW w:w="572" w:type="dxa"/>
            <w:vMerge/>
          </w:tcPr>
          <w:p w14:paraId="37268E6D" w14:textId="77777777" w:rsidR="00086D6E" w:rsidRPr="002C25A9" w:rsidRDefault="00086D6E" w:rsidP="004824C6">
            <w:pPr>
              <w:tabs>
                <w:tab w:val="left" w:pos="6780"/>
              </w:tabs>
              <w:ind w:left="-108" w:right="-108"/>
              <w:contextualSpacing/>
              <w:jc w:val="center"/>
              <w:rPr>
                <w:color w:val="000000"/>
              </w:rPr>
            </w:pPr>
          </w:p>
        </w:tc>
        <w:tc>
          <w:tcPr>
            <w:tcW w:w="1701" w:type="dxa"/>
            <w:vMerge/>
          </w:tcPr>
          <w:p w14:paraId="43E35E09" w14:textId="3E289D47" w:rsidR="00086D6E" w:rsidRPr="002C25A9" w:rsidRDefault="00086D6E" w:rsidP="004824C6">
            <w:pPr>
              <w:tabs>
                <w:tab w:val="left" w:pos="6780"/>
              </w:tabs>
              <w:ind w:left="-108" w:right="-108"/>
              <w:contextualSpacing/>
              <w:jc w:val="center"/>
              <w:rPr>
                <w:color w:val="000000"/>
              </w:rPr>
            </w:pPr>
          </w:p>
        </w:tc>
        <w:tc>
          <w:tcPr>
            <w:tcW w:w="1134" w:type="dxa"/>
            <w:vMerge/>
          </w:tcPr>
          <w:p w14:paraId="049B694C" w14:textId="77777777" w:rsidR="00086D6E" w:rsidRPr="002C25A9" w:rsidRDefault="00086D6E" w:rsidP="00BB6447">
            <w:pPr>
              <w:tabs>
                <w:tab w:val="left" w:pos="6780"/>
              </w:tabs>
              <w:ind w:left="-108" w:right="-108" w:firstLine="108"/>
              <w:contextualSpacing/>
              <w:jc w:val="center"/>
              <w:rPr>
                <w:color w:val="000000"/>
              </w:rPr>
            </w:pPr>
          </w:p>
        </w:tc>
        <w:tc>
          <w:tcPr>
            <w:tcW w:w="851" w:type="dxa"/>
            <w:vMerge/>
          </w:tcPr>
          <w:p w14:paraId="59233CE8" w14:textId="77777777" w:rsidR="00086D6E" w:rsidRPr="002C25A9" w:rsidRDefault="00086D6E" w:rsidP="00BB6447">
            <w:pPr>
              <w:tabs>
                <w:tab w:val="left" w:pos="6780"/>
              </w:tabs>
              <w:ind w:left="-108" w:right="-108" w:firstLine="108"/>
              <w:contextualSpacing/>
              <w:jc w:val="center"/>
              <w:rPr>
                <w:color w:val="000000"/>
              </w:rPr>
            </w:pPr>
          </w:p>
        </w:tc>
        <w:tc>
          <w:tcPr>
            <w:tcW w:w="1276" w:type="dxa"/>
            <w:vMerge/>
          </w:tcPr>
          <w:p w14:paraId="37E4883E" w14:textId="77777777" w:rsidR="00086D6E" w:rsidRPr="002C25A9" w:rsidRDefault="00086D6E" w:rsidP="00BB6447">
            <w:pPr>
              <w:tabs>
                <w:tab w:val="left" w:pos="6780"/>
              </w:tabs>
              <w:ind w:left="-108" w:right="-108" w:firstLine="108"/>
              <w:contextualSpacing/>
              <w:jc w:val="center"/>
              <w:rPr>
                <w:color w:val="000000"/>
              </w:rPr>
            </w:pPr>
          </w:p>
        </w:tc>
        <w:tc>
          <w:tcPr>
            <w:tcW w:w="708" w:type="dxa"/>
            <w:vMerge/>
          </w:tcPr>
          <w:p w14:paraId="554B84F2" w14:textId="77777777" w:rsidR="00086D6E" w:rsidRPr="002C25A9" w:rsidRDefault="00086D6E" w:rsidP="00BB6447">
            <w:pPr>
              <w:tabs>
                <w:tab w:val="left" w:pos="6780"/>
              </w:tabs>
              <w:ind w:left="-108" w:right="-108" w:firstLine="108"/>
              <w:contextualSpacing/>
              <w:jc w:val="center"/>
              <w:rPr>
                <w:color w:val="000000"/>
              </w:rPr>
            </w:pPr>
          </w:p>
        </w:tc>
        <w:tc>
          <w:tcPr>
            <w:tcW w:w="851" w:type="dxa"/>
          </w:tcPr>
          <w:p w14:paraId="4D380A43" w14:textId="77777777" w:rsidR="00086D6E" w:rsidRPr="002C25A9" w:rsidRDefault="00086D6E" w:rsidP="007334F5">
            <w:pPr>
              <w:tabs>
                <w:tab w:val="left" w:pos="6780"/>
              </w:tabs>
              <w:ind w:left="-104" w:right="-108"/>
              <w:contextualSpacing/>
              <w:jc w:val="center"/>
              <w:rPr>
                <w:color w:val="000000"/>
              </w:rPr>
            </w:pPr>
            <w:r w:rsidRPr="002C25A9">
              <w:rPr>
                <w:color w:val="000000"/>
              </w:rPr>
              <w:t>44х90=3960</w:t>
            </w:r>
          </w:p>
        </w:tc>
        <w:tc>
          <w:tcPr>
            <w:tcW w:w="1134" w:type="dxa"/>
          </w:tcPr>
          <w:p w14:paraId="79EE77B7" w14:textId="77777777" w:rsidR="00086D6E" w:rsidRPr="002C25A9" w:rsidRDefault="00086D6E" w:rsidP="00E232C6">
            <w:pPr>
              <w:tabs>
                <w:tab w:val="left" w:pos="6780"/>
              </w:tabs>
              <w:ind w:left="-108" w:right="-108" w:firstLine="108"/>
              <w:contextualSpacing/>
              <w:jc w:val="center"/>
              <w:rPr>
                <w:color w:val="000000"/>
              </w:rPr>
            </w:pPr>
            <w:r w:rsidRPr="002C25A9">
              <w:rPr>
                <w:color w:val="000000"/>
              </w:rPr>
              <w:t>4520</w:t>
            </w:r>
          </w:p>
          <w:p w14:paraId="4C739D58" w14:textId="77777777" w:rsidR="00086D6E" w:rsidRPr="002C25A9" w:rsidRDefault="00086D6E" w:rsidP="00255C9E">
            <w:pPr>
              <w:tabs>
                <w:tab w:val="left" w:pos="6780"/>
              </w:tabs>
              <w:ind w:left="-108" w:right="-108" w:firstLine="108"/>
              <w:contextualSpacing/>
              <w:jc w:val="center"/>
              <w:rPr>
                <w:color w:val="000000"/>
              </w:rPr>
            </w:pPr>
            <w:r w:rsidRPr="002C25A9">
              <w:rPr>
                <w:color w:val="000000"/>
              </w:rPr>
              <w:t>4512</w:t>
            </w:r>
          </w:p>
        </w:tc>
        <w:tc>
          <w:tcPr>
            <w:tcW w:w="1843" w:type="dxa"/>
          </w:tcPr>
          <w:p w14:paraId="0A68082C" w14:textId="77777777" w:rsidR="00086D6E" w:rsidRPr="002C25A9" w:rsidRDefault="00086D6E" w:rsidP="00BB6447">
            <w:pPr>
              <w:tabs>
                <w:tab w:val="left" w:pos="6780"/>
              </w:tabs>
              <w:ind w:left="-108" w:right="-108" w:firstLine="108"/>
              <w:contextualSpacing/>
              <w:jc w:val="center"/>
              <w:rPr>
                <w:color w:val="000000"/>
              </w:rPr>
            </w:pPr>
            <w:r w:rsidRPr="002C25A9">
              <w:rPr>
                <w:color w:val="000000"/>
              </w:rPr>
              <w:t xml:space="preserve">ДОУ на 90 мест, поз.5 </w:t>
            </w:r>
          </w:p>
        </w:tc>
      </w:tr>
      <w:tr w:rsidR="00086D6E" w:rsidRPr="002C25A9" w14:paraId="573AEF7C" w14:textId="77777777" w:rsidTr="00B873EF">
        <w:trPr>
          <w:trHeight w:val="895"/>
        </w:trPr>
        <w:tc>
          <w:tcPr>
            <w:tcW w:w="572" w:type="dxa"/>
          </w:tcPr>
          <w:p w14:paraId="7DF2E0B2" w14:textId="1F04247F" w:rsidR="00086D6E" w:rsidRPr="002C25A9" w:rsidRDefault="00086D6E" w:rsidP="004824C6">
            <w:pPr>
              <w:tabs>
                <w:tab w:val="left" w:pos="6780"/>
              </w:tabs>
              <w:ind w:left="-108" w:right="-108" w:firstLine="108"/>
              <w:contextualSpacing/>
              <w:jc w:val="center"/>
              <w:rPr>
                <w:color w:val="000000"/>
              </w:rPr>
            </w:pPr>
            <w:r>
              <w:rPr>
                <w:color w:val="000000"/>
              </w:rPr>
              <w:t>2</w:t>
            </w:r>
          </w:p>
        </w:tc>
        <w:tc>
          <w:tcPr>
            <w:tcW w:w="1701" w:type="dxa"/>
          </w:tcPr>
          <w:p w14:paraId="392FD4DA" w14:textId="5D32B912" w:rsidR="00086D6E" w:rsidRPr="002C25A9" w:rsidRDefault="00086D6E" w:rsidP="004824C6">
            <w:pPr>
              <w:tabs>
                <w:tab w:val="left" w:pos="6780"/>
              </w:tabs>
              <w:ind w:left="-108" w:right="-108" w:firstLine="108"/>
              <w:contextualSpacing/>
              <w:jc w:val="center"/>
              <w:rPr>
                <w:color w:val="000000"/>
              </w:rPr>
            </w:pPr>
            <w:r w:rsidRPr="002C25A9">
              <w:rPr>
                <w:color w:val="000000"/>
              </w:rPr>
              <w:t xml:space="preserve">Общеобразовательные </w:t>
            </w:r>
          </w:p>
          <w:p w14:paraId="7B057C4B" w14:textId="77777777" w:rsidR="00086D6E" w:rsidRPr="002C25A9" w:rsidRDefault="00086D6E" w:rsidP="004824C6">
            <w:pPr>
              <w:tabs>
                <w:tab w:val="left" w:pos="6780"/>
              </w:tabs>
              <w:ind w:left="-108" w:right="-108" w:firstLine="108"/>
              <w:contextualSpacing/>
              <w:jc w:val="center"/>
              <w:rPr>
                <w:color w:val="000000"/>
              </w:rPr>
            </w:pPr>
            <w:r w:rsidRPr="002C25A9">
              <w:rPr>
                <w:color w:val="000000"/>
              </w:rPr>
              <w:t>организации</w:t>
            </w:r>
          </w:p>
        </w:tc>
        <w:tc>
          <w:tcPr>
            <w:tcW w:w="1134" w:type="dxa"/>
          </w:tcPr>
          <w:p w14:paraId="1C7E45EE" w14:textId="7F0C8E68" w:rsidR="00086D6E" w:rsidRPr="002C25A9" w:rsidRDefault="00086D6E" w:rsidP="00BB6447">
            <w:pPr>
              <w:ind w:right="-112"/>
              <w:jc w:val="center"/>
              <w:rPr>
                <w:color w:val="000000"/>
              </w:rPr>
            </w:pPr>
            <w:r w:rsidRPr="002C25A9">
              <w:rPr>
                <w:color w:val="000000"/>
              </w:rPr>
              <w:t>мест на 1000 чел</w:t>
            </w:r>
            <w:r>
              <w:rPr>
                <w:color w:val="000000"/>
              </w:rPr>
              <w:t>.</w:t>
            </w:r>
          </w:p>
        </w:tc>
        <w:tc>
          <w:tcPr>
            <w:tcW w:w="851" w:type="dxa"/>
          </w:tcPr>
          <w:p w14:paraId="334D7887" w14:textId="77777777" w:rsidR="00086D6E" w:rsidRPr="002C25A9" w:rsidRDefault="00086D6E" w:rsidP="00BB6447">
            <w:pPr>
              <w:jc w:val="center"/>
              <w:rPr>
                <w:color w:val="000000"/>
              </w:rPr>
            </w:pPr>
            <w:r w:rsidRPr="002C25A9">
              <w:rPr>
                <w:color w:val="000000"/>
              </w:rPr>
              <w:t>123</w:t>
            </w:r>
          </w:p>
        </w:tc>
        <w:tc>
          <w:tcPr>
            <w:tcW w:w="1276" w:type="dxa"/>
          </w:tcPr>
          <w:p w14:paraId="3E15AE4E" w14:textId="0985A3B8" w:rsidR="00086D6E" w:rsidRPr="002C25A9" w:rsidRDefault="00086D6E" w:rsidP="00BB6447">
            <w:pPr>
              <w:jc w:val="center"/>
              <w:rPr>
                <w:color w:val="000000"/>
              </w:rPr>
            </w:pPr>
            <w:r>
              <w:rPr>
                <w:color w:val="000000"/>
              </w:rPr>
              <w:t>1018</w:t>
            </w:r>
          </w:p>
        </w:tc>
        <w:tc>
          <w:tcPr>
            <w:tcW w:w="708" w:type="dxa"/>
          </w:tcPr>
          <w:p w14:paraId="60CCC951" w14:textId="623BD0F9" w:rsidR="00086D6E" w:rsidRPr="002C25A9" w:rsidRDefault="00086D6E" w:rsidP="00BB6447">
            <w:pPr>
              <w:jc w:val="center"/>
              <w:rPr>
                <w:color w:val="000000"/>
              </w:rPr>
            </w:pPr>
            <w:r w:rsidRPr="002C25A9">
              <w:rPr>
                <w:color w:val="000000"/>
              </w:rPr>
              <w:t>1</w:t>
            </w:r>
            <w:r w:rsidR="00C01281">
              <w:rPr>
                <w:color w:val="000000"/>
              </w:rPr>
              <w:t>375</w:t>
            </w:r>
          </w:p>
        </w:tc>
        <w:tc>
          <w:tcPr>
            <w:tcW w:w="851" w:type="dxa"/>
          </w:tcPr>
          <w:p w14:paraId="509A1FDE" w14:textId="32B4AF58" w:rsidR="00086D6E" w:rsidRPr="002C25A9" w:rsidRDefault="00086D6E" w:rsidP="00236D2C">
            <w:pPr>
              <w:tabs>
                <w:tab w:val="left" w:pos="6780"/>
              </w:tabs>
              <w:ind w:left="-108" w:right="-108"/>
              <w:contextualSpacing/>
              <w:jc w:val="center"/>
              <w:rPr>
                <w:color w:val="000000"/>
              </w:rPr>
            </w:pPr>
            <w:r w:rsidRPr="002C25A9">
              <w:rPr>
                <w:color w:val="000000"/>
              </w:rPr>
              <w:t>2</w:t>
            </w:r>
            <w:r>
              <w:rPr>
                <w:color w:val="000000"/>
              </w:rPr>
              <w:t>4</w:t>
            </w:r>
            <w:r w:rsidRPr="002C25A9">
              <w:rPr>
                <w:color w:val="000000"/>
              </w:rPr>
              <w:t>х1</w:t>
            </w:r>
            <w:r w:rsidR="00AF112A">
              <w:rPr>
                <w:color w:val="000000"/>
              </w:rPr>
              <w:t>375</w:t>
            </w:r>
            <w:r w:rsidRPr="002C25A9">
              <w:rPr>
                <w:color w:val="000000"/>
              </w:rPr>
              <w:t>=</w:t>
            </w:r>
            <w:r w:rsidR="00AF112A">
              <w:rPr>
                <w:color w:val="000000"/>
              </w:rPr>
              <w:t>33000</w:t>
            </w:r>
          </w:p>
          <w:p w14:paraId="43C55D37" w14:textId="77777777" w:rsidR="00086D6E" w:rsidRPr="002C25A9" w:rsidRDefault="00086D6E" w:rsidP="00BB6447">
            <w:pPr>
              <w:tabs>
                <w:tab w:val="left" w:pos="6780"/>
              </w:tabs>
              <w:ind w:left="-108" w:right="-108"/>
              <w:contextualSpacing/>
              <w:rPr>
                <w:color w:val="000000"/>
              </w:rPr>
            </w:pPr>
          </w:p>
        </w:tc>
        <w:tc>
          <w:tcPr>
            <w:tcW w:w="1134" w:type="dxa"/>
          </w:tcPr>
          <w:p w14:paraId="0595F175" w14:textId="77777777" w:rsidR="00086D6E" w:rsidRPr="002C25A9" w:rsidRDefault="00086D6E" w:rsidP="00BB6447">
            <w:pPr>
              <w:tabs>
                <w:tab w:val="left" w:pos="6780"/>
              </w:tabs>
              <w:ind w:left="-108" w:right="-108" w:firstLine="108"/>
              <w:contextualSpacing/>
              <w:jc w:val="center"/>
              <w:rPr>
                <w:color w:val="000000"/>
              </w:rPr>
            </w:pPr>
            <w:r w:rsidRPr="002C25A9">
              <w:rPr>
                <w:color w:val="000000"/>
              </w:rPr>
              <w:t>33281</w:t>
            </w:r>
          </w:p>
        </w:tc>
        <w:tc>
          <w:tcPr>
            <w:tcW w:w="1843" w:type="dxa"/>
          </w:tcPr>
          <w:p w14:paraId="645CCD40" w14:textId="1DA96D67" w:rsidR="00086D6E" w:rsidRPr="002C25A9" w:rsidRDefault="00086D6E" w:rsidP="006858B5">
            <w:pPr>
              <w:tabs>
                <w:tab w:val="left" w:pos="6780"/>
              </w:tabs>
              <w:ind w:left="-108" w:right="-108" w:firstLine="108"/>
              <w:contextualSpacing/>
              <w:jc w:val="center"/>
              <w:rPr>
                <w:color w:val="000000"/>
              </w:rPr>
            </w:pPr>
            <w:r w:rsidRPr="002C25A9">
              <w:rPr>
                <w:color w:val="000000"/>
              </w:rPr>
              <w:t>СОШ на 1</w:t>
            </w:r>
            <w:r w:rsidR="00C01281">
              <w:rPr>
                <w:color w:val="000000"/>
              </w:rPr>
              <w:t>375</w:t>
            </w:r>
            <w:r w:rsidRPr="002C25A9">
              <w:rPr>
                <w:color w:val="000000"/>
              </w:rPr>
              <w:t xml:space="preserve"> мест, поз. 7</w:t>
            </w:r>
          </w:p>
        </w:tc>
      </w:tr>
      <w:tr w:rsidR="00086D6E" w:rsidRPr="002C25A9" w14:paraId="051A2BB7" w14:textId="77777777" w:rsidTr="00B873EF">
        <w:trPr>
          <w:trHeight w:val="208"/>
        </w:trPr>
        <w:tc>
          <w:tcPr>
            <w:tcW w:w="572" w:type="dxa"/>
          </w:tcPr>
          <w:p w14:paraId="2D8AE555" w14:textId="7CF8E710" w:rsidR="00086D6E" w:rsidRPr="002C25A9" w:rsidRDefault="00086D6E" w:rsidP="004824C6">
            <w:pPr>
              <w:autoSpaceDE w:val="0"/>
              <w:autoSpaceDN w:val="0"/>
              <w:adjustRightInd w:val="0"/>
              <w:ind w:left="-84" w:right="-127"/>
              <w:jc w:val="center"/>
              <w:rPr>
                <w:color w:val="000000"/>
              </w:rPr>
            </w:pPr>
            <w:r>
              <w:rPr>
                <w:color w:val="000000"/>
              </w:rPr>
              <w:t>3</w:t>
            </w:r>
          </w:p>
        </w:tc>
        <w:tc>
          <w:tcPr>
            <w:tcW w:w="1701" w:type="dxa"/>
          </w:tcPr>
          <w:p w14:paraId="6FE01C0F" w14:textId="69A301DA" w:rsidR="00086D6E" w:rsidRPr="002C25A9" w:rsidRDefault="00086D6E" w:rsidP="004824C6">
            <w:pPr>
              <w:autoSpaceDE w:val="0"/>
              <w:autoSpaceDN w:val="0"/>
              <w:adjustRightInd w:val="0"/>
              <w:ind w:left="-84" w:right="-127"/>
              <w:jc w:val="center"/>
              <w:rPr>
                <w:color w:val="000000"/>
              </w:rPr>
            </w:pPr>
            <w:r w:rsidRPr="002C25A9">
              <w:rPr>
                <w:color w:val="000000"/>
              </w:rPr>
              <w:t>Организации дополнительного образования</w:t>
            </w:r>
          </w:p>
        </w:tc>
        <w:tc>
          <w:tcPr>
            <w:tcW w:w="1134" w:type="dxa"/>
          </w:tcPr>
          <w:p w14:paraId="03A154A7" w14:textId="1FC02C6F" w:rsidR="00086D6E" w:rsidRPr="002C25A9" w:rsidRDefault="00086D6E" w:rsidP="00BB6447">
            <w:pPr>
              <w:autoSpaceDE w:val="0"/>
              <w:autoSpaceDN w:val="0"/>
              <w:adjustRightInd w:val="0"/>
              <w:ind w:right="-112"/>
              <w:jc w:val="center"/>
              <w:rPr>
                <w:color w:val="000000"/>
              </w:rPr>
            </w:pPr>
            <w:r w:rsidRPr="002C25A9">
              <w:rPr>
                <w:color w:val="000000"/>
              </w:rPr>
              <w:t>мест на 1000 чел</w:t>
            </w:r>
            <w:r>
              <w:rPr>
                <w:color w:val="000000"/>
              </w:rPr>
              <w:t>.</w:t>
            </w:r>
          </w:p>
        </w:tc>
        <w:tc>
          <w:tcPr>
            <w:tcW w:w="851" w:type="dxa"/>
          </w:tcPr>
          <w:p w14:paraId="5F393F0B" w14:textId="575C1658" w:rsidR="00086D6E" w:rsidRPr="002C25A9" w:rsidRDefault="00086D6E" w:rsidP="00BB6447">
            <w:pPr>
              <w:autoSpaceDE w:val="0"/>
              <w:autoSpaceDN w:val="0"/>
              <w:adjustRightInd w:val="0"/>
              <w:jc w:val="center"/>
              <w:rPr>
                <w:color w:val="000000"/>
              </w:rPr>
            </w:pPr>
            <w:r>
              <w:rPr>
                <w:color w:val="000000"/>
              </w:rPr>
              <w:t>90</w:t>
            </w:r>
          </w:p>
        </w:tc>
        <w:tc>
          <w:tcPr>
            <w:tcW w:w="1276" w:type="dxa"/>
          </w:tcPr>
          <w:p w14:paraId="32346190" w14:textId="2D1B6F73" w:rsidR="00086D6E" w:rsidRPr="002C25A9" w:rsidRDefault="00086D6E" w:rsidP="00BB6447">
            <w:pPr>
              <w:autoSpaceDE w:val="0"/>
              <w:autoSpaceDN w:val="0"/>
              <w:adjustRightInd w:val="0"/>
              <w:jc w:val="center"/>
              <w:rPr>
                <w:color w:val="000000"/>
              </w:rPr>
            </w:pPr>
            <w:r>
              <w:rPr>
                <w:color w:val="000000"/>
              </w:rPr>
              <w:t>745</w:t>
            </w:r>
          </w:p>
        </w:tc>
        <w:tc>
          <w:tcPr>
            <w:tcW w:w="708" w:type="dxa"/>
          </w:tcPr>
          <w:p w14:paraId="1E8F9F9D" w14:textId="58E05BBB" w:rsidR="00086D6E" w:rsidRPr="002C25A9" w:rsidRDefault="00086D6E" w:rsidP="00BB6447">
            <w:pPr>
              <w:autoSpaceDE w:val="0"/>
              <w:autoSpaceDN w:val="0"/>
              <w:adjustRightInd w:val="0"/>
              <w:jc w:val="center"/>
              <w:rPr>
                <w:color w:val="000000"/>
              </w:rPr>
            </w:pPr>
            <w:r w:rsidRPr="002C25A9">
              <w:rPr>
                <w:color w:val="000000"/>
              </w:rPr>
              <w:t>7</w:t>
            </w:r>
            <w:r>
              <w:rPr>
                <w:color w:val="000000"/>
              </w:rPr>
              <w:t>5</w:t>
            </w:r>
            <w:r w:rsidRPr="002C25A9">
              <w:rPr>
                <w:color w:val="000000"/>
              </w:rPr>
              <w:t>0</w:t>
            </w:r>
          </w:p>
        </w:tc>
        <w:tc>
          <w:tcPr>
            <w:tcW w:w="851" w:type="dxa"/>
          </w:tcPr>
          <w:p w14:paraId="06EB1CC3" w14:textId="77777777" w:rsidR="00086D6E" w:rsidRPr="002C25A9" w:rsidRDefault="00086D6E" w:rsidP="007334F5">
            <w:pPr>
              <w:autoSpaceDE w:val="0"/>
              <w:autoSpaceDN w:val="0"/>
              <w:adjustRightInd w:val="0"/>
              <w:ind w:left="-89" w:right="-104" w:firstLine="89"/>
              <w:jc w:val="center"/>
              <w:rPr>
                <w:color w:val="000000"/>
              </w:rPr>
            </w:pPr>
            <w:r w:rsidRPr="002C25A9">
              <w:rPr>
                <w:color w:val="000000"/>
              </w:rPr>
              <w:t>Не нормируется</w:t>
            </w:r>
          </w:p>
        </w:tc>
        <w:tc>
          <w:tcPr>
            <w:tcW w:w="1134" w:type="dxa"/>
          </w:tcPr>
          <w:p w14:paraId="04BB0656" w14:textId="77777777" w:rsidR="00086D6E" w:rsidRPr="002C25A9" w:rsidRDefault="00086D6E" w:rsidP="00BB6447">
            <w:pPr>
              <w:autoSpaceDE w:val="0"/>
              <w:autoSpaceDN w:val="0"/>
              <w:adjustRightInd w:val="0"/>
              <w:jc w:val="center"/>
              <w:rPr>
                <w:color w:val="000000"/>
              </w:rPr>
            </w:pPr>
            <w:r w:rsidRPr="002C25A9">
              <w:rPr>
                <w:color w:val="000000"/>
              </w:rPr>
              <w:t>5458</w:t>
            </w:r>
          </w:p>
        </w:tc>
        <w:tc>
          <w:tcPr>
            <w:tcW w:w="1843" w:type="dxa"/>
          </w:tcPr>
          <w:p w14:paraId="15EECC24" w14:textId="77777777" w:rsidR="00086D6E" w:rsidRPr="002C25A9" w:rsidRDefault="00086D6E" w:rsidP="00BB6447">
            <w:pPr>
              <w:autoSpaceDE w:val="0"/>
              <w:autoSpaceDN w:val="0"/>
              <w:adjustRightInd w:val="0"/>
              <w:ind w:left="-103" w:firstLine="103"/>
              <w:jc w:val="center"/>
              <w:rPr>
                <w:color w:val="000000"/>
              </w:rPr>
            </w:pPr>
            <w:r w:rsidRPr="002C25A9">
              <w:rPr>
                <w:color w:val="000000"/>
              </w:rPr>
              <w:t>Школа доп. образования, поз.8</w:t>
            </w:r>
          </w:p>
        </w:tc>
      </w:tr>
      <w:tr w:rsidR="00086D6E" w:rsidRPr="002C25A9" w14:paraId="696EEA21" w14:textId="77777777" w:rsidTr="00B873EF">
        <w:trPr>
          <w:trHeight w:val="854"/>
        </w:trPr>
        <w:tc>
          <w:tcPr>
            <w:tcW w:w="572" w:type="dxa"/>
          </w:tcPr>
          <w:p w14:paraId="6691DE21" w14:textId="73C550DD" w:rsidR="00086D6E" w:rsidRPr="002C25A9" w:rsidRDefault="00086D6E" w:rsidP="00325CAC">
            <w:pPr>
              <w:tabs>
                <w:tab w:val="left" w:pos="6780"/>
              </w:tabs>
              <w:ind w:left="-108" w:right="-108" w:firstLine="108"/>
              <w:contextualSpacing/>
              <w:jc w:val="center"/>
              <w:rPr>
                <w:color w:val="000000"/>
              </w:rPr>
            </w:pPr>
            <w:r>
              <w:rPr>
                <w:color w:val="000000"/>
              </w:rPr>
              <w:t>4</w:t>
            </w:r>
          </w:p>
        </w:tc>
        <w:tc>
          <w:tcPr>
            <w:tcW w:w="1701" w:type="dxa"/>
          </w:tcPr>
          <w:p w14:paraId="707B1315" w14:textId="448CBF40" w:rsidR="00086D6E" w:rsidRPr="002C25A9" w:rsidRDefault="00086D6E" w:rsidP="00325CAC">
            <w:pPr>
              <w:tabs>
                <w:tab w:val="left" w:pos="6780"/>
              </w:tabs>
              <w:ind w:left="-108" w:right="-108" w:firstLine="108"/>
              <w:contextualSpacing/>
              <w:jc w:val="center"/>
              <w:rPr>
                <w:color w:val="000000"/>
                <w:highlight w:val="yellow"/>
              </w:rPr>
            </w:pPr>
            <w:r w:rsidRPr="002C25A9">
              <w:rPr>
                <w:color w:val="000000"/>
              </w:rPr>
              <w:t xml:space="preserve">Лечебно-профилактические медицинские организации </w:t>
            </w:r>
          </w:p>
        </w:tc>
        <w:tc>
          <w:tcPr>
            <w:tcW w:w="1134" w:type="dxa"/>
          </w:tcPr>
          <w:p w14:paraId="3C980D82" w14:textId="42C05B46" w:rsidR="00086D6E" w:rsidRPr="002C25A9" w:rsidRDefault="00086D6E" w:rsidP="00325CAC">
            <w:pPr>
              <w:autoSpaceDE w:val="0"/>
              <w:autoSpaceDN w:val="0"/>
              <w:adjustRightInd w:val="0"/>
              <w:ind w:left="-105" w:right="-245" w:hanging="105"/>
              <w:jc w:val="center"/>
              <w:rPr>
                <w:color w:val="000000"/>
              </w:rPr>
            </w:pPr>
            <w:r>
              <w:rPr>
                <w:color w:val="000000"/>
              </w:rPr>
              <w:t>объект</w:t>
            </w:r>
          </w:p>
        </w:tc>
        <w:tc>
          <w:tcPr>
            <w:tcW w:w="851" w:type="dxa"/>
          </w:tcPr>
          <w:p w14:paraId="304AF7E3" w14:textId="7AD4280D" w:rsidR="00086D6E" w:rsidRPr="002C25A9" w:rsidRDefault="00086D6E" w:rsidP="009A4AA4">
            <w:pPr>
              <w:autoSpaceDE w:val="0"/>
              <w:autoSpaceDN w:val="0"/>
              <w:adjustRightInd w:val="0"/>
              <w:ind w:left="-127" w:right="-108" w:hanging="110"/>
              <w:jc w:val="center"/>
              <w:rPr>
                <w:color w:val="000000"/>
              </w:rPr>
            </w:pPr>
            <w:r>
              <w:rPr>
                <w:color w:val="000000"/>
              </w:rPr>
              <w:t>20 тыс. чел.</w:t>
            </w:r>
          </w:p>
        </w:tc>
        <w:tc>
          <w:tcPr>
            <w:tcW w:w="1276" w:type="dxa"/>
          </w:tcPr>
          <w:p w14:paraId="47149A21" w14:textId="4002FBC0" w:rsidR="00086D6E" w:rsidRPr="002C25A9" w:rsidRDefault="00086D6E" w:rsidP="00325CAC">
            <w:pPr>
              <w:autoSpaceDE w:val="0"/>
              <w:autoSpaceDN w:val="0"/>
              <w:adjustRightInd w:val="0"/>
              <w:spacing w:line="360" w:lineRule="auto"/>
              <w:ind w:firstLine="108"/>
              <w:jc w:val="center"/>
              <w:rPr>
                <w:color w:val="000000"/>
              </w:rPr>
            </w:pPr>
            <w:r>
              <w:rPr>
                <w:color w:val="000000"/>
              </w:rPr>
              <w:t>1</w:t>
            </w:r>
          </w:p>
        </w:tc>
        <w:tc>
          <w:tcPr>
            <w:tcW w:w="708" w:type="dxa"/>
          </w:tcPr>
          <w:p w14:paraId="7C69B595" w14:textId="630EF6AE" w:rsidR="00086D6E" w:rsidRPr="002C25A9" w:rsidRDefault="00086D6E" w:rsidP="00325CAC">
            <w:pPr>
              <w:autoSpaceDE w:val="0"/>
              <w:autoSpaceDN w:val="0"/>
              <w:adjustRightInd w:val="0"/>
              <w:spacing w:line="360" w:lineRule="auto"/>
              <w:ind w:firstLine="108"/>
              <w:jc w:val="center"/>
              <w:rPr>
                <w:color w:val="000000"/>
              </w:rPr>
            </w:pPr>
            <w:r>
              <w:rPr>
                <w:color w:val="000000"/>
              </w:rPr>
              <w:t>1</w:t>
            </w:r>
          </w:p>
        </w:tc>
        <w:tc>
          <w:tcPr>
            <w:tcW w:w="851" w:type="dxa"/>
          </w:tcPr>
          <w:p w14:paraId="7E680DE9" w14:textId="1A392D2B" w:rsidR="00086D6E" w:rsidRPr="002C25A9" w:rsidRDefault="00086D6E" w:rsidP="00325CAC">
            <w:pPr>
              <w:tabs>
                <w:tab w:val="left" w:pos="6780"/>
              </w:tabs>
              <w:ind w:left="-108" w:right="-108" w:hanging="2"/>
              <w:contextualSpacing/>
              <w:jc w:val="center"/>
              <w:rPr>
                <w:color w:val="000000"/>
              </w:rPr>
            </w:pPr>
            <w:r>
              <w:rPr>
                <w:color w:val="000000"/>
              </w:rPr>
              <w:t xml:space="preserve">1000 </w:t>
            </w:r>
          </w:p>
        </w:tc>
        <w:tc>
          <w:tcPr>
            <w:tcW w:w="1134" w:type="dxa"/>
          </w:tcPr>
          <w:p w14:paraId="78EA9C5A" w14:textId="4622CE60" w:rsidR="00086D6E" w:rsidRPr="002C25A9" w:rsidRDefault="00086D6E" w:rsidP="00325CAC">
            <w:pPr>
              <w:ind w:firstLine="108"/>
              <w:jc w:val="center"/>
              <w:rPr>
                <w:color w:val="000000"/>
              </w:rPr>
            </w:pPr>
            <w:r>
              <w:rPr>
                <w:color w:val="000000"/>
              </w:rPr>
              <w:t>5000</w:t>
            </w:r>
          </w:p>
        </w:tc>
        <w:tc>
          <w:tcPr>
            <w:tcW w:w="1843" w:type="dxa"/>
          </w:tcPr>
          <w:p w14:paraId="5B7D1A83" w14:textId="07BCD454" w:rsidR="00086D6E" w:rsidRPr="002C25A9" w:rsidRDefault="00086D6E" w:rsidP="00325CAC">
            <w:pPr>
              <w:tabs>
                <w:tab w:val="left" w:pos="6780"/>
              </w:tabs>
              <w:ind w:right="-108"/>
              <w:contextualSpacing/>
              <w:rPr>
                <w:color w:val="000000"/>
              </w:rPr>
            </w:pPr>
            <w:r>
              <w:rPr>
                <w:color w:val="000000"/>
              </w:rPr>
              <w:t>Поликлиника</w:t>
            </w:r>
            <w:r w:rsidRPr="002C25A9">
              <w:rPr>
                <w:color w:val="000000"/>
              </w:rPr>
              <w:t>, поз.</w:t>
            </w:r>
            <w:r>
              <w:rPr>
                <w:color w:val="000000"/>
              </w:rPr>
              <w:t xml:space="preserve">9, </w:t>
            </w:r>
          </w:p>
        </w:tc>
      </w:tr>
      <w:tr w:rsidR="00086D6E" w:rsidRPr="002C25A9" w14:paraId="6C94F3F9" w14:textId="77777777" w:rsidTr="00B873EF">
        <w:trPr>
          <w:trHeight w:val="854"/>
        </w:trPr>
        <w:tc>
          <w:tcPr>
            <w:tcW w:w="572" w:type="dxa"/>
          </w:tcPr>
          <w:p w14:paraId="70ED7B47" w14:textId="73BC1875" w:rsidR="00086D6E" w:rsidRDefault="00086D6E" w:rsidP="009A4AA4">
            <w:pPr>
              <w:tabs>
                <w:tab w:val="left" w:pos="6780"/>
              </w:tabs>
              <w:ind w:left="-108" w:right="-108" w:firstLine="108"/>
              <w:contextualSpacing/>
              <w:jc w:val="center"/>
              <w:rPr>
                <w:color w:val="000000"/>
              </w:rPr>
            </w:pPr>
            <w:r>
              <w:rPr>
                <w:color w:val="000000"/>
              </w:rPr>
              <w:t>5</w:t>
            </w:r>
          </w:p>
        </w:tc>
        <w:tc>
          <w:tcPr>
            <w:tcW w:w="1701" w:type="dxa"/>
          </w:tcPr>
          <w:p w14:paraId="20B3DD1A" w14:textId="050376B4" w:rsidR="00086D6E" w:rsidRPr="002C25A9" w:rsidRDefault="00086D6E" w:rsidP="009A4AA4">
            <w:pPr>
              <w:tabs>
                <w:tab w:val="left" w:pos="6780"/>
              </w:tabs>
              <w:ind w:left="-108" w:right="-108" w:firstLine="108"/>
              <w:contextualSpacing/>
              <w:jc w:val="center"/>
              <w:rPr>
                <w:color w:val="000000"/>
              </w:rPr>
            </w:pPr>
            <w:r>
              <w:rPr>
                <w:color w:val="000000"/>
              </w:rPr>
              <w:t>Стационар</w:t>
            </w:r>
          </w:p>
        </w:tc>
        <w:tc>
          <w:tcPr>
            <w:tcW w:w="1134" w:type="dxa"/>
          </w:tcPr>
          <w:p w14:paraId="2F35F358" w14:textId="7C606D33" w:rsidR="00086D6E" w:rsidRDefault="00086D6E" w:rsidP="009A4AA4">
            <w:pPr>
              <w:autoSpaceDE w:val="0"/>
              <w:autoSpaceDN w:val="0"/>
              <w:adjustRightInd w:val="0"/>
              <w:ind w:left="-105" w:right="-245" w:hanging="105"/>
              <w:jc w:val="center"/>
              <w:rPr>
                <w:color w:val="000000"/>
              </w:rPr>
            </w:pPr>
            <w:r>
              <w:rPr>
                <w:color w:val="000000"/>
              </w:rPr>
              <w:t>объект</w:t>
            </w:r>
          </w:p>
        </w:tc>
        <w:tc>
          <w:tcPr>
            <w:tcW w:w="851" w:type="dxa"/>
          </w:tcPr>
          <w:p w14:paraId="43C53E57" w14:textId="38116F9D" w:rsidR="00086D6E" w:rsidRDefault="00086D6E" w:rsidP="009A4AA4">
            <w:pPr>
              <w:autoSpaceDE w:val="0"/>
              <w:autoSpaceDN w:val="0"/>
              <w:adjustRightInd w:val="0"/>
              <w:ind w:left="-127" w:right="-108" w:firstLine="17"/>
              <w:jc w:val="center"/>
              <w:rPr>
                <w:color w:val="000000"/>
              </w:rPr>
            </w:pPr>
            <w:r>
              <w:rPr>
                <w:color w:val="000000"/>
              </w:rPr>
              <w:t>20 тыс. чел.</w:t>
            </w:r>
          </w:p>
        </w:tc>
        <w:tc>
          <w:tcPr>
            <w:tcW w:w="1276" w:type="dxa"/>
          </w:tcPr>
          <w:p w14:paraId="00F556C1" w14:textId="2CBEE5A7" w:rsidR="00086D6E" w:rsidRDefault="00086D6E" w:rsidP="009A4AA4">
            <w:pPr>
              <w:autoSpaceDE w:val="0"/>
              <w:autoSpaceDN w:val="0"/>
              <w:adjustRightInd w:val="0"/>
              <w:spacing w:line="360" w:lineRule="auto"/>
              <w:ind w:firstLine="108"/>
              <w:jc w:val="center"/>
              <w:rPr>
                <w:color w:val="000000"/>
              </w:rPr>
            </w:pPr>
            <w:r>
              <w:rPr>
                <w:color w:val="000000"/>
              </w:rPr>
              <w:t>1</w:t>
            </w:r>
          </w:p>
        </w:tc>
        <w:tc>
          <w:tcPr>
            <w:tcW w:w="708" w:type="dxa"/>
          </w:tcPr>
          <w:p w14:paraId="5F0DDC50" w14:textId="327CF1F7" w:rsidR="00086D6E" w:rsidRDefault="00086D6E" w:rsidP="009A4AA4">
            <w:pPr>
              <w:autoSpaceDE w:val="0"/>
              <w:autoSpaceDN w:val="0"/>
              <w:adjustRightInd w:val="0"/>
              <w:spacing w:line="360" w:lineRule="auto"/>
              <w:ind w:firstLine="108"/>
              <w:jc w:val="center"/>
              <w:rPr>
                <w:color w:val="000000"/>
              </w:rPr>
            </w:pPr>
            <w:r>
              <w:rPr>
                <w:color w:val="000000"/>
              </w:rPr>
              <w:t>1</w:t>
            </w:r>
          </w:p>
        </w:tc>
        <w:tc>
          <w:tcPr>
            <w:tcW w:w="851" w:type="dxa"/>
          </w:tcPr>
          <w:p w14:paraId="31C9DDBA" w14:textId="124FFC79" w:rsidR="00086D6E" w:rsidRDefault="00086D6E" w:rsidP="009A4AA4">
            <w:pPr>
              <w:tabs>
                <w:tab w:val="left" w:pos="6780"/>
              </w:tabs>
              <w:ind w:left="-108" w:right="-108" w:hanging="2"/>
              <w:contextualSpacing/>
              <w:jc w:val="center"/>
              <w:rPr>
                <w:color w:val="000000"/>
              </w:rPr>
            </w:pPr>
            <w:r>
              <w:rPr>
                <w:color w:val="000000"/>
              </w:rPr>
              <w:t>1000</w:t>
            </w:r>
          </w:p>
        </w:tc>
        <w:tc>
          <w:tcPr>
            <w:tcW w:w="1134" w:type="dxa"/>
          </w:tcPr>
          <w:p w14:paraId="284C06C2" w14:textId="0F72797C" w:rsidR="00086D6E" w:rsidRPr="002C25A9" w:rsidRDefault="00086D6E" w:rsidP="009A4AA4">
            <w:pPr>
              <w:ind w:firstLine="108"/>
              <w:jc w:val="center"/>
              <w:rPr>
                <w:color w:val="000000"/>
              </w:rPr>
            </w:pPr>
            <w:r>
              <w:rPr>
                <w:color w:val="000000"/>
              </w:rPr>
              <w:t>14061</w:t>
            </w:r>
          </w:p>
        </w:tc>
        <w:tc>
          <w:tcPr>
            <w:tcW w:w="1843" w:type="dxa"/>
          </w:tcPr>
          <w:p w14:paraId="07AC0052" w14:textId="2AC55E0E" w:rsidR="00086D6E" w:rsidRDefault="00086D6E" w:rsidP="009A4AA4">
            <w:pPr>
              <w:tabs>
                <w:tab w:val="left" w:pos="6780"/>
              </w:tabs>
              <w:ind w:right="-108"/>
              <w:contextualSpacing/>
              <w:rPr>
                <w:color w:val="000000"/>
              </w:rPr>
            </w:pPr>
            <w:r>
              <w:rPr>
                <w:color w:val="000000"/>
              </w:rPr>
              <w:t>Стационар поз. 20</w:t>
            </w:r>
          </w:p>
        </w:tc>
      </w:tr>
      <w:tr w:rsidR="00086D6E" w:rsidRPr="002C25A9" w14:paraId="3C08C753" w14:textId="77777777" w:rsidTr="00B873EF">
        <w:trPr>
          <w:trHeight w:val="341"/>
        </w:trPr>
        <w:tc>
          <w:tcPr>
            <w:tcW w:w="572" w:type="dxa"/>
          </w:tcPr>
          <w:p w14:paraId="38487212" w14:textId="1203292F" w:rsidR="00086D6E" w:rsidRDefault="00086D6E" w:rsidP="00325CAC">
            <w:pPr>
              <w:tabs>
                <w:tab w:val="left" w:pos="6780"/>
              </w:tabs>
              <w:ind w:left="-108" w:right="-108" w:firstLine="108"/>
              <w:contextualSpacing/>
              <w:jc w:val="center"/>
              <w:rPr>
                <w:color w:val="000000"/>
              </w:rPr>
            </w:pPr>
            <w:r>
              <w:rPr>
                <w:color w:val="000000"/>
              </w:rPr>
              <w:t>6</w:t>
            </w:r>
          </w:p>
        </w:tc>
        <w:tc>
          <w:tcPr>
            <w:tcW w:w="1701" w:type="dxa"/>
          </w:tcPr>
          <w:p w14:paraId="66866344" w14:textId="619F5338" w:rsidR="00086D6E" w:rsidRPr="002C25A9" w:rsidRDefault="00086D6E" w:rsidP="00325CAC">
            <w:pPr>
              <w:tabs>
                <w:tab w:val="left" w:pos="6780"/>
              </w:tabs>
              <w:ind w:left="-108" w:right="-108" w:firstLine="108"/>
              <w:contextualSpacing/>
              <w:jc w:val="center"/>
              <w:rPr>
                <w:color w:val="000000"/>
              </w:rPr>
            </w:pPr>
            <w:r>
              <w:rPr>
                <w:color w:val="000000"/>
              </w:rPr>
              <w:t>Стадион</w:t>
            </w:r>
          </w:p>
        </w:tc>
        <w:tc>
          <w:tcPr>
            <w:tcW w:w="1134" w:type="dxa"/>
          </w:tcPr>
          <w:p w14:paraId="7C9F99A8" w14:textId="77777777" w:rsidR="00086D6E" w:rsidRDefault="00086D6E" w:rsidP="000C1FBB">
            <w:pPr>
              <w:autoSpaceDE w:val="0"/>
              <w:autoSpaceDN w:val="0"/>
              <w:adjustRightInd w:val="0"/>
              <w:ind w:left="-251" w:right="-245" w:hanging="105"/>
              <w:jc w:val="center"/>
              <w:rPr>
                <w:color w:val="000000"/>
              </w:rPr>
            </w:pPr>
            <w:r>
              <w:rPr>
                <w:color w:val="000000"/>
              </w:rPr>
              <w:t>га 1000</w:t>
            </w:r>
          </w:p>
          <w:p w14:paraId="4C9B0BF5" w14:textId="4F593072" w:rsidR="00086D6E" w:rsidRPr="002C25A9" w:rsidRDefault="00086D6E" w:rsidP="000C1FBB">
            <w:pPr>
              <w:autoSpaceDE w:val="0"/>
              <w:autoSpaceDN w:val="0"/>
              <w:adjustRightInd w:val="0"/>
              <w:ind w:left="-251" w:right="-245" w:hanging="105"/>
              <w:jc w:val="center"/>
              <w:rPr>
                <w:color w:val="000000"/>
              </w:rPr>
            </w:pPr>
            <w:r>
              <w:rPr>
                <w:color w:val="000000"/>
              </w:rPr>
              <w:t>чел.</w:t>
            </w:r>
          </w:p>
        </w:tc>
        <w:tc>
          <w:tcPr>
            <w:tcW w:w="851" w:type="dxa"/>
          </w:tcPr>
          <w:p w14:paraId="73269130" w14:textId="16626F3A" w:rsidR="00086D6E" w:rsidRPr="002C25A9" w:rsidRDefault="00086D6E" w:rsidP="00325CAC">
            <w:pPr>
              <w:autoSpaceDE w:val="0"/>
              <w:autoSpaceDN w:val="0"/>
              <w:adjustRightInd w:val="0"/>
              <w:ind w:right="-108" w:hanging="110"/>
              <w:jc w:val="center"/>
              <w:rPr>
                <w:color w:val="000000"/>
              </w:rPr>
            </w:pPr>
            <w:r>
              <w:rPr>
                <w:color w:val="000000"/>
              </w:rPr>
              <w:t>0,7</w:t>
            </w:r>
          </w:p>
        </w:tc>
        <w:tc>
          <w:tcPr>
            <w:tcW w:w="1276" w:type="dxa"/>
          </w:tcPr>
          <w:p w14:paraId="299CE0D0" w14:textId="315CAC1E" w:rsidR="00086D6E" w:rsidRPr="002C25A9" w:rsidRDefault="00086D6E" w:rsidP="00325CAC">
            <w:pPr>
              <w:autoSpaceDE w:val="0"/>
              <w:autoSpaceDN w:val="0"/>
              <w:adjustRightInd w:val="0"/>
              <w:ind w:firstLine="108"/>
              <w:jc w:val="center"/>
              <w:rPr>
                <w:color w:val="000000"/>
              </w:rPr>
            </w:pPr>
            <w:r>
              <w:rPr>
                <w:color w:val="000000"/>
              </w:rPr>
              <w:t>-</w:t>
            </w:r>
          </w:p>
        </w:tc>
        <w:tc>
          <w:tcPr>
            <w:tcW w:w="708" w:type="dxa"/>
          </w:tcPr>
          <w:p w14:paraId="02696781" w14:textId="56F053C3" w:rsidR="00086D6E" w:rsidRPr="002C25A9" w:rsidRDefault="00086D6E" w:rsidP="00325CAC">
            <w:pPr>
              <w:autoSpaceDE w:val="0"/>
              <w:autoSpaceDN w:val="0"/>
              <w:adjustRightInd w:val="0"/>
              <w:ind w:firstLine="108"/>
              <w:jc w:val="center"/>
              <w:rPr>
                <w:color w:val="000000"/>
              </w:rPr>
            </w:pPr>
            <w:r>
              <w:rPr>
                <w:color w:val="000000"/>
              </w:rPr>
              <w:t>-</w:t>
            </w:r>
          </w:p>
        </w:tc>
        <w:tc>
          <w:tcPr>
            <w:tcW w:w="851" w:type="dxa"/>
          </w:tcPr>
          <w:p w14:paraId="20B46E79" w14:textId="7C0E79DF" w:rsidR="00086D6E" w:rsidRDefault="00086D6E" w:rsidP="00325CAC">
            <w:pPr>
              <w:tabs>
                <w:tab w:val="left" w:pos="6780"/>
              </w:tabs>
              <w:ind w:left="-108" w:right="-108" w:hanging="2"/>
              <w:contextualSpacing/>
              <w:jc w:val="center"/>
              <w:rPr>
                <w:color w:val="000000"/>
              </w:rPr>
            </w:pPr>
            <w:r>
              <w:rPr>
                <w:color w:val="000000"/>
              </w:rPr>
              <w:t>0,7х8273</w:t>
            </w:r>
          </w:p>
          <w:p w14:paraId="44FECAB0" w14:textId="24011025" w:rsidR="00086D6E" w:rsidRPr="002C25A9" w:rsidRDefault="00086D6E" w:rsidP="00325CAC">
            <w:pPr>
              <w:tabs>
                <w:tab w:val="left" w:pos="6780"/>
              </w:tabs>
              <w:ind w:left="-108" w:right="-108" w:hanging="2"/>
              <w:contextualSpacing/>
              <w:jc w:val="center"/>
              <w:rPr>
                <w:color w:val="000000"/>
              </w:rPr>
            </w:pPr>
            <w:r>
              <w:rPr>
                <w:color w:val="000000"/>
              </w:rPr>
              <w:t>=57911</w:t>
            </w:r>
          </w:p>
        </w:tc>
        <w:tc>
          <w:tcPr>
            <w:tcW w:w="1134" w:type="dxa"/>
          </w:tcPr>
          <w:p w14:paraId="7DB28B4A" w14:textId="275A2177" w:rsidR="00086D6E" w:rsidRPr="002C25A9" w:rsidRDefault="00086D6E" w:rsidP="00325CAC">
            <w:pPr>
              <w:ind w:firstLine="108"/>
              <w:jc w:val="center"/>
              <w:rPr>
                <w:color w:val="000000"/>
              </w:rPr>
            </w:pPr>
            <w:r>
              <w:rPr>
                <w:color w:val="000000"/>
              </w:rPr>
              <w:t xml:space="preserve">44446 </w:t>
            </w:r>
          </w:p>
        </w:tc>
        <w:tc>
          <w:tcPr>
            <w:tcW w:w="1843" w:type="dxa"/>
          </w:tcPr>
          <w:p w14:paraId="45968F6B" w14:textId="456F16D9" w:rsidR="00086D6E" w:rsidRDefault="00086D6E" w:rsidP="00325CAC">
            <w:pPr>
              <w:tabs>
                <w:tab w:val="left" w:pos="6780"/>
              </w:tabs>
              <w:ind w:right="-108"/>
              <w:contextualSpacing/>
              <w:rPr>
                <w:color w:val="000000"/>
              </w:rPr>
            </w:pPr>
            <w:r>
              <w:rPr>
                <w:color w:val="000000"/>
              </w:rPr>
              <w:t>Стадион, поз.18, стадион ФОКа поз.11, шко- льный стадион поз.7</w:t>
            </w:r>
          </w:p>
        </w:tc>
      </w:tr>
      <w:tr w:rsidR="00086D6E" w:rsidRPr="002C25A9" w14:paraId="073D49F0" w14:textId="77777777" w:rsidTr="00B873EF">
        <w:trPr>
          <w:trHeight w:val="341"/>
        </w:trPr>
        <w:tc>
          <w:tcPr>
            <w:tcW w:w="572" w:type="dxa"/>
          </w:tcPr>
          <w:p w14:paraId="79BFD6F8" w14:textId="1E4F9A1D" w:rsidR="00086D6E" w:rsidRDefault="00086D6E" w:rsidP="00325CAC">
            <w:pPr>
              <w:tabs>
                <w:tab w:val="left" w:pos="6780"/>
              </w:tabs>
              <w:ind w:left="-108" w:right="-108" w:firstLine="108"/>
              <w:contextualSpacing/>
              <w:jc w:val="center"/>
              <w:rPr>
                <w:color w:val="000000"/>
              </w:rPr>
            </w:pPr>
            <w:r>
              <w:rPr>
                <w:color w:val="000000"/>
              </w:rPr>
              <w:lastRenderedPageBreak/>
              <w:t>7</w:t>
            </w:r>
          </w:p>
        </w:tc>
        <w:tc>
          <w:tcPr>
            <w:tcW w:w="1701" w:type="dxa"/>
          </w:tcPr>
          <w:p w14:paraId="2A7F9949" w14:textId="4E4CF780" w:rsidR="00086D6E" w:rsidRDefault="00086D6E" w:rsidP="00325CAC">
            <w:pPr>
              <w:tabs>
                <w:tab w:val="left" w:pos="6780"/>
              </w:tabs>
              <w:ind w:left="-108" w:right="-108" w:firstLine="108"/>
              <w:contextualSpacing/>
              <w:jc w:val="center"/>
              <w:rPr>
                <w:color w:val="000000"/>
              </w:rPr>
            </w:pPr>
            <w:r>
              <w:rPr>
                <w:color w:val="000000"/>
              </w:rPr>
              <w:t>ФОК</w:t>
            </w:r>
          </w:p>
        </w:tc>
        <w:tc>
          <w:tcPr>
            <w:tcW w:w="1134" w:type="dxa"/>
          </w:tcPr>
          <w:p w14:paraId="7C285970" w14:textId="48827340" w:rsidR="00086D6E" w:rsidRPr="002C25A9" w:rsidRDefault="00086D6E" w:rsidP="000C1FBB">
            <w:pPr>
              <w:autoSpaceDE w:val="0"/>
              <w:autoSpaceDN w:val="0"/>
              <w:adjustRightInd w:val="0"/>
              <w:ind w:left="-251" w:right="-245" w:hanging="105"/>
              <w:jc w:val="center"/>
              <w:rPr>
                <w:color w:val="000000"/>
              </w:rPr>
            </w:pPr>
            <w:r>
              <w:rPr>
                <w:color w:val="000000"/>
              </w:rPr>
              <w:t xml:space="preserve">объект </w:t>
            </w:r>
          </w:p>
        </w:tc>
        <w:tc>
          <w:tcPr>
            <w:tcW w:w="851" w:type="dxa"/>
          </w:tcPr>
          <w:p w14:paraId="32FC0850" w14:textId="6634F041" w:rsidR="00086D6E" w:rsidRPr="002C25A9" w:rsidRDefault="00086D6E" w:rsidP="00325CAC">
            <w:pPr>
              <w:autoSpaceDE w:val="0"/>
              <w:autoSpaceDN w:val="0"/>
              <w:adjustRightInd w:val="0"/>
              <w:ind w:right="-108" w:hanging="110"/>
              <w:jc w:val="center"/>
              <w:rPr>
                <w:color w:val="000000"/>
              </w:rPr>
            </w:pPr>
            <w:r>
              <w:rPr>
                <w:color w:val="000000"/>
              </w:rPr>
              <w:t>более 500 чел.</w:t>
            </w:r>
          </w:p>
        </w:tc>
        <w:tc>
          <w:tcPr>
            <w:tcW w:w="1276" w:type="dxa"/>
          </w:tcPr>
          <w:p w14:paraId="09D7AAD3" w14:textId="132DAB47" w:rsidR="00086D6E" w:rsidRPr="002C25A9" w:rsidRDefault="00086D6E" w:rsidP="00325CAC">
            <w:pPr>
              <w:autoSpaceDE w:val="0"/>
              <w:autoSpaceDN w:val="0"/>
              <w:adjustRightInd w:val="0"/>
              <w:ind w:firstLine="108"/>
              <w:jc w:val="center"/>
              <w:rPr>
                <w:color w:val="000000"/>
              </w:rPr>
            </w:pPr>
            <w:r>
              <w:rPr>
                <w:color w:val="000000"/>
              </w:rPr>
              <w:t>1</w:t>
            </w:r>
          </w:p>
        </w:tc>
        <w:tc>
          <w:tcPr>
            <w:tcW w:w="708" w:type="dxa"/>
          </w:tcPr>
          <w:p w14:paraId="31C11840" w14:textId="64E13AEA" w:rsidR="00086D6E" w:rsidRPr="002C25A9" w:rsidRDefault="00086D6E" w:rsidP="00325CAC">
            <w:pPr>
              <w:autoSpaceDE w:val="0"/>
              <w:autoSpaceDN w:val="0"/>
              <w:adjustRightInd w:val="0"/>
              <w:ind w:firstLine="108"/>
              <w:jc w:val="center"/>
              <w:rPr>
                <w:color w:val="000000"/>
              </w:rPr>
            </w:pPr>
            <w:r>
              <w:rPr>
                <w:color w:val="000000"/>
              </w:rPr>
              <w:t>1</w:t>
            </w:r>
          </w:p>
        </w:tc>
        <w:tc>
          <w:tcPr>
            <w:tcW w:w="851" w:type="dxa"/>
          </w:tcPr>
          <w:p w14:paraId="57CC208C" w14:textId="2293B8E5" w:rsidR="00086D6E" w:rsidRDefault="00086D6E" w:rsidP="00325CAC">
            <w:pPr>
              <w:tabs>
                <w:tab w:val="left" w:pos="6780"/>
              </w:tabs>
              <w:ind w:left="-108" w:right="-108" w:hanging="2"/>
              <w:contextualSpacing/>
              <w:jc w:val="center"/>
              <w:rPr>
                <w:color w:val="000000"/>
              </w:rPr>
            </w:pPr>
            <w:r>
              <w:rPr>
                <w:color w:val="000000"/>
              </w:rPr>
              <w:t>По заданию на проектирование</w:t>
            </w:r>
          </w:p>
        </w:tc>
        <w:tc>
          <w:tcPr>
            <w:tcW w:w="1134" w:type="dxa"/>
          </w:tcPr>
          <w:p w14:paraId="4D0977C5" w14:textId="0B22FC8D" w:rsidR="00086D6E" w:rsidRDefault="00086D6E" w:rsidP="00325CAC">
            <w:pPr>
              <w:ind w:firstLine="108"/>
              <w:jc w:val="center"/>
              <w:rPr>
                <w:color w:val="000000"/>
              </w:rPr>
            </w:pPr>
            <w:r>
              <w:rPr>
                <w:color w:val="000000"/>
              </w:rPr>
              <w:t>18143</w:t>
            </w:r>
          </w:p>
        </w:tc>
        <w:tc>
          <w:tcPr>
            <w:tcW w:w="1843" w:type="dxa"/>
          </w:tcPr>
          <w:p w14:paraId="7F44A365" w14:textId="12400CC4" w:rsidR="00086D6E" w:rsidRDefault="00086D6E" w:rsidP="00325CAC">
            <w:pPr>
              <w:tabs>
                <w:tab w:val="left" w:pos="6780"/>
              </w:tabs>
              <w:ind w:right="-108"/>
              <w:contextualSpacing/>
              <w:rPr>
                <w:color w:val="000000"/>
              </w:rPr>
            </w:pPr>
            <w:r>
              <w:rPr>
                <w:color w:val="000000"/>
              </w:rPr>
              <w:t>ФОК поз.11</w:t>
            </w:r>
          </w:p>
        </w:tc>
      </w:tr>
    </w:tbl>
    <w:p w14:paraId="02DDE10C" w14:textId="77777777" w:rsidR="005C5D99" w:rsidRDefault="005C5D99" w:rsidP="004319F4">
      <w:pPr>
        <w:rPr>
          <w:rFonts w:ascii="Arial" w:hAnsi="Arial" w:cs="Arial"/>
          <w:b/>
          <w:color w:val="000000"/>
          <w:sz w:val="20"/>
          <w:szCs w:val="20"/>
        </w:rPr>
      </w:pPr>
    </w:p>
    <w:p w14:paraId="1D15713A" w14:textId="4A50F460" w:rsidR="004319F4" w:rsidRDefault="004319F4" w:rsidP="004319F4">
      <w:pPr>
        <w:rPr>
          <w:rFonts w:ascii="Arial" w:hAnsi="Arial" w:cs="Arial"/>
          <w:b/>
          <w:color w:val="000000"/>
          <w:sz w:val="20"/>
          <w:szCs w:val="20"/>
        </w:rPr>
      </w:pPr>
      <w:r w:rsidRPr="008A4940">
        <w:rPr>
          <w:rFonts w:ascii="Arial" w:hAnsi="Arial" w:cs="Arial"/>
          <w:b/>
          <w:color w:val="000000"/>
        </w:rPr>
        <w:t>Т</w:t>
      </w:r>
      <w:r w:rsidRPr="008A4940">
        <w:rPr>
          <w:b/>
          <w:bCs/>
          <w:color w:val="000000"/>
        </w:rPr>
        <w:t xml:space="preserve">аблица </w:t>
      </w:r>
      <w:r w:rsidR="002B22A2" w:rsidRPr="008A4940">
        <w:rPr>
          <w:b/>
          <w:bCs/>
          <w:color w:val="000000"/>
        </w:rPr>
        <w:t>6</w:t>
      </w:r>
      <w:r w:rsidRPr="008A4940">
        <w:rPr>
          <w:b/>
          <w:bCs/>
          <w:color w:val="000000"/>
        </w:rPr>
        <w:t>.</w:t>
      </w:r>
      <w:r w:rsidR="004F7772" w:rsidRPr="008A4940">
        <w:rPr>
          <w:b/>
          <w:bCs/>
          <w:color w:val="000000"/>
        </w:rPr>
        <w:t>2</w:t>
      </w:r>
      <w:r w:rsidRPr="008A4940">
        <w:rPr>
          <w:b/>
          <w:bCs/>
          <w:color w:val="000000"/>
        </w:rPr>
        <w:t xml:space="preserve"> - Расчет обеспеченности предприятиями обслуживания населения</w:t>
      </w:r>
      <w:r w:rsidR="004F7772" w:rsidRPr="008A4940">
        <w:rPr>
          <w:b/>
          <w:bCs/>
          <w:color w:val="000000"/>
        </w:rPr>
        <w:t xml:space="preserve"> местного и регионального</w:t>
      </w:r>
      <w:r w:rsidR="004F7772">
        <w:rPr>
          <w:b/>
          <w:bCs/>
          <w:color w:val="000000"/>
        </w:rPr>
        <w:t xml:space="preserve"> значения</w:t>
      </w:r>
    </w:p>
    <w:tbl>
      <w:tblPr>
        <w:tblW w:w="9928" w:type="dxa"/>
        <w:tblInd w:w="-15" w:type="dxa"/>
        <w:tblBorders>
          <w:top w:val="single" w:sz="8" w:space="0" w:color="595959"/>
          <w:left w:val="single" w:sz="8" w:space="0" w:color="595959"/>
          <w:bottom w:val="single" w:sz="8" w:space="0" w:color="595959"/>
          <w:right w:val="single" w:sz="8" w:space="0" w:color="595959"/>
          <w:insideH w:val="single" w:sz="8" w:space="0" w:color="595959"/>
          <w:insideV w:val="single" w:sz="8" w:space="0" w:color="595959"/>
        </w:tblBorders>
        <w:tblLayout w:type="fixed"/>
        <w:tblLook w:val="00A0" w:firstRow="1" w:lastRow="0" w:firstColumn="1" w:lastColumn="0" w:noHBand="0" w:noVBand="0"/>
      </w:tblPr>
      <w:tblGrid>
        <w:gridCol w:w="572"/>
        <w:gridCol w:w="1418"/>
        <w:gridCol w:w="1134"/>
        <w:gridCol w:w="1134"/>
        <w:gridCol w:w="1134"/>
        <w:gridCol w:w="1276"/>
        <w:gridCol w:w="1559"/>
        <w:gridCol w:w="850"/>
        <w:gridCol w:w="851"/>
      </w:tblGrid>
      <w:tr w:rsidR="00DF27DE" w:rsidRPr="002C25A9" w14:paraId="7D63DB6A" w14:textId="77777777" w:rsidTr="00EC2CEB">
        <w:trPr>
          <w:trHeight w:val="571"/>
          <w:tblHeader/>
        </w:trPr>
        <w:tc>
          <w:tcPr>
            <w:tcW w:w="572" w:type="dxa"/>
            <w:vMerge w:val="restart"/>
            <w:shd w:val="clear" w:color="auto" w:fill="FFFFFF"/>
          </w:tcPr>
          <w:p w14:paraId="5230488F" w14:textId="177B03E5" w:rsidR="00DF27DE" w:rsidRPr="002C25A9" w:rsidRDefault="00DF27DE" w:rsidP="00DF27DE">
            <w:pPr>
              <w:ind w:right="-104" w:hanging="108"/>
              <w:rPr>
                <w:color w:val="000000"/>
              </w:rPr>
            </w:pPr>
            <w:r>
              <w:rPr>
                <w:color w:val="000000"/>
              </w:rPr>
              <w:t>№п/п</w:t>
            </w:r>
          </w:p>
        </w:tc>
        <w:tc>
          <w:tcPr>
            <w:tcW w:w="1418" w:type="dxa"/>
            <w:vMerge w:val="restart"/>
            <w:shd w:val="clear" w:color="auto" w:fill="FFFFFF"/>
          </w:tcPr>
          <w:p w14:paraId="7651A95C" w14:textId="5F68CA93" w:rsidR="00DF27DE" w:rsidRPr="002C25A9" w:rsidRDefault="00DF27DE" w:rsidP="00AE6FE5">
            <w:pPr>
              <w:ind w:hanging="108"/>
              <w:jc w:val="center"/>
              <w:rPr>
                <w:color w:val="000000"/>
              </w:rPr>
            </w:pPr>
            <w:r w:rsidRPr="002C25A9">
              <w:rPr>
                <w:color w:val="000000"/>
              </w:rPr>
              <w:t>Наименование</w:t>
            </w:r>
          </w:p>
          <w:p w14:paraId="35DB2E1A" w14:textId="77777777" w:rsidR="00DF27DE" w:rsidRPr="002C25A9" w:rsidRDefault="00DF27DE" w:rsidP="00AE6FE5">
            <w:pPr>
              <w:ind w:hanging="108"/>
              <w:jc w:val="center"/>
              <w:rPr>
                <w:color w:val="000000"/>
              </w:rPr>
            </w:pPr>
            <w:r w:rsidRPr="002C25A9">
              <w:rPr>
                <w:color w:val="000000"/>
              </w:rPr>
              <w:t xml:space="preserve"> объекта</w:t>
            </w:r>
          </w:p>
          <w:p w14:paraId="348462B4" w14:textId="77777777" w:rsidR="00DF27DE" w:rsidRPr="002C25A9" w:rsidRDefault="00DF27DE" w:rsidP="00AE6FE5">
            <w:pPr>
              <w:jc w:val="center"/>
              <w:rPr>
                <w:color w:val="000000"/>
              </w:rPr>
            </w:pPr>
          </w:p>
        </w:tc>
        <w:tc>
          <w:tcPr>
            <w:tcW w:w="2268" w:type="dxa"/>
            <w:gridSpan w:val="2"/>
            <w:tcBorders>
              <w:top w:val="single" w:sz="12" w:space="0" w:color="595959"/>
              <w:bottom w:val="single" w:sz="6" w:space="0" w:color="595959"/>
            </w:tcBorders>
            <w:shd w:val="clear" w:color="auto" w:fill="FFFFFF"/>
          </w:tcPr>
          <w:p w14:paraId="55CB6343" w14:textId="77777777" w:rsidR="00DF27DE" w:rsidRPr="002C25A9" w:rsidRDefault="00DF27DE" w:rsidP="00B26707">
            <w:pPr>
              <w:ind w:left="-108" w:right="-106"/>
              <w:jc w:val="center"/>
              <w:rPr>
                <w:color w:val="000000"/>
              </w:rPr>
            </w:pPr>
            <w:r w:rsidRPr="002C25A9">
              <w:rPr>
                <w:color w:val="000000"/>
              </w:rPr>
              <w:t>Расчетный показатель</w:t>
            </w:r>
            <w:r>
              <w:rPr>
                <w:color w:val="000000"/>
              </w:rPr>
              <w:t xml:space="preserve"> м</w:t>
            </w:r>
            <w:r w:rsidRPr="002C25A9">
              <w:rPr>
                <w:color w:val="000000"/>
              </w:rPr>
              <w:t>инимально допустимого уровня обеспеченности</w:t>
            </w:r>
          </w:p>
        </w:tc>
        <w:tc>
          <w:tcPr>
            <w:tcW w:w="1134" w:type="dxa"/>
            <w:shd w:val="clear" w:color="auto" w:fill="FFFFFF"/>
          </w:tcPr>
          <w:p w14:paraId="76ABF34E" w14:textId="77777777" w:rsidR="00DF27DE" w:rsidRPr="002C25A9" w:rsidRDefault="00DF27DE" w:rsidP="00AE6FE5">
            <w:pPr>
              <w:ind w:right="-108" w:hanging="108"/>
              <w:jc w:val="center"/>
              <w:rPr>
                <w:color w:val="000000"/>
              </w:rPr>
            </w:pPr>
            <w:r w:rsidRPr="002C25A9">
              <w:rPr>
                <w:color w:val="000000"/>
              </w:rPr>
              <w:t>Потребность</w:t>
            </w:r>
          </w:p>
          <w:p w14:paraId="3DA1DBBE" w14:textId="32EDEE90" w:rsidR="00DF27DE" w:rsidRPr="002C25A9" w:rsidRDefault="00DF27DE" w:rsidP="00AE6FE5">
            <w:pPr>
              <w:ind w:right="-108" w:hanging="108"/>
              <w:jc w:val="center"/>
              <w:rPr>
                <w:color w:val="000000"/>
              </w:rPr>
            </w:pPr>
            <w:r w:rsidRPr="002C25A9">
              <w:rPr>
                <w:color w:val="000000"/>
              </w:rPr>
              <w:t xml:space="preserve"> </w:t>
            </w:r>
            <w:r w:rsidRPr="0051598B">
              <w:rPr>
                <w:color w:val="000000"/>
              </w:rPr>
              <w:t>на 8162</w:t>
            </w:r>
            <w:r w:rsidRPr="002C25A9">
              <w:rPr>
                <w:color w:val="000000"/>
              </w:rPr>
              <w:t xml:space="preserve"> чел.</w:t>
            </w:r>
          </w:p>
        </w:tc>
        <w:tc>
          <w:tcPr>
            <w:tcW w:w="1276" w:type="dxa"/>
            <w:shd w:val="clear" w:color="auto" w:fill="FFFFFF"/>
          </w:tcPr>
          <w:p w14:paraId="0577CACA" w14:textId="77777777" w:rsidR="00DF27DE" w:rsidRPr="002C25A9" w:rsidRDefault="00DF27DE" w:rsidP="00B26707">
            <w:pPr>
              <w:ind w:right="-108" w:hanging="108"/>
              <w:jc w:val="center"/>
              <w:rPr>
                <w:color w:val="000000"/>
              </w:rPr>
            </w:pPr>
            <w:r w:rsidRPr="002C25A9">
              <w:rPr>
                <w:color w:val="000000"/>
              </w:rPr>
              <w:t xml:space="preserve">Принято </w:t>
            </w:r>
          </w:p>
          <w:p w14:paraId="5FAB54CA" w14:textId="77777777" w:rsidR="00DF27DE" w:rsidRPr="002C25A9" w:rsidRDefault="00DF27DE" w:rsidP="00B26707">
            <w:pPr>
              <w:ind w:right="-108" w:hanging="108"/>
              <w:jc w:val="center"/>
              <w:rPr>
                <w:color w:val="000000"/>
              </w:rPr>
            </w:pPr>
            <w:r w:rsidRPr="002C25A9">
              <w:rPr>
                <w:color w:val="000000"/>
              </w:rPr>
              <w:t>по проекту</w:t>
            </w:r>
          </w:p>
          <w:p w14:paraId="4AE0A612" w14:textId="77777777" w:rsidR="00DF27DE" w:rsidRPr="002C25A9" w:rsidRDefault="00DF27DE" w:rsidP="00AE6FE5">
            <w:pPr>
              <w:jc w:val="center"/>
              <w:rPr>
                <w:color w:val="000000"/>
              </w:rPr>
            </w:pPr>
          </w:p>
        </w:tc>
        <w:tc>
          <w:tcPr>
            <w:tcW w:w="2409" w:type="dxa"/>
            <w:gridSpan w:val="2"/>
            <w:shd w:val="clear" w:color="auto" w:fill="FFFFFF"/>
          </w:tcPr>
          <w:p w14:paraId="274FCE77" w14:textId="77777777" w:rsidR="00DF27DE" w:rsidRPr="002C25A9" w:rsidRDefault="00DF27DE" w:rsidP="00AE6FE5">
            <w:pPr>
              <w:jc w:val="center"/>
              <w:rPr>
                <w:color w:val="000000"/>
              </w:rPr>
            </w:pPr>
            <w:r w:rsidRPr="002C25A9">
              <w:rPr>
                <w:color w:val="000000"/>
              </w:rPr>
              <w:t xml:space="preserve">Расчетный показатель максимально допустимого уровня территориальной доступности </w:t>
            </w:r>
          </w:p>
        </w:tc>
        <w:tc>
          <w:tcPr>
            <w:tcW w:w="851" w:type="dxa"/>
            <w:shd w:val="clear" w:color="auto" w:fill="FFFFFF"/>
          </w:tcPr>
          <w:p w14:paraId="3BB08179" w14:textId="77777777" w:rsidR="00DF27DE" w:rsidRPr="002C25A9" w:rsidRDefault="00DF27DE" w:rsidP="00AE6FE5">
            <w:pPr>
              <w:jc w:val="center"/>
              <w:rPr>
                <w:color w:val="000000"/>
              </w:rPr>
            </w:pPr>
            <w:r>
              <w:rPr>
                <w:color w:val="000000"/>
              </w:rPr>
              <w:t>№№ объекта на плане</w:t>
            </w:r>
          </w:p>
        </w:tc>
      </w:tr>
      <w:tr w:rsidR="00DF27DE" w:rsidRPr="002C25A9" w14:paraId="2AA08B9E" w14:textId="77777777" w:rsidTr="00EC2CEB">
        <w:trPr>
          <w:trHeight w:val="400"/>
          <w:tblHeader/>
        </w:trPr>
        <w:tc>
          <w:tcPr>
            <w:tcW w:w="572" w:type="dxa"/>
            <w:vMerge/>
            <w:shd w:val="clear" w:color="auto" w:fill="FFFFFF"/>
          </w:tcPr>
          <w:p w14:paraId="76277CCA" w14:textId="77777777" w:rsidR="00DF27DE" w:rsidRPr="002C25A9" w:rsidRDefault="00DF27DE" w:rsidP="00AE6FE5">
            <w:pPr>
              <w:jc w:val="center"/>
              <w:rPr>
                <w:color w:val="000000"/>
              </w:rPr>
            </w:pPr>
          </w:p>
        </w:tc>
        <w:tc>
          <w:tcPr>
            <w:tcW w:w="1418" w:type="dxa"/>
            <w:vMerge/>
            <w:shd w:val="clear" w:color="auto" w:fill="FFFFFF"/>
          </w:tcPr>
          <w:p w14:paraId="501CDB4B" w14:textId="215C8A04" w:rsidR="00DF27DE" w:rsidRPr="002C25A9" w:rsidRDefault="00DF27DE" w:rsidP="00AE6FE5">
            <w:pPr>
              <w:jc w:val="center"/>
              <w:rPr>
                <w:color w:val="000000"/>
              </w:rPr>
            </w:pPr>
          </w:p>
        </w:tc>
        <w:tc>
          <w:tcPr>
            <w:tcW w:w="1134" w:type="dxa"/>
            <w:shd w:val="clear" w:color="auto" w:fill="FFFFFF"/>
          </w:tcPr>
          <w:p w14:paraId="7E15AEA0" w14:textId="2D59FAE6" w:rsidR="00DF27DE" w:rsidRPr="002C25A9" w:rsidRDefault="00DF27DE" w:rsidP="004824C6">
            <w:pPr>
              <w:ind w:left="-107" w:right="-126"/>
              <w:jc w:val="center"/>
              <w:rPr>
                <w:color w:val="000000"/>
              </w:rPr>
            </w:pPr>
            <w:r w:rsidRPr="002C25A9">
              <w:rPr>
                <w:color w:val="000000"/>
              </w:rPr>
              <w:t>Единица</w:t>
            </w:r>
          </w:p>
          <w:p w14:paraId="20D91CEC" w14:textId="77777777" w:rsidR="00DF27DE" w:rsidRPr="002C25A9" w:rsidRDefault="00DF27DE" w:rsidP="004824C6">
            <w:pPr>
              <w:ind w:left="-249" w:hanging="108"/>
              <w:jc w:val="center"/>
              <w:rPr>
                <w:color w:val="000000"/>
              </w:rPr>
            </w:pPr>
            <w:r w:rsidRPr="002C25A9">
              <w:rPr>
                <w:color w:val="000000"/>
              </w:rPr>
              <w:t>измерения</w:t>
            </w:r>
          </w:p>
        </w:tc>
        <w:tc>
          <w:tcPr>
            <w:tcW w:w="1134" w:type="dxa"/>
            <w:shd w:val="clear" w:color="auto" w:fill="FFFFFF"/>
          </w:tcPr>
          <w:p w14:paraId="443759AF" w14:textId="77777777" w:rsidR="00DF27DE" w:rsidRPr="002C25A9" w:rsidRDefault="00DF27DE" w:rsidP="00B26707">
            <w:pPr>
              <w:ind w:left="-78" w:right="-108" w:hanging="106"/>
              <w:jc w:val="center"/>
              <w:rPr>
                <w:color w:val="000000"/>
              </w:rPr>
            </w:pPr>
            <w:r w:rsidRPr="002C25A9">
              <w:rPr>
                <w:color w:val="000000"/>
              </w:rPr>
              <w:t>Величина</w:t>
            </w:r>
          </w:p>
        </w:tc>
        <w:tc>
          <w:tcPr>
            <w:tcW w:w="1134" w:type="dxa"/>
            <w:tcBorders>
              <w:top w:val="single" w:sz="6" w:space="0" w:color="595959"/>
              <w:bottom w:val="single" w:sz="12" w:space="0" w:color="595959"/>
            </w:tcBorders>
            <w:shd w:val="clear" w:color="auto" w:fill="FFFFFF"/>
          </w:tcPr>
          <w:p w14:paraId="1A786126" w14:textId="77777777" w:rsidR="00DF27DE" w:rsidRPr="002C25A9" w:rsidRDefault="00DF27DE" w:rsidP="00B26707">
            <w:pPr>
              <w:ind w:left="-107" w:right="-45"/>
              <w:jc w:val="center"/>
              <w:rPr>
                <w:color w:val="000000"/>
              </w:rPr>
            </w:pPr>
            <w:r w:rsidRPr="002C25A9">
              <w:rPr>
                <w:color w:val="000000"/>
              </w:rPr>
              <w:t>Величина</w:t>
            </w:r>
          </w:p>
        </w:tc>
        <w:tc>
          <w:tcPr>
            <w:tcW w:w="1276" w:type="dxa"/>
            <w:shd w:val="clear" w:color="auto" w:fill="FFFFFF"/>
          </w:tcPr>
          <w:p w14:paraId="1733A8BA" w14:textId="77777777" w:rsidR="00DF27DE" w:rsidRPr="002C25A9" w:rsidRDefault="00DF27DE" w:rsidP="00086D6E">
            <w:pPr>
              <w:ind w:left="-159" w:right="-93"/>
              <w:jc w:val="center"/>
              <w:rPr>
                <w:color w:val="000000"/>
              </w:rPr>
            </w:pPr>
            <w:r w:rsidRPr="002C25A9">
              <w:rPr>
                <w:color w:val="000000"/>
              </w:rPr>
              <w:t>Величина</w:t>
            </w:r>
          </w:p>
        </w:tc>
        <w:tc>
          <w:tcPr>
            <w:tcW w:w="1559" w:type="dxa"/>
            <w:shd w:val="clear" w:color="auto" w:fill="FFFFFF"/>
          </w:tcPr>
          <w:p w14:paraId="33DCAAB5" w14:textId="77777777" w:rsidR="00DF27DE" w:rsidRPr="002C25A9" w:rsidRDefault="00DF27DE" w:rsidP="00AE6FE5">
            <w:pPr>
              <w:jc w:val="center"/>
              <w:rPr>
                <w:color w:val="000000"/>
              </w:rPr>
            </w:pPr>
            <w:r w:rsidRPr="002C25A9">
              <w:rPr>
                <w:color w:val="000000"/>
              </w:rPr>
              <w:t xml:space="preserve">Единица </w:t>
            </w:r>
          </w:p>
          <w:p w14:paraId="338DB201" w14:textId="77777777" w:rsidR="00DF27DE" w:rsidRPr="002C25A9" w:rsidRDefault="00DF27DE" w:rsidP="00AE6FE5">
            <w:pPr>
              <w:jc w:val="center"/>
              <w:rPr>
                <w:color w:val="000000"/>
              </w:rPr>
            </w:pPr>
            <w:r w:rsidRPr="002C25A9">
              <w:rPr>
                <w:color w:val="000000"/>
              </w:rPr>
              <w:t>измерения</w:t>
            </w:r>
          </w:p>
        </w:tc>
        <w:tc>
          <w:tcPr>
            <w:tcW w:w="850" w:type="dxa"/>
            <w:shd w:val="clear" w:color="auto" w:fill="FFFFFF"/>
          </w:tcPr>
          <w:p w14:paraId="5DF29871" w14:textId="77777777" w:rsidR="00DF27DE" w:rsidRPr="002C25A9" w:rsidRDefault="00DF27DE" w:rsidP="00AE6FE5">
            <w:pPr>
              <w:ind w:right="-108" w:hanging="106"/>
              <w:jc w:val="center"/>
              <w:rPr>
                <w:color w:val="000000"/>
              </w:rPr>
            </w:pPr>
            <w:r w:rsidRPr="002C25A9">
              <w:rPr>
                <w:color w:val="000000"/>
              </w:rPr>
              <w:t>Величина</w:t>
            </w:r>
          </w:p>
        </w:tc>
        <w:tc>
          <w:tcPr>
            <w:tcW w:w="851" w:type="dxa"/>
            <w:shd w:val="clear" w:color="auto" w:fill="FFFFFF"/>
          </w:tcPr>
          <w:p w14:paraId="3ECF1D37" w14:textId="77777777" w:rsidR="00DF27DE" w:rsidRPr="002C25A9" w:rsidRDefault="00DF27DE" w:rsidP="00AE6FE5">
            <w:pPr>
              <w:jc w:val="center"/>
              <w:rPr>
                <w:color w:val="000000"/>
              </w:rPr>
            </w:pPr>
            <w:r w:rsidRPr="002C25A9">
              <w:rPr>
                <w:color w:val="000000"/>
              </w:rPr>
              <w:t>Величина</w:t>
            </w:r>
          </w:p>
        </w:tc>
      </w:tr>
      <w:tr w:rsidR="00086D6E" w:rsidRPr="002C25A9" w14:paraId="32D96373" w14:textId="77777777" w:rsidTr="00EC2CEB">
        <w:trPr>
          <w:trHeight w:val="135"/>
          <w:tblHeader/>
        </w:trPr>
        <w:tc>
          <w:tcPr>
            <w:tcW w:w="572" w:type="dxa"/>
            <w:shd w:val="clear" w:color="auto" w:fill="FFFFFF"/>
          </w:tcPr>
          <w:p w14:paraId="5224E196" w14:textId="77777777" w:rsidR="00086D6E" w:rsidRPr="002C25A9" w:rsidRDefault="00086D6E" w:rsidP="00D0721F">
            <w:pPr>
              <w:jc w:val="center"/>
              <w:rPr>
                <w:color w:val="000000"/>
              </w:rPr>
            </w:pPr>
            <w:bookmarkStart w:id="29" w:name="_Hlk195176627"/>
          </w:p>
        </w:tc>
        <w:tc>
          <w:tcPr>
            <w:tcW w:w="1418" w:type="dxa"/>
            <w:shd w:val="clear" w:color="auto" w:fill="FFFFFF"/>
          </w:tcPr>
          <w:p w14:paraId="1384CCB4" w14:textId="63EB3A35" w:rsidR="00086D6E" w:rsidRPr="002C25A9" w:rsidRDefault="00086D6E" w:rsidP="00D0721F">
            <w:pPr>
              <w:jc w:val="center"/>
              <w:rPr>
                <w:color w:val="000000"/>
              </w:rPr>
            </w:pPr>
            <w:r w:rsidRPr="002C25A9">
              <w:rPr>
                <w:color w:val="000000"/>
              </w:rPr>
              <w:t>2</w:t>
            </w:r>
          </w:p>
        </w:tc>
        <w:tc>
          <w:tcPr>
            <w:tcW w:w="1134" w:type="dxa"/>
            <w:shd w:val="clear" w:color="auto" w:fill="FFFFFF"/>
          </w:tcPr>
          <w:p w14:paraId="68ADC677" w14:textId="77777777" w:rsidR="00086D6E" w:rsidRPr="002C25A9" w:rsidRDefault="00086D6E" w:rsidP="00D0721F">
            <w:pPr>
              <w:jc w:val="center"/>
              <w:rPr>
                <w:color w:val="000000"/>
              </w:rPr>
            </w:pPr>
            <w:r w:rsidRPr="002C25A9">
              <w:rPr>
                <w:color w:val="000000"/>
              </w:rPr>
              <w:t>3</w:t>
            </w:r>
          </w:p>
        </w:tc>
        <w:tc>
          <w:tcPr>
            <w:tcW w:w="1134" w:type="dxa"/>
            <w:shd w:val="clear" w:color="auto" w:fill="FFFFFF"/>
          </w:tcPr>
          <w:p w14:paraId="6DA3C275" w14:textId="77777777" w:rsidR="00086D6E" w:rsidRPr="002C25A9" w:rsidRDefault="00086D6E" w:rsidP="00D0721F">
            <w:pPr>
              <w:jc w:val="center"/>
              <w:rPr>
                <w:color w:val="000000"/>
              </w:rPr>
            </w:pPr>
            <w:r w:rsidRPr="002C25A9">
              <w:rPr>
                <w:color w:val="000000"/>
              </w:rPr>
              <w:t>4</w:t>
            </w:r>
          </w:p>
        </w:tc>
        <w:tc>
          <w:tcPr>
            <w:tcW w:w="1134" w:type="dxa"/>
            <w:shd w:val="clear" w:color="auto" w:fill="FFFFFF"/>
          </w:tcPr>
          <w:p w14:paraId="3E67ECAD" w14:textId="77777777" w:rsidR="00086D6E" w:rsidRPr="002C25A9" w:rsidRDefault="00086D6E" w:rsidP="00D0721F">
            <w:pPr>
              <w:jc w:val="center"/>
              <w:rPr>
                <w:color w:val="000000"/>
              </w:rPr>
            </w:pPr>
            <w:r w:rsidRPr="002C25A9">
              <w:rPr>
                <w:color w:val="000000"/>
              </w:rPr>
              <w:t>5</w:t>
            </w:r>
          </w:p>
        </w:tc>
        <w:tc>
          <w:tcPr>
            <w:tcW w:w="1276" w:type="dxa"/>
            <w:shd w:val="clear" w:color="auto" w:fill="FFFFFF"/>
          </w:tcPr>
          <w:p w14:paraId="33EF9186" w14:textId="1F287015" w:rsidR="00086D6E" w:rsidRPr="002C25A9" w:rsidRDefault="00086D6E" w:rsidP="00D0721F">
            <w:pPr>
              <w:jc w:val="center"/>
              <w:rPr>
                <w:color w:val="000000"/>
              </w:rPr>
            </w:pPr>
            <w:r>
              <w:rPr>
                <w:color w:val="000000"/>
              </w:rPr>
              <w:t>6</w:t>
            </w:r>
          </w:p>
        </w:tc>
        <w:tc>
          <w:tcPr>
            <w:tcW w:w="1559" w:type="dxa"/>
            <w:shd w:val="clear" w:color="auto" w:fill="FFFFFF"/>
          </w:tcPr>
          <w:p w14:paraId="08AE9202" w14:textId="2CA954C6" w:rsidR="00086D6E" w:rsidRPr="002C25A9" w:rsidRDefault="00086D6E" w:rsidP="00D0721F">
            <w:pPr>
              <w:jc w:val="center"/>
              <w:rPr>
                <w:color w:val="000000"/>
              </w:rPr>
            </w:pPr>
            <w:r>
              <w:rPr>
                <w:color w:val="000000"/>
              </w:rPr>
              <w:t>7</w:t>
            </w:r>
          </w:p>
        </w:tc>
        <w:tc>
          <w:tcPr>
            <w:tcW w:w="850" w:type="dxa"/>
            <w:shd w:val="clear" w:color="auto" w:fill="FFFFFF"/>
          </w:tcPr>
          <w:p w14:paraId="2C23FF6A" w14:textId="0A222AD4" w:rsidR="00086D6E" w:rsidRPr="002C25A9" w:rsidRDefault="00086D6E" w:rsidP="00D0721F">
            <w:pPr>
              <w:jc w:val="center"/>
              <w:rPr>
                <w:color w:val="000000"/>
              </w:rPr>
            </w:pPr>
            <w:r>
              <w:rPr>
                <w:color w:val="000000"/>
              </w:rPr>
              <w:t>8</w:t>
            </w:r>
          </w:p>
        </w:tc>
        <w:tc>
          <w:tcPr>
            <w:tcW w:w="851" w:type="dxa"/>
            <w:shd w:val="clear" w:color="auto" w:fill="FFFFFF"/>
          </w:tcPr>
          <w:p w14:paraId="7C0A512F" w14:textId="18C0FBE1" w:rsidR="00086D6E" w:rsidRPr="002C25A9" w:rsidRDefault="00086D6E" w:rsidP="00D0721F">
            <w:pPr>
              <w:jc w:val="center"/>
              <w:rPr>
                <w:color w:val="000000"/>
              </w:rPr>
            </w:pPr>
            <w:r>
              <w:rPr>
                <w:color w:val="000000"/>
              </w:rPr>
              <w:t>9</w:t>
            </w:r>
          </w:p>
        </w:tc>
      </w:tr>
      <w:tr w:rsidR="00DF27DE" w:rsidRPr="002C25A9" w14:paraId="0F54C72E" w14:textId="77777777" w:rsidTr="00DF27DE">
        <w:trPr>
          <w:trHeight w:val="303"/>
        </w:trPr>
        <w:tc>
          <w:tcPr>
            <w:tcW w:w="9928" w:type="dxa"/>
            <w:gridSpan w:val="9"/>
          </w:tcPr>
          <w:p w14:paraId="3F03C978" w14:textId="4B606CB1" w:rsidR="00DF27DE" w:rsidRDefault="00DF27DE" w:rsidP="00691A18">
            <w:pPr>
              <w:tabs>
                <w:tab w:val="left" w:pos="6780"/>
              </w:tabs>
              <w:ind w:left="-108" w:right="-108" w:firstLine="108"/>
              <w:contextualSpacing/>
              <w:jc w:val="center"/>
              <w:rPr>
                <w:color w:val="000000"/>
              </w:rPr>
            </w:pPr>
            <w:r>
              <w:rPr>
                <w:color w:val="000000"/>
              </w:rPr>
              <w:t>Образование</w:t>
            </w:r>
          </w:p>
        </w:tc>
      </w:tr>
      <w:tr w:rsidR="00086D6E" w:rsidRPr="002C25A9" w14:paraId="38C3ED24" w14:textId="77777777" w:rsidTr="00EC2CEB">
        <w:trPr>
          <w:trHeight w:val="449"/>
        </w:trPr>
        <w:tc>
          <w:tcPr>
            <w:tcW w:w="572" w:type="dxa"/>
          </w:tcPr>
          <w:p w14:paraId="5169AE28" w14:textId="50D7AACB" w:rsidR="00086D6E" w:rsidRPr="002C25A9" w:rsidRDefault="00DF27DE" w:rsidP="00D0721F">
            <w:pPr>
              <w:tabs>
                <w:tab w:val="left" w:pos="6780"/>
              </w:tabs>
              <w:ind w:left="-108" w:right="-108"/>
              <w:contextualSpacing/>
              <w:jc w:val="center"/>
              <w:rPr>
                <w:color w:val="000000"/>
              </w:rPr>
            </w:pPr>
            <w:r>
              <w:rPr>
                <w:color w:val="000000"/>
              </w:rPr>
              <w:t>1</w:t>
            </w:r>
          </w:p>
        </w:tc>
        <w:tc>
          <w:tcPr>
            <w:tcW w:w="1418" w:type="dxa"/>
          </w:tcPr>
          <w:p w14:paraId="53DAA21D" w14:textId="6BEF2BA1" w:rsidR="00086D6E" w:rsidRPr="002C25A9" w:rsidRDefault="00086D6E" w:rsidP="00D0721F">
            <w:pPr>
              <w:tabs>
                <w:tab w:val="left" w:pos="6780"/>
              </w:tabs>
              <w:ind w:left="-108" w:right="-108"/>
              <w:contextualSpacing/>
              <w:jc w:val="center"/>
              <w:rPr>
                <w:color w:val="000000"/>
              </w:rPr>
            </w:pPr>
            <w:r w:rsidRPr="002C25A9">
              <w:rPr>
                <w:color w:val="000000"/>
              </w:rPr>
              <w:t xml:space="preserve">Дошкольные </w:t>
            </w:r>
          </w:p>
          <w:p w14:paraId="058A0F27" w14:textId="77777777" w:rsidR="00086D6E" w:rsidRPr="002C25A9" w:rsidRDefault="00086D6E" w:rsidP="00AE6FE5">
            <w:pPr>
              <w:tabs>
                <w:tab w:val="left" w:pos="6780"/>
              </w:tabs>
              <w:ind w:left="-108" w:right="-108"/>
              <w:contextualSpacing/>
              <w:jc w:val="center"/>
              <w:rPr>
                <w:color w:val="000000"/>
              </w:rPr>
            </w:pPr>
            <w:r w:rsidRPr="002C25A9">
              <w:rPr>
                <w:color w:val="000000"/>
              </w:rPr>
              <w:t>образовательные организации</w:t>
            </w:r>
          </w:p>
        </w:tc>
        <w:tc>
          <w:tcPr>
            <w:tcW w:w="1134" w:type="dxa"/>
          </w:tcPr>
          <w:p w14:paraId="1C73EBC4" w14:textId="77777777" w:rsidR="00086D6E" w:rsidRPr="002C25A9" w:rsidRDefault="00086D6E" w:rsidP="00D0721F">
            <w:pPr>
              <w:tabs>
                <w:tab w:val="left" w:pos="6780"/>
              </w:tabs>
              <w:ind w:left="-108" w:right="-108" w:firstLine="108"/>
              <w:contextualSpacing/>
              <w:jc w:val="center"/>
              <w:rPr>
                <w:color w:val="000000"/>
              </w:rPr>
            </w:pPr>
            <w:r w:rsidRPr="002C25A9">
              <w:rPr>
                <w:color w:val="000000"/>
              </w:rPr>
              <w:t>мест на 1000 чел.</w:t>
            </w:r>
          </w:p>
        </w:tc>
        <w:tc>
          <w:tcPr>
            <w:tcW w:w="1134" w:type="dxa"/>
          </w:tcPr>
          <w:p w14:paraId="26287235" w14:textId="77777777" w:rsidR="00086D6E" w:rsidRPr="002C25A9" w:rsidRDefault="00086D6E" w:rsidP="00D0721F">
            <w:pPr>
              <w:tabs>
                <w:tab w:val="left" w:pos="6780"/>
              </w:tabs>
              <w:ind w:left="-108" w:right="-108" w:firstLine="108"/>
              <w:contextualSpacing/>
              <w:jc w:val="center"/>
              <w:rPr>
                <w:color w:val="000000"/>
              </w:rPr>
            </w:pPr>
            <w:r w:rsidRPr="002C25A9">
              <w:rPr>
                <w:color w:val="000000"/>
              </w:rPr>
              <w:t>64,8</w:t>
            </w:r>
          </w:p>
        </w:tc>
        <w:tc>
          <w:tcPr>
            <w:tcW w:w="1134" w:type="dxa"/>
          </w:tcPr>
          <w:p w14:paraId="78B210F9" w14:textId="481B4E2B" w:rsidR="00086D6E" w:rsidRPr="002C25A9" w:rsidRDefault="00086D6E" w:rsidP="00D0721F">
            <w:pPr>
              <w:tabs>
                <w:tab w:val="left" w:pos="6780"/>
              </w:tabs>
              <w:ind w:left="-108" w:right="-108" w:firstLine="108"/>
              <w:contextualSpacing/>
              <w:jc w:val="center"/>
              <w:rPr>
                <w:color w:val="000000"/>
              </w:rPr>
            </w:pPr>
            <w:r>
              <w:rPr>
                <w:color w:val="000000"/>
              </w:rPr>
              <w:t>536</w:t>
            </w:r>
          </w:p>
        </w:tc>
        <w:tc>
          <w:tcPr>
            <w:tcW w:w="1276" w:type="dxa"/>
          </w:tcPr>
          <w:p w14:paraId="624229B9" w14:textId="77777777" w:rsidR="00086D6E" w:rsidRPr="002C25A9" w:rsidRDefault="00086D6E" w:rsidP="002C25A9">
            <w:pPr>
              <w:tabs>
                <w:tab w:val="left" w:pos="6780"/>
              </w:tabs>
              <w:ind w:left="-108" w:right="-108" w:firstLine="108"/>
              <w:contextualSpacing/>
              <w:jc w:val="center"/>
              <w:rPr>
                <w:color w:val="000000"/>
              </w:rPr>
            </w:pPr>
            <w:r>
              <w:rPr>
                <w:color w:val="000000"/>
              </w:rPr>
              <w:t>680</w:t>
            </w:r>
          </w:p>
        </w:tc>
        <w:tc>
          <w:tcPr>
            <w:tcW w:w="1559" w:type="dxa"/>
          </w:tcPr>
          <w:p w14:paraId="1F47956C" w14:textId="77777777" w:rsidR="00086D6E" w:rsidRPr="002C25A9" w:rsidRDefault="00086D6E" w:rsidP="002C25A9">
            <w:pPr>
              <w:tabs>
                <w:tab w:val="left" w:pos="6780"/>
              </w:tabs>
              <w:ind w:left="-108" w:right="-108" w:firstLine="108"/>
              <w:contextualSpacing/>
              <w:jc w:val="center"/>
              <w:rPr>
                <w:color w:val="000000"/>
              </w:rPr>
            </w:pPr>
            <w:r w:rsidRPr="002C25A9">
              <w:rPr>
                <w:color w:val="000000"/>
              </w:rPr>
              <w:t>Пешеходная</w:t>
            </w:r>
          </w:p>
          <w:p w14:paraId="183C0357" w14:textId="77777777" w:rsidR="00086D6E" w:rsidRPr="002C25A9" w:rsidRDefault="00086D6E" w:rsidP="002C25A9">
            <w:pPr>
              <w:tabs>
                <w:tab w:val="left" w:pos="6780"/>
              </w:tabs>
              <w:ind w:left="-110" w:right="-108"/>
              <w:contextualSpacing/>
              <w:jc w:val="center"/>
              <w:rPr>
                <w:color w:val="000000"/>
              </w:rPr>
            </w:pPr>
            <w:r w:rsidRPr="002C25A9">
              <w:rPr>
                <w:color w:val="000000"/>
              </w:rPr>
              <w:t>доступность, м</w:t>
            </w:r>
          </w:p>
        </w:tc>
        <w:tc>
          <w:tcPr>
            <w:tcW w:w="850" w:type="dxa"/>
          </w:tcPr>
          <w:p w14:paraId="5158CF6F" w14:textId="77777777" w:rsidR="00086D6E" w:rsidRPr="002C25A9" w:rsidRDefault="00086D6E" w:rsidP="00D0721F">
            <w:pPr>
              <w:tabs>
                <w:tab w:val="left" w:pos="6780"/>
              </w:tabs>
              <w:ind w:left="-108" w:right="-108" w:firstLine="108"/>
              <w:contextualSpacing/>
              <w:jc w:val="center"/>
              <w:rPr>
                <w:color w:val="000000"/>
              </w:rPr>
            </w:pPr>
            <w:r w:rsidRPr="002C25A9">
              <w:rPr>
                <w:color w:val="000000"/>
              </w:rPr>
              <w:t>500</w:t>
            </w:r>
          </w:p>
        </w:tc>
        <w:tc>
          <w:tcPr>
            <w:tcW w:w="851" w:type="dxa"/>
          </w:tcPr>
          <w:p w14:paraId="571AC351" w14:textId="77777777" w:rsidR="00086D6E" w:rsidRPr="002C25A9" w:rsidRDefault="00086D6E" w:rsidP="00691A18">
            <w:pPr>
              <w:tabs>
                <w:tab w:val="left" w:pos="6780"/>
              </w:tabs>
              <w:ind w:left="-108" w:right="-108" w:firstLine="108"/>
              <w:contextualSpacing/>
              <w:jc w:val="center"/>
              <w:rPr>
                <w:color w:val="000000"/>
              </w:rPr>
            </w:pPr>
            <w:r>
              <w:rPr>
                <w:color w:val="000000"/>
              </w:rPr>
              <w:t>поз. 4,5,6</w:t>
            </w:r>
            <w:r w:rsidRPr="002C25A9">
              <w:rPr>
                <w:color w:val="000000"/>
              </w:rPr>
              <w:t xml:space="preserve"> </w:t>
            </w:r>
          </w:p>
        </w:tc>
      </w:tr>
      <w:tr w:rsidR="00DF27DE" w:rsidRPr="002C25A9" w14:paraId="26A902F0" w14:textId="77777777" w:rsidTr="00EC2CEB">
        <w:trPr>
          <w:trHeight w:val="333"/>
        </w:trPr>
        <w:tc>
          <w:tcPr>
            <w:tcW w:w="572" w:type="dxa"/>
            <w:vMerge w:val="restart"/>
          </w:tcPr>
          <w:p w14:paraId="0216D14E" w14:textId="78BADB54" w:rsidR="00DF27DE" w:rsidRPr="002C25A9" w:rsidRDefault="00DF27DE" w:rsidP="00D0721F">
            <w:pPr>
              <w:tabs>
                <w:tab w:val="left" w:pos="6780"/>
              </w:tabs>
              <w:ind w:left="-108" w:right="-108" w:firstLine="108"/>
              <w:contextualSpacing/>
              <w:jc w:val="center"/>
              <w:rPr>
                <w:color w:val="000000"/>
              </w:rPr>
            </w:pPr>
            <w:r>
              <w:rPr>
                <w:color w:val="000000"/>
              </w:rPr>
              <w:t>2</w:t>
            </w:r>
          </w:p>
        </w:tc>
        <w:tc>
          <w:tcPr>
            <w:tcW w:w="1418" w:type="dxa"/>
            <w:vMerge w:val="restart"/>
          </w:tcPr>
          <w:p w14:paraId="3159BDF7" w14:textId="5E4B194F" w:rsidR="00DF27DE" w:rsidRPr="002C25A9" w:rsidRDefault="00DF27DE" w:rsidP="00D0721F">
            <w:pPr>
              <w:tabs>
                <w:tab w:val="left" w:pos="6780"/>
              </w:tabs>
              <w:ind w:left="-108" w:right="-108" w:firstLine="108"/>
              <w:contextualSpacing/>
              <w:jc w:val="center"/>
              <w:rPr>
                <w:color w:val="000000"/>
              </w:rPr>
            </w:pPr>
            <w:r w:rsidRPr="002C25A9">
              <w:rPr>
                <w:color w:val="000000"/>
              </w:rPr>
              <w:t>Общеобразовательн</w:t>
            </w:r>
            <w:r>
              <w:rPr>
                <w:color w:val="000000"/>
              </w:rPr>
              <w:t>ая</w:t>
            </w:r>
            <w:r w:rsidRPr="002C25A9">
              <w:rPr>
                <w:color w:val="000000"/>
              </w:rPr>
              <w:t xml:space="preserve"> </w:t>
            </w:r>
          </w:p>
          <w:p w14:paraId="5AD9843F" w14:textId="0AB49DF9" w:rsidR="00DF27DE" w:rsidRPr="002C25A9" w:rsidRDefault="00DF27DE" w:rsidP="00D0721F">
            <w:pPr>
              <w:tabs>
                <w:tab w:val="left" w:pos="6780"/>
              </w:tabs>
              <w:ind w:left="-108" w:right="-108" w:firstLine="108"/>
              <w:contextualSpacing/>
              <w:jc w:val="center"/>
              <w:rPr>
                <w:color w:val="000000"/>
              </w:rPr>
            </w:pPr>
            <w:r w:rsidRPr="002C25A9">
              <w:rPr>
                <w:color w:val="000000"/>
              </w:rPr>
              <w:t>организаци</w:t>
            </w:r>
            <w:r>
              <w:rPr>
                <w:color w:val="000000"/>
              </w:rPr>
              <w:t>я</w:t>
            </w:r>
          </w:p>
        </w:tc>
        <w:tc>
          <w:tcPr>
            <w:tcW w:w="1134" w:type="dxa"/>
            <w:vMerge w:val="restart"/>
          </w:tcPr>
          <w:p w14:paraId="65B344B8" w14:textId="77777777" w:rsidR="00DF27DE" w:rsidRPr="002C25A9" w:rsidRDefault="00DF27DE" w:rsidP="00C81788">
            <w:pPr>
              <w:ind w:left="-108" w:right="-137" w:firstLine="108"/>
              <w:jc w:val="center"/>
              <w:rPr>
                <w:color w:val="000000"/>
              </w:rPr>
            </w:pPr>
            <w:r w:rsidRPr="002C25A9">
              <w:rPr>
                <w:color w:val="000000"/>
              </w:rPr>
              <w:t>мест на 1000 чел.</w:t>
            </w:r>
          </w:p>
        </w:tc>
        <w:tc>
          <w:tcPr>
            <w:tcW w:w="1134" w:type="dxa"/>
            <w:vMerge w:val="restart"/>
          </w:tcPr>
          <w:p w14:paraId="29602CE6" w14:textId="77777777" w:rsidR="00DF27DE" w:rsidRPr="002C25A9" w:rsidRDefault="00DF27DE" w:rsidP="00D0721F">
            <w:pPr>
              <w:jc w:val="center"/>
              <w:rPr>
                <w:color w:val="000000"/>
              </w:rPr>
            </w:pPr>
            <w:r w:rsidRPr="002C25A9">
              <w:rPr>
                <w:color w:val="000000"/>
              </w:rPr>
              <w:t>123</w:t>
            </w:r>
          </w:p>
        </w:tc>
        <w:tc>
          <w:tcPr>
            <w:tcW w:w="1134" w:type="dxa"/>
            <w:vMerge w:val="restart"/>
          </w:tcPr>
          <w:p w14:paraId="69A7362A" w14:textId="128896E4" w:rsidR="00DF27DE" w:rsidRPr="002C25A9" w:rsidRDefault="00DF27DE" w:rsidP="00D0721F">
            <w:pPr>
              <w:jc w:val="center"/>
              <w:rPr>
                <w:color w:val="000000"/>
              </w:rPr>
            </w:pPr>
            <w:r>
              <w:rPr>
                <w:color w:val="000000"/>
              </w:rPr>
              <w:t>1018</w:t>
            </w:r>
          </w:p>
        </w:tc>
        <w:tc>
          <w:tcPr>
            <w:tcW w:w="1276" w:type="dxa"/>
            <w:vMerge w:val="restart"/>
          </w:tcPr>
          <w:p w14:paraId="4ED5D574" w14:textId="44DF3F82" w:rsidR="00DF27DE" w:rsidRPr="002C25A9" w:rsidRDefault="00DF27DE" w:rsidP="002C25A9">
            <w:pPr>
              <w:tabs>
                <w:tab w:val="left" w:pos="6780"/>
              </w:tabs>
              <w:ind w:left="-108" w:right="-108" w:firstLine="108"/>
              <w:contextualSpacing/>
              <w:jc w:val="center"/>
              <w:rPr>
                <w:color w:val="000000"/>
              </w:rPr>
            </w:pPr>
            <w:r>
              <w:rPr>
                <w:color w:val="000000"/>
              </w:rPr>
              <w:t>1375</w:t>
            </w:r>
          </w:p>
        </w:tc>
        <w:tc>
          <w:tcPr>
            <w:tcW w:w="1559" w:type="dxa"/>
          </w:tcPr>
          <w:p w14:paraId="7C6AA811" w14:textId="77777777" w:rsidR="00DF27DE" w:rsidRPr="002C25A9" w:rsidRDefault="00DF27DE" w:rsidP="002C25A9">
            <w:pPr>
              <w:tabs>
                <w:tab w:val="left" w:pos="6780"/>
              </w:tabs>
              <w:ind w:left="-108" w:right="-108" w:firstLine="108"/>
              <w:contextualSpacing/>
              <w:jc w:val="center"/>
              <w:rPr>
                <w:color w:val="000000"/>
              </w:rPr>
            </w:pPr>
            <w:r w:rsidRPr="002C25A9">
              <w:rPr>
                <w:color w:val="000000"/>
              </w:rPr>
              <w:t>Пешеходная</w:t>
            </w:r>
          </w:p>
          <w:p w14:paraId="22BE87B8" w14:textId="77777777" w:rsidR="00DF27DE" w:rsidRPr="002C25A9" w:rsidRDefault="00DF27DE" w:rsidP="002C25A9">
            <w:pPr>
              <w:tabs>
                <w:tab w:val="left" w:pos="6780"/>
              </w:tabs>
              <w:ind w:left="-108" w:right="-108"/>
              <w:contextualSpacing/>
              <w:jc w:val="center"/>
              <w:rPr>
                <w:color w:val="000000"/>
              </w:rPr>
            </w:pPr>
            <w:r w:rsidRPr="002C25A9">
              <w:rPr>
                <w:color w:val="000000"/>
              </w:rPr>
              <w:t>доступность, м</w:t>
            </w:r>
          </w:p>
        </w:tc>
        <w:tc>
          <w:tcPr>
            <w:tcW w:w="850" w:type="dxa"/>
          </w:tcPr>
          <w:p w14:paraId="026954EC" w14:textId="77777777" w:rsidR="00DF27DE" w:rsidRPr="002C25A9" w:rsidRDefault="00DF27DE" w:rsidP="00B26707">
            <w:pPr>
              <w:tabs>
                <w:tab w:val="left" w:pos="6780"/>
              </w:tabs>
              <w:ind w:left="-108" w:right="-108" w:firstLine="108"/>
              <w:contextualSpacing/>
              <w:jc w:val="center"/>
              <w:rPr>
                <w:color w:val="000000"/>
              </w:rPr>
            </w:pPr>
            <w:r>
              <w:rPr>
                <w:color w:val="000000"/>
              </w:rPr>
              <w:t xml:space="preserve">500 </w:t>
            </w:r>
          </w:p>
        </w:tc>
        <w:tc>
          <w:tcPr>
            <w:tcW w:w="851" w:type="dxa"/>
            <w:vMerge w:val="restart"/>
          </w:tcPr>
          <w:p w14:paraId="1DEB8241" w14:textId="11D6AAD1" w:rsidR="00DF27DE" w:rsidRPr="002C25A9" w:rsidRDefault="00DF27DE" w:rsidP="00D0721F">
            <w:pPr>
              <w:tabs>
                <w:tab w:val="left" w:pos="6780"/>
              </w:tabs>
              <w:ind w:left="-108" w:right="-108" w:firstLine="108"/>
              <w:contextualSpacing/>
              <w:jc w:val="center"/>
              <w:rPr>
                <w:color w:val="000000"/>
              </w:rPr>
            </w:pPr>
            <w:r>
              <w:rPr>
                <w:color w:val="000000"/>
              </w:rPr>
              <w:t>поз.7</w:t>
            </w:r>
          </w:p>
          <w:p w14:paraId="6EF0CB02" w14:textId="77777777" w:rsidR="00DF27DE" w:rsidRPr="002C25A9" w:rsidRDefault="00DF27DE" w:rsidP="00D0721F">
            <w:pPr>
              <w:tabs>
                <w:tab w:val="left" w:pos="6780"/>
              </w:tabs>
              <w:ind w:left="-108" w:right="-108" w:firstLine="108"/>
              <w:contextualSpacing/>
              <w:jc w:val="center"/>
              <w:rPr>
                <w:color w:val="000000"/>
              </w:rPr>
            </w:pPr>
          </w:p>
        </w:tc>
      </w:tr>
      <w:tr w:rsidR="00DF27DE" w:rsidRPr="002C25A9" w14:paraId="2FFECD99" w14:textId="77777777" w:rsidTr="00EC2CEB">
        <w:trPr>
          <w:trHeight w:val="361"/>
        </w:trPr>
        <w:tc>
          <w:tcPr>
            <w:tcW w:w="572" w:type="dxa"/>
            <w:vMerge/>
          </w:tcPr>
          <w:p w14:paraId="7EB1790F" w14:textId="77777777" w:rsidR="00DF27DE" w:rsidRPr="002C25A9" w:rsidRDefault="00DF27DE" w:rsidP="00D0721F">
            <w:pPr>
              <w:tabs>
                <w:tab w:val="left" w:pos="6780"/>
              </w:tabs>
              <w:ind w:left="-108" w:right="-108" w:firstLine="108"/>
              <w:contextualSpacing/>
              <w:jc w:val="center"/>
              <w:rPr>
                <w:color w:val="000000"/>
              </w:rPr>
            </w:pPr>
          </w:p>
        </w:tc>
        <w:tc>
          <w:tcPr>
            <w:tcW w:w="1418" w:type="dxa"/>
            <w:vMerge/>
          </w:tcPr>
          <w:p w14:paraId="59F0DDBB" w14:textId="40685C80" w:rsidR="00DF27DE" w:rsidRPr="002C25A9" w:rsidRDefault="00DF27DE" w:rsidP="00D0721F">
            <w:pPr>
              <w:tabs>
                <w:tab w:val="left" w:pos="6780"/>
              </w:tabs>
              <w:ind w:left="-108" w:right="-108" w:firstLine="108"/>
              <w:contextualSpacing/>
              <w:jc w:val="center"/>
              <w:rPr>
                <w:color w:val="000000"/>
              </w:rPr>
            </w:pPr>
          </w:p>
        </w:tc>
        <w:tc>
          <w:tcPr>
            <w:tcW w:w="1134" w:type="dxa"/>
            <w:vMerge/>
          </w:tcPr>
          <w:p w14:paraId="087738D0" w14:textId="77777777" w:rsidR="00DF27DE" w:rsidRPr="002C25A9" w:rsidRDefault="00DF27DE" w:rsidP="00D0721F">
            <w:pPr>
              <w:jc w:val="center"/>
              <w:rPr>
                <w:color w:val="000000"/>
              </w:rPr>
            </w:pPr>
          </w:p>
        </w:tc>
        <w:tc>
          <w:tcPr>
            <w:tcW w:w="1134" w:type="dxa"/>
            <w:vMerge/>
          </w:tcPr>
          <w:p w14:paraId="60CB29ED" w14:textId="77777777" w:rsidR="00DF27DE" w:rsidRPr="002C25A9" w:rsidRDefault="00DF27DE" w:rsidP="00D0721F">
            <w:pPr>
              <w:jc w:val="center"/>
              <w:rPr>
                <w:color w:val="000000"/>
              </w:rPr>
            </w:pPr>
          </w:p>
        </w:tc>
        <w:tc>
          <w:tcPr>
            <w:tcW w:w="1134" w:type="dxa"/>
            <w:vMerge/>
          </w:tcPr>
          <w:p w14:paraId="6D1442EF" w14:textId="77777777" w:rsidR="00DF27DE" w:rsidRPr="002C25A9" w:rsidRDefault="00DF27DE" w:rsidP="00D0721F">
            <w:pPr>
              <w:jc w:val="center"/>
              <w:rPr>
                <w:color w:val="000000"/>
              </w:rPr>
            </w:pPr>
          </w:p>
        </w:tc>
        <w:tc>
          <w:tcPr>
            <w:tcW w:w="1276" w:type="dxa"/>
            <w:vMerge/>
          </w:tcPr>
          <w:p w14:paraId="3D58C2DC" w14:textId="77777777" w:rsidR="00DF27DE" w:rsidRPr="002C25A9" w:rsidRDefault="00DF27DE" w:rsidP="002C25A9">
            <w:pPr>
              <w:tabs>
                <w:tab w:val="left" w:pos="6780"/>
              </w:tabs>
              <w:ind w:left="-108" w:right="-108" w:hanging="143"/>
              <w:contextualSpacing/>
              <w:jc w:val="center"/>
              <w:rPr>
                <w:color w:val="000000"/>
              </w:rPr>
            </w:pPr>
          </w:p>
        </w:tc>
        <w:tc>
          <w:tcPr>
            <w:tcW w:w="1559" w:type="dxa"/>
          </w:tcPr>
          <w:p w14:paraId="11384B77" w14:textId="77777777" w:rsidR="00DF27DE" w:rsidRPr="002C25A9" w:rsidRDefault="00DF27DE" w:rsidP="002C25A9">
            <w:pPr>
              <w:tabs>
                <w:tab w:val="left" w:pos="6780"/>
              </w:tabs>
              <w:ind w:left="-108" w:right="-108" w:hanging="143"/>
              <w:contextualSpacing/>
              <w:jc w:val="center"/>
              <w:rPr>
                <w:color w:val="000000"/>
              </w:rPr>
            </w:pPr>
            <w:r w:rsidRPr="002C25A9">
              <w:rPr>
                <w:color w:val="000000"/>
              </w:rPr>
              <w:t>Транспортная доступность, мин</w:t>
            </w:r>
          </w:p>
        </w:tc>
        <w:tc>
          <w:tcPr>
            <w:tcW w:w="850" w:type="dxa"/>
          </w:tcPr>
          <w:p w14:paraId="37B3CA08" w14:textId="77777777" w:rsidR="00DF27DE" w:rsidRPr="002C25A9" w:rsidRDefault="00DF27DE" w:rsidP="00D0721F">
            <w:pPr>
              <w:tabs>
                <w:tab w:val="left" w:pos="6780"/>
              </w:tabs>
              <w:ind w:left="-108" w:right="-108" w:firstLine="108"/>
              <w:contextualSpacing/>
              <w:jc w:val="center"/>
              <w:rPr>
                <w:color w:val="000000"/>
              </w:rPr>
            </w:pPr>
            <w:r w:rsidRPr="002C25A9">
              <w:rPr>
                <w:color w:val="000000"/>
              </w:rPr>
              <w:t>15-50</w:t>
            </w:r>
          </w:p>
        </w:tc>
        <w:tc>
          <w:tcPr>
            <w:tcW w:w="851" w:type="dxa"/>
            <w:vMerge/>
          </w:tcPr>
          <w:p w14:paraId="075A586C" w14:textId="77777777" w:rsidR="00DF27DE" w:rsidRPr="002C25A9" w:rsidRDefault="00DF27DE" w:rsidP="00D0721F">
            <w:pPr>
              <w:tabs>
                <w:tab w:val="left" w:pos="6780"/>
              </w:tabs>
              <w:ind w:left="-108" w:right="-108" w:firstLine="108"/>
              <w:contextualSpacing/>
              <w:jc w:val="center"/>
              <w:rPr>
                <w:color w:val="000000"/>
              </w:rPr>
            </w:pPr>
          </w:p>
        </w:tc>
      </w:tr>
      <w:tr w:rsidR="00086D6E" w:rsidRPr="002C25A9" w14:paraId="0E02534E" w14:textId="77777777" w:rsidTr="00EC2CEB">
        <w:trPr>
          <w:trHeight w:val="165"/>
        </w:trPr>
        <w:tc>
          <w:tcPr>
            <w:tcW w:w="572" w:type="dxa"/>
          </w:tcPr>
          <w:p w14:paraId="78BCA797" w14:textId="337D15AF" w:rsidR="00086D6E" w:rsidRPr="002C25A9" w:rsidRDefault="00DF27DE" w:rsidP="00B77C20">
            <w:pPr>
              <w:autoSpaceDE w:val="0"/>
              <w:autoSpaceDN w:val="0"/>
              <w:adjustRightInd w:val="0"/>
              <w:ind w:left="-226" w:right="-127" w:firstLine="226"/>
              <w:jc w:val="center"/>
              <w:rPr>
                <w:color w:val="000000"/>
              </w:rPr>
            </w:pPr>
            <w:r>
              <w:rPr>
                <w:color w:val="000000"/>
              </w:rPr>
              <w:t>3</w:t>
            </w:r>
          </w:p>
        </w:tc>
        <w:tc>
          <w:tcPr>
            <w:tcW w:w="1418" w:type="dxa"/>
          </w:tcPr>
          <w:p w14:paraId="060E40E9" w14:textId="797E2E21" w:rsidR="00086D6E" w:rsidRPr="002C25A9" w:rsidRDefault="00086D6E" w:rsidP="00B77C20">
            <w:pPr>
              <w:autoSpaceDE w:val="0"/>
              <w:autoSpaceDN w:val="0"/>
              <w:adjustRightInd w:val="0"/>
              <w:ind w:left="-226" w:right="-127" w:firstLine="226"/>
              <w:jc w:val="center"/>
              <w:rPr>
                <w:color w:val="000000"/>
              </w:rPr>
            </w:pPr>
            <w:r w:rsidRPr="002C25A9">
              <w:rPr>
                <w:color w:val="000000"/>
              </w:rPr>
              <w:t>Организаци</w:t>
            </w:r>
            <w:r>
              <w:rPr>
                <w:color w:val="000000"/>
              </w:rPr>
              <w:t>я</w:t>
            </w:r>
            <w:r w:rsidRPr="002C25A9">
              <w:rPr>
                <w:color w:val="000000"/>
              </w:rPr>
              <w:t xml:space="preserve"> дополнительного образования</w:t>
            </w:r>
          </w:p>
        </w:tc>
        <w:tc>
          <w:tcPr>
            <w:tcW w:w="1134" w:type="dxa"/>
          </w:tcPr>
          <w:p w14:paraId="6BDCDDAB" w14:textId="77777777" w:rsidR="00086D6E" w:rsidRPr="002C25A9" w:rsidRDefault="00086D6E" w:rsidP="00C81788">
            <w:pPr>
              <w:autoSpaceDE w:val="0"/>
              <w:autoSpaceDN w:val="0"/>
              <w:adjustRightInd w:val="0"/>
              <w:ind w:left="-108" w:right="-137"/>
              <w:jc w:val="center"/>
              <w:rPr>
                <w:color w:val="000000"/>
              </w:rPr>
            </w:pPr>
            <w:r w:rsidRPr="002C25A9">
              <w:rPr>
                <w:color w:val="000000"/>
              </w:rPr>
              <w:t>мест на 1000 чел.</w:t>
            </w:r>
          </w:p>
        </w:tc>
        <w:tc>
          <w:tcPr>
            <w:tcW w:w="1134" w:type="dxa"/>
          </w:tcPr>
          <w:p w14:paraId="1330DDB6" w14:textId="71889143" w:rsidR="00086D6E" w:rsidRPr="002C25A9" w:rsidRDefault="00086D6E" w:rsidP="00D0721F">
            <w:pPr>
              <w:autoSpaceDE w:val="0"/>
              <w:autoSpaceDN w:val="0"/>
              <w:adjustRightInd w:val="0"/>
              <w:jc w:val="center"/>
              <w:rPr>
                <w:color w:val="000000"/>
              </w:rPr>
            </w:pPr>
            <w:r>
              <w:rPr>
                <w:color w:val="000000"/>
              </w:rPr>
              <w:t>90</w:t>
            </w:r>
          </w:p>
        </w:tc>
        <w:tc>
          <w:tcPr>
            <w:tcW w:w="1134" w:type="dxa"/>
          </w:tcPr>
          <w:p w14:paraId="54B65ADE" w14:textId="0B0176DF" w:rsidR="00086D6E" w:rsidRPr="002C25A9" w:rsidRDefault="00086D6E" w:rsidP="00D0721F">
            <w:pPr>
              <w:autoSpaceDE w:val="0"/>
              <w:autoSpaceDN w:val="0"/>
              <w:adjustRightInd w:val="0"/>
              <w:jc w:val="center"/>
              <w:rPr>
                <w:color w:val="000000"/>
              </w:rPr>
            </w:pPr>
            <w:r>
              <w:rPr>
                <w:color w:val="000000"/>
              </w:rPr>
              <w:t>745</w:t>
            </w:r>
          </w:p>
        </w:tc>
        <w:tc>
          <w:tcPr>
            <w:tcW w:w="1276" w:type="dxa"/>
          </w:tcPr>
          <w:p w14:paraId="72C8E8FC" w14:textId="03CA1AC5" w:rsidR="00086D6E" w:rsidRPr="002C25A9" w:rsidRDefault="00086D6E" w:rsidP="002C25A9">
            <w:pPr>
              <w:autoSpaceDE w:val="0"/>
              <w:autoSpaceDN w:val="0"/>
              <w:adjustRightInd w:val="0"/>
              <w:ind w:left="-89" w:right="-104" w:hanging="21"/>
              <w:jc w:val="center"/>
              <w:rPr>
                <w:color w:val="000000"/>
              </w:rPr>
            </w:pPr>
            <w:r>
              <w:rPr>
                <w:color w:val="000000"/>
              </w:rPr>
              <w:t>750</w:t>
            </w:r>
          </w:p>
        </w:tc>
        <w:tc>
          <w:tcPr>
            <w:tcW w:w="1559" w:type="dxa"/>
          </w:tcPr>
          <w:p w14:paraId="209F12CB" w14:textId="77777777" w:rsidR="00086D6E" w:rsidRPr="002C25A9" w:rsidRDefault="00086D6E" w:rsidP="002C25A9">
            <w:pPr>
              <w:autoSpaceDE w:val="0"/>
              <w:autoSpaceDN w:val="0"/>
              <w:adjustRightInd w:val="0"/>
              <w:ind w:left="-89" w:right="-104" w:hanging="21"/>
              <w:jc w:val="center"/>
              <w:rPr>
                <w:color w:val="000000"/>
              </w:rPr>
            </w:pPr>
            <w:r w:rsidRPr="002C25A9">
              <w:rPr>
                <w:color w:val="000000"/>
              </w:rPr>
              <w:t>Транспортная доступность, мин</w:t>
            </w:r>
          </w:p>
        </w:tc>
        <w:tc>
          <w:tcPr>
            <w:tcW w:w="850" w:type="dxa"/>
          </w:tcPr>
          <w:p w14:paraId="11A0CA58" w14:textId="77777777" w:rsidR="00086D6E" w:rsidRPr="002C25A9" w:rsidRDefault="00086D6E" w:rsidP="00D0721F">
            <w:pPr>
              <w:autoSpaceDE w:val="0"/>
              <w:autoSpaceDN w:val="0"/>
              <w:adjustRightInd w:val="0"/>
              <w:jc w:val="center"/>
              <w:rPr>
                <w:color w:val="000000"/>
              </w:rPr>
            </w:pPr>
            <w:r w:rsidRPr="002C25A9">
              <w:rPr>
                <w:color w:val="000000"/>
              </w:rPr>
              <w:t>30</w:t>
            </w:r>
          </w:p>
        </w:tc>
        <w:tc>
          <w:tcPr>
            <w:tcW w:w="851" w:type="dxa"/>
          </w:tcPr>
          <w:p w14:paraId="607F4837" w14:textId="77777777" w:rsidR="00086D6E" w:rsidRPr="002C25A9" w:rsidRDefault="00086D6E" w:rsidP="00D0721F">
            <w:pPr>
              <w:autoSpaceDE w:val="0"/>
              <w:autoSpaceDN w:val="0"/>
              <w:adjustRightInd w:val="0"/>
              <w:ind w:left="-103" w:firstLine="103"/>
              <w:jc w:val="center"/>
              <w:rPr>
                <w:color w:val="000000"/>
              </w:rPr>
            </w:pPr>
            <w:r>
              <w:rPr>
                <w:color w:val="000000"/>
              </w:rPr>
              <w:t>поз.8</w:t>
            </w:r>
            <w:r w:rsidRPr="002C25A9">
              <w:rPr>
                <w:color w:val="000000"/>
              </w:rPr>
              <w:t xml:space="preserve"> </w:t>
            </w:r>
          </w:p>
        </w:tc>
      </w:tr>
      <w:tr w:rsidR="00DF27DE" w:rsidRPr="002C25A9" w14:paraId="427003EA" w14:textId="77777777" w:rsidTr="00707E3B">
        <w:trPr>
          <w:trHeight w:val="165"/>
        </w:trPr>
        <w:tc>
          <w:tcPr>
            <w:tcW w:w="9928" w:type="dxa"/>
            <w:gridSpan w:val="9"/>
          </w:tcPr>
          <w:p w14:paraId="62A3D6B0" w14:textId="45C02D1C" w:rsidR="00DF27DE" w:rsidRDefault="00DF27DE" w:rsidP="00D0721F">
            <w:pPr>
              <w:autoSpaceDE w:val="0"/>
              <w:autoSpaceDN w:val="0"/>
              <w:adjustRightInd w:val="0"/>
              <w:ind w:left="-103" w:firstLine="103"/>
              <w:jc w:val="center"/>
              <w:rPr>
                <w:color w:val="000000"/>
              </w:rPr>
            </w:pPr>
            <w:r>
              <w:rPr>
                <w:color w:val="000000"/>
              </w:rPr>
              <w:t>Здравоохранение</w:t>
            </w:r>
          </w:p>
        </w:tc>
      </w:tr>
      <w:tr w:rsidR="00DF27DE" w:rsidRPr="002C25A9" w14:paraId="22FB06BB" w14:textId="77777777" w:rsidTr="00EC2CEB">
        <w:trPr>
          <w:trHeight w:val="812"/>
        </w:trPr>
        <w:tc>
          <w:tcPr>
            <w:tcW w:w="572" w:type="dxa"/>
            <w:vMerge w:val="restart"/>
          </w:tcPr>
          <w:p w14:paraId="697F592A" w14:textId="4C1FE9BD" w:rsidR="00DF27DE" w:rsidRDefault="00DF27DE" w:rsidP="00D0721F">
            <w:pPr>
              <w:tabs>
                <w:tab w:val="left" w:pos="6780"/>
              </w:tabs>
              <w:ind w:left="-108" w:right="-108" w:firstLine="108"/>
              <w:contextualSpacing/>
              <w:jc w:val="center"/>
              <w:rPr>
                <w:color w:val="000000"/>
              </w:rPr>
            </w:pPr>
            <w:r>
              <w:rPr>
                <w:color w:val="000000"/>
              </w:rPr>
              <w:t>4</w:t>
            </w:r>
          </w:p>
        </w:tc>
        <w:tc>
          <w:tcPr>
            <w:tcW w:w="1418" w:type="dxa"/>
            <w:vMerge w:val="restart"/>
          </w:tcPr>
          <w:p w14:paraId="4672A315" w14:textId="78763294" w:rsidR="00DF27DE" w:rsidRPr="002C25A9" w:rsidRDefault="00DF27DE" w:rsidP="00D0721F">
            <w:pPr>
              <w:tabs>
                <w:tab w:val="left" w:pos="6780"/>
              </w:tabs>
              <w:ind w:left="-108" w:right="-108" w:firstLine="108"/>
              <w:contextualSpacing/>
              <w:jc w:val="center"/>
              <w:rPr>
                <w:color w:val="000000"/>
                <w:highlight w:val="yellow"/>
              </w:rPr>
            </w:pPr>
            <w:r>
              <w:rPr>
                <w:color w:val="000000"/>
              </w:rPr>
              <w:t>Поликлиника</w:t>
            </w:r>
            <w:r w:rsidRPr="002C25A9">
              <w:rPr>
                <w:color w:val="000000"/>
              </w:rPr>
              <w:t xml:space="preserve"> </w:t>
            </w:r>
          </w:p>
        </w:tc>
        <w:tc>
          <w:tcPr>
            <w:tcW w:w="1134" w:type="dxa"/>
            <w:vMerge w:val="restart"/>
          </w:tcPr>
          <w:p w14:paraId="2F5C8130" w14:textId="77777777" w:rsidR="00DF27DE" w:rsidRDefault="00DF27DE" w:rsidP="003213C0">
            <w:pPr>
              <w:autoSpaceDE w:val="0"/>
              <w:autoSpaceDN w:val="0"/>
              <w:adjustRightInd w:val="0"/>
              <w:ind w:left="-103" w:right="-106"/>
              <w:jc w:val="center"/>
              <w:rPr>
                <w:color w:val="000000"/>
              </w:rPr>
            </w:pPr>
            <w:r>
              <w:rPr>
                <w:color w:val="000000"/>
              </w:rPr>
              <w:t>Количество посещ/ смена</w:t>
            </w:r>
          </w:p>
          <w:p w14:paraId="36E73618" w14:textId="412BDA0D" w:rsidR="00DF27DE" w:rsidRPr="002C25A9" w:rsidRDefault="00DF27DE" w:rsidP="003213C0">
            <w:pPr>
              <w:autoSpaceDE w:val="0"/>
              <w:autoSpaceDN w:val="0"/>
              <w:adjustRightInd w:val="0"/>
              <w:ind w:left="-103" w:right="-106"/>
              <w:jc w:val="center"/>
              <w:rPr>
                <w:color w:val="000000"/>
              </w:rPr>
            </w:pPr>
            <w:r>
              <w:rPr>
                <w:color w:val="000000"/>
              </w:rPr>
              <w:t>на 1000 чел.</w:t>
            </w:r>
          </w:p>
        </w:tc>
        <w:tc>
          <w:tcPr>
            <w:tcW w:w="1134" w:type="dxa"/>
            <w:vMerge w:val="restart"/>
          </w:tcPr>
          <w:p w14:paraId="5F130BE9" w14:textId="186E250C" w:rsidR="00DF27DE" w:rsidRPr="002C25A9" w:rsidRDefault="00DF27DE" w:rsidP="00D0721F">
            <w:pPr>
              <w:autoSpaceDE w:val="0"/>
              <w:autoSpaceDN w:val="0"/>
              <w:adjustRightInd w:val="0"/>
              <w:spacing w:line="360" w:lineRule="auto"/>
              <w:ind w:firstLine="108"/>
              <w:jc w:val="center"/>
              <w:rPr>
                <w:color w:val="000000"/>
              </w:rPr>
            </w:pPr>
            <w:r>
              <w:rPr>
                <w:color w:val="000000"/>
              </w:rPr>
              <w:t>20</w:t>
            </w:r>
          </w:p>
        </w:tc>
        <w:tc>
          <w:tcPr>
            <w:tcW w:w="1134" w:type="dxa"/>
            <w:vMerge w:val="restart"/>
          </w:tcPr>
          <w:p w14:paraId="78BCD7A3" w14:textId="168C6E18" w:rsidR="00DF27DE" w:rsidRPr="002C25A9" w:rsidRDefault="00DF27DE" w:rsidP="00D0721F">
            <w:pPr>
              <w:autoSpaceDE w:val="0"/>
              <w:autoSpaceDN w:val="0"/>
              <w:adjustRightInd w:val="0"/>
              <w:spacing w:line="360" w:lineRule="auto"/>
              <w:ind w:firstLine="108"/>
              <w:jc w:val="center"/>
              <w:rPr>
                <w:color w:val="000000"/>
              </w:rPr>
            </w:pPr>
            <w:r>
              <w:rPr>
                <w:color w:val="000000"/>
              </w:rPr>
              <w:t>166</w:t>
            </w:r>
          </w:p>
        </w:tc>
        <w:tc>
          <w:tcPr>
            <w:tcW w:w="1276" w:type="dxa"/>
            <w:vMerge w:val="restart"/>
          </w:tcPr>
          <w:p w14:paraId="7FA97AED" w14:textId="77777777" w:rsidR="00DF27DE" w:rsidRPr="002C25A9" w:rsidRDefault="00DF27DE" w:rsidP="00B57E58">
            <w:pPr>
              <w:tabs>
                <w:tab w:val="left" w:pos="6780"/>
              </w:tabs>
              <w:ind w:left="-108" w:right="-108" w:hanging="2"/>
              <w:contextualSpacing/>
              <w:jc w:val="center"/>
              <w:rPr>
                <w:color w:val="000000"/>
              </w:rPr>
            </w:pPr>
            <w:r>
              <w:rPr>
                <w:color w:val="000000"/>
              </w:rPr>
              <w:t>200</w:t>
            </w:r>
          </w:p>
        </w:tc>
        <w:tc>
          <w:tcPr>
            <w:tcW w:w="1559" w:type="dxa"/>
          </w:tcPr>
          <w:p w14:paraId="23DDD9E6" w14:textId="77777777" w:rsidR="00DF27DE" w:rsidRPr="002C25A9" w:rsidRDefault="00DF27DE" w:rsidP="00B57E58">
            <w:pPr>
              <w:tabs>
                <w:tab w:val="left" w:pos="6780"/>
              </w:tabs>
              <w:ind w:left="-108" w:right="-108" w:hanging="2"/>
              <w:contextualSpacing/>
              <w:jc w:val="center"/>
              <w:rPr>
                <w:color w:val="000000"/>
              </w:rPr>
            </w:pPr>
            <w:r w:rsidRPr="002C25A9">
              <w:rPr>
                <w:color w:val="000000"/>
              </w:rPr>
              <w:t>Транспортная доступность, мин</w:t>
            </w:r>
          </w:p>
        </w:tc>
        <w:tc>
          <w:tcPr>
            <w:tcW w:w="850" w:type="dxa"/>
          </w:tcPr>
          <w:p w14:paraId="10FD1384" w14:textId="77777777" w:rsidR="00DF27DE" w:rsidRPr="002C25A9" w:rsidRDefault="00DF27DE" w:rsidP="00D0721F">
            <w:pPr>
              <w:ind w:firstLine="108"/>
              <w:jc w:val="center"/>
              <w:rPr>
                <w:color w:val="000000"/>
              </w:rPr>
            </w:pPr>
            <w:r w:rsidRPr="002C25A9">
              <w:rPr>
                <w:color w:val="000000"/>
              </w:rPr>
              <w:t>30</w:t>
            </w:r>
          </w:p>
        </w:tc>
        <w:tc>
          <w:tcPr>
            <w:tcW w:w="851" w:type="dxa"/>
            <w:vMerge w:val="restart"/>
          </w:tcPr>
          <w:p w14:paraId="57E262F4" w14:textId="08E7BC32" w:rsidR="00DF27DE" w:rsidRPr="002C25A9" w:rsidRDefault="00DF27DE" w:rsidP="00143AC4">
            <w:pPr>
              <w:tabs>
                <w:tab w:val="left" w:pos="6780"/>
              </w:tabs>
              <w:ind w:right="-108"/>
              <w:contextualSpacing/>
              <w:jc w:val="center"/>
              <w:rPr>
                <w:color w:val="000000"/>
              </w:rPr>
            </w:pPr>
            <w:r>
              <w:rPr>
                <w:color w:val="000000"/>
              </w:rPr>
              <w:t>поз.9</w:t>
            </w:r>
          </w:p>
        </w:tc>
      </w:tr>
      <w:tr w:rsidR="00DF27DE" w:rsidRPr="002C25A9" w14:paraId="714B9360" w14:textId="77777777" w:rsidTr="00EC2CEB">
        <w:trPr>
          <w:trHeight w:val="546"/>
        </w:trPr>
        <w:tc>
          <w:tcPr>
            <w:tcW w:w="572" w:type="dxa"/>
            <w:vMerge/>
          </w:tcPr>
          <w:p w14:paraId="0D3434B8" w14:textId="77777777" w:rsidR="00DF27DE" w:rsidRPr="002C25A9" w:rsidRDefault="00DF27DE" w:rsidP="00D0721F">
            <w:pPr>
              <w:tabs>
                <w:tab w:val="left" w:pos="6780"/>
              </w:tabs>
              <w:ind w:left="-108" w:right="-108"/>
              <w:contextualSpacing/>
              <w:jc w:val="center"/>
              <w:rPr>
                <w:color w:val="000000"/>
                <w:highlight w:val="yellow"/>
              </w:rPr>
            </w:pPr>
          </w:p>
        </w:tc>
        <w:tc>
          <w:tcPr>
            <w:tcW w:w="1418" w:type="dxa"/>
            <w:vMerge/>
          </w:tcPr>
          <w:p w14:paraId="4A3F492B" w14:textId="558C94C5" w:rsidR="00DF27DE" w:rsidRPr="002C25A9" w:rsidRDefault="00DF27DE" w:rsidP="00D0721F">
            <w:pPr>
              <w:tabs>
                <w:tab w:val="left" w:pos="6780"/>
              </w:tabs>
              <w:ind w:left="-108" w:right="-108"/>
              <w:contextualSpacing/>
              <w:jc w:val="center"/>
              <w:rPr>
                <w:color w:val="000000"/>
                <w:highlight w:val="yellow"/>
              </w:rPr>
            </w:pPr>
          </w:p>
        </w:tc>
        <w:tc>
          <w:tcPr>
            <w:tcW w:w="1134" w:type="dxa"/>
            <w:vMerge/>
          </w:tcPr>
          <w:p w14:paraId="78E6D015" w14:textId="77777777" w:rsidR="00DF27DE" w:rsidRPr="002C25A9" w:rsidRDefault="00DF27DE" w:rsidP="00D0721F">
            <w:pPr>
              <w:autoSpaceDE w:val="0"/>
              <w:autoSpaceDN w:val="0"/>
              <w:adjustRightInd w:val="0"/>
              <w:spacing w:line="360" w:lineRule="auto"/>
              <w:jc w:val="center"/>
              <w:rPr>
                <w:color w:val="000000"/>
              </w:rPr>
            </w:pPr>
          </w:p>
        </w:tc>
        <w:tc>
          <w:tcPr>
            <w:tcW w:w="1134" w:type="dxa"/>
            <w:vMerge/>
          </w:tcPr>
          <w:p w14:paraId="49C9B12F" w14:textId="77777777" w:rsidR="00DF27DE" w:rsidRPr="002C25A9" w:rsidRDefault="00DF27DE" w:rsidP="00D0721F">
            <w:pPr>
              <w:autoSpaceDE w:val="0"/>
              <w:autoSpaceDN w:val="0"/>
              <w:adjustRightInd w:val="0"/>
              <w:spacing w:line="360" w:lineRule="auto"/>
              <w:jc w:val="center"/>
              <w:rPr>
                <w:color w:val="000000"/>
              </w:rPr>
            </w:pPr>
          </w:p>
        </w:tc>
        <w:tc>
          <w:tcPr>
            <w:tcW w:w="1134" w:type="dxa"/>
            <w:vMerge/>
          </w:tcPr>
          <w:p w14:paraId="599F4625" w14:textId="77777777" w:rsidR="00DF27DE" w:rsidRPr="002C25A9" w:rsidRDefault="00DF27DE" w:rsidP="00D0721F">
            <w:pPr>
              <w:autoSpaceDE w:val="0"/>
              <w:autoSpaceDN w:val="0"/>
              <w:adjustRightInd w:val="0"/>
              <w:spacing w:line="360" w:lineRule="auto"/>
              <w:jc w:val="center"/>
              <w:rPr>
                <w:color w:val="000000"/>
              </w:rPr>
            </w:pPr>
          </w:p>
        </w:tc>
        <w:tc>
          <w:tcPr>
            <w:tcW w:w="1276" w:type="dxa"/>
            <w:vMerge/>
          </w:tcPr>
          <w:p w14:paraId="4E52CCC3" w14:textId="77777777" w:rsidR="00DF27DE" w:rsidRPr="002C25A9" w:rsidRDefault="00DF27DE" w:rsidP="00D0721F">
            <w:pPr>
              <w:tabs>
                <w:tab w:val="left" w:pos="6780"/>
              </w:tabs>
              <w:ind w:left="-108" w:right="-108" w:firstLine="108"/>
              <w:contextualSpacing/>
              <w:jc w:val="center"/>
              <w:rPr>
                <w:color w:val="000000"/>
              </w:rPr>
            </w:pPr>
          </w:p>
        </w:tc>
        <w:tc>
          <w:tcPr>
            <w:tcW w:w="1559" w:type="dxa"/>
          </w:tcPr>
          <w:p w14:paraId="59862E14" w14:textId="77777777" w:rsidR="00DF27DE" w:rsidRPr="002C25A9" w:rsidRDefault="00DF27DE" w:rsidP="00D0721F">
            <w:pPr>
              <w:tabs>
                <w:tab w:val="left" w:pos="6780"/>
              </w:tabs>
              <w:ind w:left="-108" w:right="-108" w:firstLine="108"/>
              <w:contextualSpacing/>
              <w:jc w:val="center"/>
              <w:rPr>
                <w:color w:val="000000"/>
              </w:rPr>
            </w:pPr>
            <w:r w:rsidRPr="002C25A9">
              <w:rPr>
                <w:color w:val="000000"/>
              </w:rPr>
              <w:t xml:space="preserve">Пешеходная доступность, м </w:t>
            </w:r>
          </w:p>
        </w:tc>
        <w:tc>
          <w:tcPr>
            <w:tcW w:w="850" w:type="dxa"/>
          </w:tcPr>
          <w:p w14:paraId="0BA29BEC" w14:textId="77777777" w:rsidR="00DF27DE" w:rsidRPr="002C25A9" w:rsidRDefault="00DF27DE" w:rsidP="00D0721F">
            <w:pPr>
              <w:ind w:firstLine="108"/>
              <w:jc w:val="center"/>
              <w:rPr>
                <w:color w:val="000000"/>
              </w:rPr>
            </w:pPr>
            <w:r w:rsidRPr="002C25A9">
              <w:rPr>
                <w:color w:val="000000"/>
              </w:rPr>
              <w:t>1000</w:t>
            </w:r>
          </w:p>
        </w:tc>
        <w:tc>
          <w:tcPr>
            <w:tcW w:w="851" w:type="dxa"/>
            <w:vMerge/>
          </w:tcPr>
          <w:p w14:paraId="78445A5D" w14:textId="77777777" w:rsidR="00DF27DE" w:rsidRPr="002C25A9" w:rsidRDefault="00DF27DE" w:rsidP="00D0721F">
            <w:pPr>
              <w:jc w:val="center"/>
              <w:rPr>
                <w:color w:val="000000"/>
                <w:highlight w:val="yellow"/>
              </w:rPr>
            </w:pPr>
          </w:p>
        </w:tc>
      </w:tr>
      <w:tr w:rsidR="00086D6E" w:rsidRPr="002C25A9" w14:paraId="36E8DA2C" w14:textId="77777777" w:rsidTr="00EC2CEB">
        <w:trPr>
          <w:trHeight w:val="546"/>
        </w:trPr>
        <w:tc>
          <w:tcPr>
            <w:tcW w:w="572" w:type="dxa"/>
          </w:tcPr>
          <w:p w14:paraId="2609AE46" w14:textId="7F56E773" w:rsidR="00086D6E" w:rsidRPr="0051598B" w:rsidRDefault="00DF27DE" w:rsidP="00E176E5">
            <w:pPr>
              <w:tabs>
                <w:tab w:val="left" w:pos="6780"/>
              </w:tabs>
              <w:ind w:left="-108" w:right="-108"/>
              <w:contextualSpacing/>
              <w:jc w:val="center"/>
              <w:rPr>
                <w:color w:val="000000"/>
              </w:rPr>
            </w:pPr>
            <w:r>
              <w:rPr>
                <w:color w:val="000000"/>
              </w:rPr>
              <w:t>5</w:t>
            </w:r>
          </w:p>
        </w:tc>
        <w:tc>
          <w:tcPr>
            <w:tcW w:w="1418" w:type="dxa"/>
          </w:tcPr>
          <w:p w14:paraId="6A0AD1A8" w14:textId="26D72095" w:rsidR="00086D6E" w:rsidRPr="0051598B" w:rsidRDefault="00086D6E" w:rsidP="00E176E5">
            <w:pPr>
              <w:tabs>
                <w:tab w:val="left" w:pos="6780"/>
              </w:tabs>
              <w:ind w:left="-108" w:right="-108"/>
              <w:contextualSpacing/>
              <w:jc w:val="center"/>
              <w:rPr>
                <w:color w:val="000000"/>
              </w:rPr>
            </w:pPr>
            <w:r w:rsidRPr="0051598B">
              <w:rPr>
                <w:color w:val="000000"/>
              </w:rPr>
              <w:t>Стационар</w:t>
            </w:r>
          </w:p>
        </w:tc>
        <w:tc>
          <w:tcPr>
            <w:tcW w:w="1134" w:type="dxa"/>
          </w:tcPr>
          <w:p w14:paraId="3C1A1776" w14:textId="2494393E" w:rsidR="00086D6E" w:rsidRPr="0051598B" w:rsidRDefault="00086D6E" w:rsidP="00E176E5">
            <w:pPr>
              <w:autoSpaceDE w:val="0"/>
              <w:autoSpaceDN w:val="0"/>
              <w:adjustRightInd w:val="0"/>
              <w:jc w:val="center"/>
              <w:rPr>
                <w:color w:val="000000"/>
              </w:rPr>
            </w:pPr>
            <w:r w:rsidRPr="0051598B">
              <w:rPr>
                <w:color w:val="000000"/>
              </w:rPr>
              <w:t>Койко-мест</w:t>
            </w:r>
          </w:p>
        </w:tc>
        <w:tc>
          <w:tcPr>
            <w:tcW w:w="3544" w:type="dxa"/>
            <w:gridSpan w:val="3"/>
          </w:tcPr>
          <w:p w14:paraId="5C9B0745" w14:textId="094032E8" w:rsidR="00086D6E" w:rsidRPr="0051598B" w:rsidRDefault="00086D6E" w:rsidP="00E176E5">
            <w:pPr>
              <w:tabs>
                <w:tab w:val="left" w:pos="6780"/>
              </w:tabs>
              <w:ind w:left="-108" w:right="-108" w:firstLine="108"/>
              <w:contextualSpacing/>
              <w:jc w:val="center"/>
              <w:rPr>
                <w:color w:val="000000"/>
              </w:rPr>
            </w:pPr>
            <w:r w:rsidRPr="0051598B">
              <w:rPr>
                <w:color w:val="000000"/>
              </w:rPr>
              <w:t>По заданию на проектирование</w:t>
            </w:r>
          </w:p>
        </w:tc>
        <w:tc>
          <w:tcPr>
            <w:tcW w:w="1559" w:type="dxa"/>
          </w:tcPr>
          <w:p w14:paraId="4272BD08" w14:textId="46EADA65" w:rsidR="00086D6E" w:rsidRPr="0051598B" w:rsidRDefault="00086D6E" w:rsidP="00E176E5">
            <w:pPr>
              <w:tabs>
                <w:tab w:val="left" w:pos="6780"/>
              </w:tabs>
              <w:ind w:left="-108" w:right="-108" w:firstLine="108"/>
              <w:contextualSpacing/>
              <w:jc w:val="center"/>
              <w:rPr>
                <w:color w:val="000000"/>
              </w:rPr>
            </w:pPr>
            <w:r w:rsidRPr="0051598B">
              <w:rPr>
                <w:color w:val="000000"/>
              </w:rPr>
              <w:t>Транспортная доступность, мин</w:t>
            </w:r>
          </w:p>
        </w:tc>
        <w:tc>
          <w:tcPr>
            <w:tcW w:w="850" w:type="dxa"/>
          </w:tcPr>
          <w:p w14:paraId="46CAA303" w14:textId="5AFAEC3A" w:rsidR="00086D6E" w:rsidRPr="0051598B" w:rsidRDefault="00086D6E" w:rsidP="00E176E5">
            <w:pPr>
              <w:ind w:firstLine="108"/>
              <w:jc w:val="center"/>
              <w:rPr>
                <w:color w:val="000000"/>
              </w:rPr>
            </w:pPr>
            <w:r w:rsidRPr="0051598B">
              <w:rPr>
                <w:color w:val="000000"/>
              </w:rPr>
              <w:t>60</w:t>
            </w:r>
          </w:p>
        </w:tc>
        <w:tc>
          <w:tcPr>
            <w:tcW w:w="851" w:type="dxa"/>
          </w:tcPr>
          <w:p w14:paraId="66DC9263" w14:textId="53669A25" w:rsidR="00086D6E" w:rsidRPr="0051598B" w:rsidRDefault="00086D6E" w:rsidP="00EC2CEB">
            <w:pPr>
              <w:ind w:left="-112"/>
              <w:jc w:val="center"/>
              <w:rPr>
                <w:color w:val="000000"/>
              </w:rPr>
            </w:pPr>
            <w:r w:rsidRPr="0051598B">
              <w:rPr>
                <w:color w:val="000000"/>
              </w:rPr>
              <w:t>поз. 20</w:t>
            </w:r>
          </w:p>
        </w:tc>
      </w:tr>
      <w:tr w:rsidR="00DF27DE" w:rsidRPr="002C25A9" w14:paraId="4D0790DC" w14:textId="77777777" w:rsidTr="00DF27DE">
        <w:trPr>
          <w:trHeight w:val="231"/>
        </w:trPr>
        <w:tc>
          <w:tcPr>
            <w:tcW w:w="9928" w:type="dxa"/>
            <w:gridSpan w:val="9"/>
          </w:tcPr>
          <w:p w14:paraId="51693AF4" w14:textId="160916C1" w:rsidR="00DF27DE" w:rsidRPr="0051598B" w:rsidRDefault="00DF27DE" w:rsidP="00DF27DE">
            <w:pPr>
              <w:ind w:left="-112"/>
              <w:jc w:val="center"/>
              <w:rPr>
                <w:color w:val="000000"/>
              </w:rPr>
            </w:pPr>
            <w:r>
              <w:rPr>
                <w:color w:val="000000"/>
              </w:rPr>
              <w:t>Спорт</w:t>
            </w:r>
          </w:p>
        </w:tc>
      </w:tr>
      <w:tr w:rsidR="00086D6E" w:rsidRPr="002C25A9" w14:paraId="18C38521" w14:textId="77777777" w:rsidTr="00EC2CEB">
        <w:trPr>
          <w:trHeight w:val="296"/>
        </w:trPr>
        <w:tc>
          <w:tcPr>
            <w:tcW w:w="572" w:type="dxa"/>
          </w:tcPr>
          <w:p w14:paraId="3E4664D8" w14:textId="43FA2748" w:rsidR="00086D6E" w:rsidRPr="002C25A9" w:rsidRDefault="00DF27DE" w:rsidP="00D0721F">
            <w:pPr>
              <w:autoSpaceDE w:val="0"/>
              <w:autoSpaceDN w:val="0"/>
              <w:adjustRightInd w:val="0"/>
              <w:jc w:val="center"/>
              <w:rPr>
                <w:color w:val="000000"/>
              </w:rPr>
            </w:pPr>
            <w:r>
              <w:rPr>
                <w:color w:val="000000"/>
              </w:rPr>
              <w:t>6</w:t>
            </w:r>
          </w:p>
        </w:tc>
        <w:tc>
          <w:tcPr>
            <w:tcW w:w="1418" w:type="dxa"/>
          </w:tcPr>
          <w:p w14:paraId="65259621" w14:textId="5C6F8B78" w:rsidR="00086D6E" w:rsidRPr="002C25A9" w:rsidRDefault="00086D6E" w:rsidP="00D0721F">
            <w:pPr>
              <w:autoSpaceDE w:val="0"/>
              <w:autoSpaceDN w:val="0"/>
              <w:adjustRightInd w:val="0"/>
              <w:jc w:val="center"/>
              <w:rPr>
                <w:color w:val="000000"/>
              </w:rPr>
            </w:pPr>
            <w:r w:rsidRPr="002C25A9">
              <w:rPr>
                <w:color w:val="000000"/>
              </w:rPr>
              <w:t>ФОК</w:t>
            </w:r>
          </w:p>
        </w:tc>
        <w:tc>
          <w:tcPr>
            <w:tcW w:w="1134" w:type="dxa"/>
          </w:tcPr>
          <w:p w14:paraId="6DFD5B82" w14:textId="77777777" w:rsidR="00086D6E" w:rsidRDefault="00086D6E" w:rsidP="00DB155B">
            <w:pPr>
              <w:autoSpaceDE w:val="0"/>
              <w:autoSpaceDN w:val="0"/>
              <w:adjustRightInd w:val="0"/>
              <w:ind w:left="-105" w:right="-109"/>
              <w:jc w:val="center"/>
              <w:rPr>
                <w:color w:val="000000"/>
              </w:rPr>
            </w:pPr>
            <w:r w:rsidRPr="002C25A9">
              <w:rPr>
                <w:color w:val="000000"/>
              </w:rPr>
              <w:t>кв.м</w:t>
            </w:r>
          </w:p>
          <w:p w14:paraId="2BAC7D2B" w14:textId="77777777" w:rsidR="00086D6E" w:rsidRPr="002C25A9" w:rsidRDefault="00086D6E" w:rsidP="00245A73">
            <w:pPr>
              <w:autoSpaceDE w:val="0"/>
              <w:autoSpaceDN w:val="0"/>
              <w:adjustRightInd w:val="0"/>
              <w:ind w:left="-105" w:right="-109"/>
              <w:jc w:val="center"/>
              <w:rPr>
                <w:color w:val="000000"/>
              </w:rPr>
            </w:pPr>
            <w:r w:rsidRPr="002C25A9">
              <w:rPr>
                <w:color w:val="000000"/>
              </w:rPr>
              <w:t>пола на 1000 чел.</w:t>
            </w:r>
          </w:p>
        </w:tc>
        <w:tc>
          <w:tcPr>
            <w:tcW w:w="1134" w:type="dxa"/>
          </w:tcPr>
          <w:p w14:paraId="134AA6AD" w14:textId="77777777" w:rsidR="00086D6E" w:rsidRPr="002C25A9" w:rsidRDefault="00086D6E" w:rsidP="00D0721F">
            <w:pPr>
              <w:autoSpaceDE w:val="0"/>
              <w:autoSpaceDN w:val="0"/>
              <w:adjustRightInd w:val="0"/>
              <w:spacing w:line="360" w:lineRule="auto"/>
              <w:jc w:val="center"/>
              <w:rPr>
                <w:color w:val="000000"/>
              </w:rPr>
            </w:pPr>
            <w:r w:rsidRPr="002C25A9">
              <w:rPr>
                <w:color w:val="000000"/>
              </w:rPr>
              <w:t>60</w:t>
            </w:r>
          </w:p>
        </w:tc>
        <w:tc>
          <w:tcPr>
            <w:tcW w:w="1134" w:type="dxa"/>
          </w:tcPr>
          <w:p w14:paraId="31E8FC56" w14:textId="4DEE7347" w:rsidR="00086D6E" w:rsidRPr="002C25A9" w:rsidRDefault="00086D6E" w:rsidP="00D0721F">
            <w:pPr>
              <w:autoSpaceDE w:val="0"/>
              <w:autoSpaceDN w:val="0"/>
              <w:adjustRightInd w:val="0"/>
              <w:spacing w:line="360" w:lineRule="auto"/>
              <w:jc w:val="center"/>
              <w:rPr>
                <w:color w:val="000000"/>
              </w:rPr>
            </w:pPr>
            <w:r>
              <w:rPr>
                <w:color w:val="000000"/>
              </w:rPr>
              <w:t>496</w:t>
            </w:r>
          </w:p>
        </w:tc>
        <w:tc>
          <w:tcPr>
            <w:tcW w:w="1276" w:type="dxa"/>
          </w:tcPr>
          <w:p w14:paraId="52253FA4" w14:textId="77777777" w:rsidR="00086D6E" w:rsidRPr="002C25A9" w:rsidRDefault="00086D6E" w:rsidP="00572AB8">
            <w:pPr>
              <w:tabs>
                <w:tab w:val="left" w:pos="6780"/>
              </w:tabs>
              <w:ind w:left="-110"/>
              <w:contextualSpacing/>
              <w:jc w:val="center"/>
              <w:rPr>
                <w:color w:val="000000"/>
              </w:rPr>
            </w:pPr>
            <w:r>
              <w:rPr>
                <w:color w:val="000000"/>
              </w:rPr>
              <w:t>1000</w:t>
            </w:r>
          </w:p>
        </w:tc>
        <w:tc>
          <w:tcPr>
            <w:tcW w:w="1559" w:type="dxa"/>
          </w:tcPr>
          <w:p w14:paraId="7A074C98" w14:textId="77777777" w:rsidR="00086D6E" w:rsidRPr="002C25A9" w:rsidRDefault="00086D6E" w:rsidP="00572AB8">
            <w:pPr>
              <w:tabs>
                <w:tab w:val="left" w:pos="6780"/>
              </w:tabs>
              <w:ind w:left="-110"/>
              <w:contextualSpacing/>
              <w:jc w:val="center"/>
              <w:rPr>
                <w:color w:val="000000"/>
              </w:rPr>
            </w:pPr>
            <w:r w:rsidRPr="002C25A9">
              <w:rPr>
                <w:color w:val="000000"/>
              </w:rPr>
              <w:t>Пешеходная</w:t>
            </w:r>
          </w:p>
          <w:p w14:paraId="05125124" w14:textId="77777777" w:rsidR="00086D6E" w:rsidRPr="002C25A9" w:rsidRDefault="00086D6E" w:rsidP="00572AB8">
            <w:pPr>
              <w:tabs>
                <w:tab w:val="left" w:pos="6780"/>
              </w:tabs>
              <w:ind w:left="-110" w:right="-106"/>
              <w:contextualSpacing/>
              <w:jc w:val="center"/>
              <w:rPr>
                <w:color w:val="000000"/>
              </w:rPr>
            </w:pPr>
            <w:r w:rsidRPr="002C25A9">
              <w:rPr>
                <w:color w:val="000000"/>
              </w:rPr>
              <w:t>доступность, м</w:t>
            </w:r>
          </w:p>
        </w:tc>
        <w:tc>
          <w:tcPr>
            <w:tcW w:w="850" w:type="dxa"/>
          </w:tcPr>
          <w:p w14:paraId="2ABF978A" w14:textId="77777777" w:rsidR="00086D6E" w:rsidRPr="002C25A9" w:rsidRDefault="00086D6E" w:rsidP="00D0721F">
            <w:pPr>
              <w:jc w:val="center"/>
              <w:rPr>
                <w:color w:val="000000"/>
              </w:rPr>
            </w:pPr>
            <w:r w:rsidRPr="002C25A9">
              <w:rPr>
                <w:color w:val="000000"/>
              </w:rPr>
              <w:t>500</w:t>
            </w:r>
          </w:p>
        </w:tc>
        <w:tc>
          <w:tcPr>
            <w:tcW w:w="851" w:type="dxa"/>
          </w:tcPr>
          <w:p w14:paraId="13254B39" w14:textId="77777777" w:rsidR="00086D6E" w:rsidRPr="002C25A9" w:rsidRDefault="00086D6E" w:rsidP="00EC2CEB">
            <w:pPr>
              <w:ind w:right="-257"/>
            </w:pPr>
            <w:r>
              <w:t>поз.11</w:t>
            </w:r>
          </w:p>
        </w:tc>
      </w:tr>
      <w:tr w:rsidR="00DF27DE" w:rsidRPr="002C25A9" w14:paraId="3CD01AC4" w14:textId="77777777" w:rsidTr="00EC2CEB">
        <w:trPr>
          <w:trHeight w:val="316"/>
        </w:trPr>
        <w:tc>
          <w:tcPr>
            <w:tcW w:w="572" w:type="dxa"/>
            <w:vMerge w:val="restart"/>
          </w:tcPr>
          <w:p w14:paraId="27706115" w14:textId="3EF3164D" w:rsidR="00DF27DE" w:rsidRPr="002C25A9" w:rsidRDefault="00DF27DE" w:rsidP="00D0721F">
            <w:pPr>
              <w:jc w:val="center"/>
              <w:rPr>
                <w:color w:val="000000"/>
              </w:rPr>
            </w:pPr>
            <w:r>
              <w:rPr>
                <w:color w:val="000000"/>
              </w:rPr>
              <w:lastRenderedPageBreak/>
              <w:t>7</w:t>
            </w:r>
          </w:p>
        </w:tc>
        <w:tc>
          <w:tcPr>
            <w:tcW w:w="1418" w:type="dxa"/>
            <w:vMerge w:val="restart"/>
          </w:tcPr>
          <w:p w14:paraId="14F66230" w14:textId="2D977BAD" w:rsidR="00DF27DE" w:rsidRPr="002C25A9" w:rsidRDefault="00DF27DE" w:rsidP="00D0721F">
            <w:pPr>
              <w:jc w:val="center"/>
              <w:rPr>
                <w:color w:val="000000"/>
              </w:rPr>
            </w:pPr>
            <w:r w:rsidRPr="002C25A9">
              <w:rPr>
                <w:color w:val="000000"/>
              </w:rPr>
              <w:t>Стадион</w:t>
            </w:r>
          </w:p>
        </w:tc>
        <w:tc>
          <w:tcPr>
            <w:tcW w:w="1134" w:type="dxa"/>
            <w:vMerge w:val="restart"/>
          </w:tcPr>
          <w:p w14:paraId="4B219B03" w14:textId="77777777" w:rsidR="00DF27DE" w:rsidRPr="002C25A9" w:rsidRDefault="00DF27DE" w:rsidP="00C81788">
            <w:pPr>
              <w:autoSpaceDE w:val="0"/>
              <w:autoSpaceDN w:val="0"/>
              <w:adjustRightInd w:val="0"/>
              <w:ind w:left="-108" w:right="-137"/>
              <w:jc w:val="center"/>
              <w:rPr>
                <w:color w:val="000000"/>
              </w:rPr>
            </w:pPr>
            <w:r w:rsidRPr="002C25A9">
              <w:rPr>
                <w:color w:val="000000"/>
              </w:rPr>
              <w:t>мест на 1000 чел</w:t>
            </w:r>
          </w:p>
        </w:tc>
        <w:tc>
          <w:tcPr>
            <w:tcW w:w="1134" w:type="dxa"/>
            <w:vMerge w:val="restart"/>
          </w:tcPr>
          <w:p w14:paraId="6344982E" w14:textId="77777777" w:rsidR="00DF27DE" w:rsidRPr="002C25A9" w:rsidRDefault="00DF27DE" w:rsidP="00D0721F">
            <w:pPr>
              <w:autoSpaceDE w:val="0"/>
              <w:autoSpaceDN w:val="0"/>
              <w:adjustRightInd w:val="0"/>
              <w:spacing w:line="360" w:lineRule="auto"/>
              <w:jc w:val="center"/>
              <w:rPr>
                <w:color w:val="000000"/>
              </w:rPr>
            </w:pPr>
            <w:r>
              <w:rPr>
                <w:color w:val="000000"/>
              </w:rPr>
              <w:t>73</w:t>
            </w:r>
          </w:p>
        </w:tc>
        <w:tc>
          <w:tcPr>
            <w:tcW w:w="1134" w:type="dxa"/>
            <w:vMerge w:val="restart"/>
          </w:tcPr>
          <w:p w14:paraId="598F1199" w14:textId="2D50E146" w:rsidR="00DF27DE" w:rsidRPr="002C25A9" w:rsidRDefault="00DF27DE" w:rsidP="00D0721F">
            <w:pPr>
              <w:autoSpaceDE w:val="0"/>
              <w:autoSpaceDN w:val="0"/>
              <w:adjustRightInd w:val="0"/>
              <w:spacing w:line="360" w:lineRule="auto"/>
              <w:jc w:val="center"/>
              <w:rPr>
                <w:color w:val="000000"/>
              </w:rPr>
            </w:pPr>
            <w:r>
              <w:rPr>
                <w:color w:val="000000"/>
              </w:rPr>
              <w:t>604</w:t>
            </w:r>
          </w:p>
        </w:tc>
        <w:tc>
          <w:tcPr>
            <w:tcW w:w="1276" w:type="dxa"/>
            <w:vMerge w:val="restart"/>
          </w:tcPr>
          <w:p w14:paraId="60A30235" w14:textId="5F3A18EC" w:rsidR="00DF27DE" w:rsidRPr="002C25A9" w:rsidRDefault="00DF27DE" w:rsidP="00CA7F91">
            <w:pPr>
              <w:tabs>
                <w:tab w:val="left" w:pos="6780"/>
              </w:tabs>
              <w:ind w:left="-89" w:right="-106"/>
              <w:contextualSpacing/>
              <w:jc w:val="center"/>
              <w:rPr>
                <w:color w:val="000000"/>
              </w:rPr>
            </w:pPr>
            <w:r>
              <w:rPr>
                <w:color w:val="000000"/>
              </w:rPr>
              <w:t>610</w:t>
            </w:r>
          </w:p>
        </w:tc>
        <w:tc>
          <w:tcPr>
            <w:tcW w:w="1559" w:type="dxa"/>
          </w:tcPr>
          <w:p w14:paraId="68988D1C" w14:textId="77777777" w:rsidR="00DF27DE" w:rsidRPr="002C25A9" w:rsidRDefault="00DF27DE" w:rsidP="00CA7F91">
            <w:pPr>
              <w:tabs>
                <w:tab w:val="left" w:pos="6780"/>
              </w:tabs>
              <w:ind w:left="-89" w:right="-106"/>
              <w:contextualSpacing/>
              <w:jc w:val="center"/>
              <w:rPr>
                <w:color w:val="000000"/>
              </w:rPr>
            </w:pPr>
            <w:r w:rsidRPr="002C25A9">
              <w:rPr>
                <w:color w:val="000000"/>
              </w:rPr>
              <w:t>Транспортная доступность, мин.</w:t>
            </w:r>
          </w:p>
        </w:tc>
        <w:tc>
          <w:tcPr>
            <w:tcW w:w="850" w:type="dxa"/>
          </w:tcPr>
          <w:p w14:paraId="3F6A4D8E" w14:textId="77777777" w:rsidR="00DF27DE" w:rsidRPr="002C25A9" w:rsidRDefault="00DF27DE" w:rsidP="00D0721F">
            <w:pPr>
              <w:tabs>
                <w:tab w:val="left" w:pos="6780"/>
              </w:tabs>
              <w:contextualSpacing/>
              <w:jc w:val="center"/>
              <w:rPr>
                <w:color w:val="000000"/>
              </w:rPr>
            </w:pPr>
            <w:r w:rsidRPr="002C25A9">
              <w:rPr>
                <w:color w:val="000000"/>
              </w:rPr>
              <w:t>30</w:t>
            </w:r>
          </w:p>
        </w:tc>
        <w:tc>
          <w:tcPr>
            <w:tcW w:w="851" w:type="dxa"/>
            <w:vMerge w:val="restart"/>
          </w:tcPr>
          <w:p w14:paraId="6C2E0704" w14:textId="77777777" w:rsidR="00DF27DE" w:rsidRPr="002C25A9" w:rsidRDefault="00DF27DE" w:rsidP="00EC2CEB">
            <w:pPr>
              <w:ind w:hanging="112"/>
              <w:jc w:val="center"/>
            </w:pPr>
            <w:r>
              <w:t>поз. 18</w:t>
            </w:r>
          </w:p>
        </w:tc>
      </w:tr>
      <w:tr w:rsidR="00DF27DE" w:rsidRPr="002C25A9" w14:paraId="18361D4D" w14:textId="77777777" w:rsidTr="00EC2CEB">
        <w:trPr>
          <w:trHeight w:val="369"/>
        </w:trPr>
        <w:tc>
          <w:tcPr>
            <w:tcW w:w="572" w:type="dxa"/>
            <w:vMerge/>
          </w:tcPr>
          <w:p w14:paraId="1CB02422" w14:textId="77777777" w:rsidR="00DF27DE" w:rsidRPr="002C25A9" w:rsidRDefault="00DF27DE" w:rsidP="00D0721F">
            <w:pPr>
              <w:jc w:val="center"/>
              <w:rPr>
                <w:color w:val="000000"/>
              </w:rPr>
            </w:pPr>
          </w:p>
        </w:tc>
        <w:tc>
          <w:tcPr>
            <w:tcW w:w="1418" w:type="dxa"/>
            <w:vMerge/>
          </w:tcPr>
          <w:p w14:paraId="055DA316" w14:textId="1D49362D" w:rsidR="00DF27DE" w:rsidRPr="002C25A9" w:rsidRDefault="00DF27DE" w:rsidP="00D0721F">
            <w:pPr>
              <w:jc w:val="center"/>
              <w:rPr>
                <w:color w:val="000000"/>
              </w:rPr>
            </w:pPr>
          </w:p>
        </w:tc>
        <w:tc>
          <w:tcPr>
            <w:tcW w:w="1134" w:type="dxa"/>
            <w:vMerge/>
          </w:tcPr>
          <w:p w14:paraId="74464201" w14:textId="77777777" w:rsidR="00DF27DE" w:rsidRPr="002C25A9" w:rsidRDefault="00DF27DE" w:rsidP="00D0721F">
            <w:pPr>
              <w:autoSpaceDE w:val="0"/>
              <w:autoSpaceDN w:val="0"/>
              <w:adjustRightInd w:val="0"/>
              <w:spacing w:line="360" w:lineRule="auto"/>
              <w:jc w:val="center"/>
              <w:rPr>
                <w:color w:val="000000"/>
              </w:rPr>
            </w:pPr>
          </w:p>
        </w:tc>
        <w:tc>
          <w:tcPr>
            <w:tcW w:w="1134" w:type="dxa"/>
            <w:vMerge/>
          </w:tcPr>
          <w:p w14:paraId="465F1759" w14:textId="77777777" w:rsidR="00DF27DE" w:rsidRPr="002C25A9" w:rsidRDefault="00DF27DE" w:rsidP="00D0721F">
            <w:pPr>
              <w:autoSpaceDE w:val="0"/>
              <w:autoSpaceDN w:val="0"/>
              <w:adjustRightInd w:val="0"/>
              <w:spacing w:line="360" w:lineRule="auto"/>
              <w:jc w:val="center"/>
              <w:rPr>
                <w:color w:val="000000"/>
              </w:rPr>
            </w:pPr>
          </w:p>
        </w:tc>
        <w:tc>
          <w:tcPr>
            <w:tcW w:w="1134" w:type="dxa"/>
            <w:vMerge/>
          </w:tcPr>
          <w:p w14:paraId="490F9C41" w14:textId="77777777" w:rsidR="00DF27DE" w:rsidRPr="002C25A9" w:rsidRDefault="00DF27DE" w:rsidP="00D0721F">
            <w:pPr>
              <w:autoSpaceDE w:val="0"/>
              <w:autoSpaceDN w:val="0"/>
              <w:adjustRightInd w:val="0"/>
              <w:spacing w:line="360" w:lineRule="auto"/>
              <w:jc w:val="center"/>
              <w:rPr>
                <w:color w:val="000000"/>
              </w:rPr>
            </w:pPr>
          </w:p>
        </w:tc>
        <w:tc>
          <w:tcPr>
            <w:tcW w:w="1276" w:type="dxa"/>
            <w:vMerge/>
          </w:tcPr>
          <w:p w14:paraId="76EA4B2B" w14:textId="77777777" w:rsidR="00DF27DE" w:rsidRPr="002C25A9" w:rsidRDefault="00DF27DE" w:rsidP="002F403E">
            <w:pPr>
              <w:tabs>
                <w:tab w:val="left" w:pos="6780"/>
              </w:tabs>
              <w:ind w:left="-110" w:right="-106"/>
              <w:contextualSpacing/>
              <w:jc w:val="center"/>
              <w:rPr>
                <w:color w:val="000000"/>
              </w:rPr>
            </w:pPr>
          </w:p>
        </w:tc>
        <w:tc>
          <w:tcPr>
            <w:tcW w:w="1559" w:type="dxa"/>
          </w:tcPr>
          <w:p w14:paraId="15529D7F" w14:textId="77777777" w:rsidR="00DF27DE" w:rsidRPr="002C25A9" w:rsidRDefault="00DF27DE" w:rsidP="002F403E">
            <w:pPr>
              <w:tabs>
                <w:tab w:val="left" w:pos="6780"/>
              </w:tabs>
              <w:ind w:left="-110" w:right="-106"/>
              <w:contextualSpacing/>
              <w:jc w:val="center"/>
              <w:rPr>
                <w:color w:val="000000"/>
              </w:rPr>
            </w:pPr>
            <w:r w:rsidRPr="002C25A9">
              <w:rPr>
                <w:color w:val="000000"/>
              </w:rPr>
              <w:t>Пешеходная достуность,м</w:t>
            </w:r>
          </w:p>
        </w:tc>
        <w:tc>
          <w:tcPr>
            <w:tcW w:w="850" w:type="dxa"/>
          </w:tcPr>
          <w:p w14:paraId="1D70C1C5" w14:textId="77777777" w:rsidR="00DF27DE" w:rsidRPr="002C25A9" w:rsidRDefault="00DF27DE" w:rsidP="00D0721F">
            <w:pPr>
              <w:tabs>
                <w:tab w:val="left" w:pos="6780"/>
              </w:tabs>
              <w:contextualSpacing/>
              <w:jc w:val="center"/>
              <w:rPr>
                <w:color w:val="000000"/>
              </w:rPr>
            </w:pPr>
            <w:r w:rsidRPr="002C25A9">
              <w:rPr>
                <w:color w:val="000000"/>
              </w:rPr>
              <w:t>1500</w:t>
            </w:r>
          </w:p>
        </w:tc>
        <w:tc>
          <w:tcPr>
            <w:tcW w:w="851" w:type="dxa"/>
            <w:vMerge/>
          </w:tcPr>
          <w:p w14:paraId="09C651A0" w14:textId="77777777" w:rsidR="00DF27DE" w:rsidRPr="002C25A9" w:rsidRDefault="00DF27DE" w:rsidP="00D0721F">
            <w:pPr>
              <w:ind w:left="-108" w:right="-108"/>
              <w:jc w:val="center"/>
              <w:rPr>
                <w:color w:val="000000"/>
              </w:rPr>
            </w:pPr>
          </w:p>
        </w:tc>
      </w:tr>
      <w:tr w:rsidR="00DF27DE" w:rsidRPr="002C25A9" w14:paraId="2FAD57FC" w14:textId="77777777" w:rsidTr="00707E3B">
        <w:trPr>
          <w:trHeight w:val="102"/>
        </w:trPr>
        <w:tc>
          <w:tcPr>
            <w:tcW w:w="9928" w:type="dxa"/>
            <w:gridSpan w:val="9"/>
          </w:tcPr>
          <w:p w14:paraId="26C005DB" w14:textId="2C66E047" w:rsidR="00DF27DE" w:rsidRPr="002C25A9" w:rsidRDefault="00DF27DE" w:rsidP="00143AC4">
            <w:pPr>
              <w:ind w:left="-108" w:right="-108"/>
              <w:jc w:val="center"/>
              <w:rPr>
                <w:color w:val="000000"/>
              </w:rPr>
            </w:pPr>
            <w:r w:rsidRPr="002C25A9">
              <w:rPr>
                <w:color w:val="000000"/>
              </w:rPr>
              <w:t>Культура и искусство</w:t>
            </w:r>
          </w:p>
        </w:tc>
      </w:tr>
      <w:tr w:rsidR="00086D6E" w:rsidRPr="002C25A9" w14:paraId="72F529AF" w14:textId="77777777" w:rsidTr="00EC2CEB">
        <w:trPr>
          <w:trHeight w:val="333"/>
        </w:trPr>
        <w:tc>
          <w:tcPr>
            <w:tcW w:w="572" w:type="dxa"/>
          </w:tcPr>
          <w:p w14:paraId="12931BF6" w14:textId="4E7488E7" w:rsidR="00086D6E" w:rsidRPr="002C25A9" w:rsidRDefault="00DF27DE" w:rsidP="00D0721F">
            <w:pPr>
              <w:autoSpaceDE w:val="0"/>
              <w:autoSpaceDN w:val="0"/>
              <w:adjustRightInd w:val="0"/>
              <w:ind w:left="-108" w:right="-108"/>
              <w:jc w:val="center"/>
              <w:rPr>
                <w:color w:val="000000"/>
              </w:rPr>
            </w:pPr>
            <w:r>
              <w:rPr>
                <w:color w:val="000000"/>
              </w:rPr>
              <w:t>8</w:t>
            </w:r>
          </w:p>
        </w:tc>
        <w:tc>
          <w:tcPr>
            <w:tcW w:w="1418" w:type="dxa"/>
          </w:tcPr>
          <w:p w14:paraId="4E4F8019" w14:textId="5EAC49AB" w:rsidR="00086D6E" w:rsidRPr="002C25A9" w:rsidRDefault="00086D6E" w:rsidP="00D0721F">
            <w:pPr>
              <w:autoSpaceDE w:val="0"/>
              <w:autoSpaceDN w:val="0"/>
              <w:adjustRightInd w:val="0"/>
              <w:ind w:left="-108" w:right="-108"/>
              <w:jc w:val="center"/>
              <w:rPr>
                <w:color w:val="000000"/>
              </w:rPr>
            </w:pPr>
            <w:r w:rsidRPr="002C25A9">
              <w:rPr>
                <w:color w:val="000000"/>
              </w:rPr>
              <w:t>ДК</w:t>
            </w:r>
          </w:p>
        </w:tc>
        <w:tc>
          <w:tcPr>
            <w:tcW w:w="1134" w:type="dxa"/>
          </w:tcPr>
          <w:p w14:paraId="5AF2170C" w14:textId="77777777" w:rsidR="00086D6E" w:rsidRPr="002C25A9" w:rsidRDefault="00086D6E" w:rsidP="008B28B9">
            <w:pPr>
              <w:autoSpaceDE w:val="0"/>
              <w:autoSpaceDN w:val="0"/>
              <w:adjustRightInd w:val="0"/>
              <w:ind w:left="-105" w:right="-109"/>
              <w:jc w:val="center"/>
              <w:rPr>
                <w:color w:val="000000"/>
              </w:rPr>
            </w:pPr>
            <w:r w:rsidRPr="002C25A9">
              <w:rPr>
                <w:color w:val="000000"/>
              </w:rPr>
              <w:t>объект на 100 тыс.чел.</w:t>
            </w:r>
          </w:p>
        </w:tc>
        <w:tc>
          <w:tcPr>
            <w:tcW w:w="1134" w:type="dxa"/>
          </w:tcPr>
          <w:p w14:paraId="146B0AA4" w14:textId="77777777" w:rsidR="00086D6E" w:rsidRPr="002C25A9" w:rsidRDefault="00086D6E" w:rsidP="00D0721F">
            <w:pPr>
              <w:autoSpaceDE w:val="0"/>
              <w:autoSpaceDN w:val="0"/>
              <w:adjustRightInd w:val="0"/>
              <w:spacing w:line="360" w:lineRule="auto"/>
              <w:jc w:val="center"/>
              <w:rPr>
                <w:color w:val="000000"/>
              </w:rPr>
            </w:pPr>
            <w:r w:rsidRPr="002C25A9">
              <w:rPr>
                <w:color w:val="000000"/>
              </w:rPr>
              <w:t>1</w:t>
            </w:r>
          </w:p>
        </w:tc>
        <w:tc>
          <w:tcPr>
            <w:tcW w:w="1134" w:type="dxa"/>
          </w:tcPr>
          <w:p w14:paraId="698402E7" w14:textId="267BF7ED" w:rsidR="00086D6E" w:rsidRPr="002C25A9" w:rsidRDefault="00086D6E" w:rsidP="00D0721F">
            <w:pPr>
              <w:autoSpaceDE w:val="0"/>
              <w:autoSpaceDN w:val="0"/>
              <w:adjustRightInd w:val="0"/>
              <w:spacing w:line="360" w:lineRule="auto"/>
              <w:jc w:val="center"/>
              <w:rPr>
                <w:color w:val="000000"/>
              </w:rPr>
            </w:pPr>
            <w:r>
              <w:rPr>
                <w:color w:val="000000"/>
              </w:rPr>
              <w:t>-</w:t>
            </w:r>
          </w:p>
        </w:tc>
        <w:tc>
          <w:tcPr>
            <w:tcW w:w="1276" w:type="dxa"/>
          </w:tcPr>
          <w:p w14:paraId="08704325" w14:textId="77777777" w:rsidR="00086D6E" w:rsidRPr="002C25A9" w:rsidRDefault="00086D6E" w:rsidP="00D0721F">
            <w:pPr>
              <w:tabs>
                <w:tab w:val="left" w:pos="6780"/>
              </w:tabs>
              <w:ind w:left="-108" w:right="-108" w:firstLine="108"/>
              <w:contextualSpacing/>
              <w:jc w:val="center"/>
              <w:rPr>
                <w:color w:val="000000"/>
              </w:rPr>
            </w:pPr>
            <w:r>
              <w:rPr>
                <w:color w:val="000000"/>
              </w:rPr>
              <w:t>1</w:t>
            </w:r>
          </w:p>
        </w:tc>
        <w:tc>
          <w:tcPr>
            <w:tcW w:w="1559" w:type="dxa"/>
          </w:tcPr>
          <w:p w14:paraId="55CC9325" w14:textId="77777777" w:rsidR="00086D6E" w:rsidRPr="002C25A9" w:rsidRDefault="00086D6E" w:rsidP="00D0721F">
            <w:pPr>
              <w:tabs>
                <w:tab w:val="left" w:pos="6780"/>
              </w:tabs>
              <w:ind w:left="-108" w:right="-108" w:firstLine="108"/>
              <w:contextualSpacing/>
              <w:jc w:val="center"/>
              <w:rPr>
                <w:color w:val="000000"/>
              </w:rPr>
            </w:pPr>
            <w:r w:rsidRPr="002C25A9">
              <w:rPr>
                <w:color w:val="000000"/>
              </w:rPr>
              <w:t>Транспортная доступность, мин.</w:t>
            </w:r>
          </w:p>
        </w:tc>
        <w:tc>
          <w:tcPr>
            <w:tcW w:w="850" w:type="dxa"/>
          </w:tcPr>
          <w:p w14:paraId="2435CED4" w14:textId="77777777" w:rsidR="00086D6E" w:rsidRPr="002C25A9" w:rsidRDefault="00086D6E" w:rsidP="00D0721F">
            <w:pPr>
              <w:jc w:val="center"/>
              <w:rPr>
                <w:color w:val="000000"/>
              </w:rPr>
            </w:pPr>
            <w:r w:rsidRPr="002C25A9">
              <w:rPr>
                <w:color w:val="000000"/>
              </w:rPr>
              <w:t>40</w:t>
            </w:r>
          </w:p>
        </w:tc>
        <w:tc>
          <w:tcPr>
            <w:tcW w:w="851" w:type="dxa"/>
          </w:tcPr>
          <w:p w14:paraId="3F4C736E" w14:textId="77777777" w:rsidR="00086D6E" w:rsidRPr="002C25A9" w:rsidRDefault="00086D6E" w:rsidP="00D0721F">
            <w:pPr>
              <w:ind w:left="-108" w:right="-108"/>
              <w:jc w:val="center"/>
              <w:rPr>
                <w:color w:val="000000"/>
              </w:rPr>
            </w:pPr>
            <w:r>
              <w:t>поз. 12</w:t>
            </w:r>
          </w:p>
        </w:tc>
      </w:tr>
      <w:tr w:rsidR="00086D6E" w:rsidRPr="002C25A9" w14:paraId="72EDCF43" w14:textId="77777777" w:rsidTr="00EC2CEB">
        <w:trPr>
          <w:trHeight w:val="333"/>
        </w:trPr>
        <w:tc>
          <w:tcPr>
            <w:tcW w:w="572" w:type="dxa"/>
          </w:tcPr>
          <w:p w14:paraId="30E8E602" w14:textId="67B4E97F" w:rsidR="00086D6E" w:rsidRPr="002C25A9" w:rsidRDefault="00DF27DE" w:rsidP="008B28B9">
            <w:pPr>
              <w:autoSpaceDE w:val="0"/>
              <w:autoSpaceDN w:val="0"/>
              <w:adjustRightInd w:val="0"/>
              <w:ind w:left="-108" w:right="-108"/>
              <w:jc w:val="center"/>
              <w:rPr>
                <w:color w:val="000000"/>
              </w:rPr>
            </w:pPr>
            <w:r>
              <w:rPr>
                <w:color w:val="000000"/>
              </w:rPr>
              <w:t>9</w:t>
            </w:r>
          </w:p>
        </w:tc>
        <w:tc>
          <w:tcPr>
            <w:tcW w:w="1418" w:type="dxa"/>
          </w:tcPr>
          <w:p w14:paraId="6BBCE7E2" w14:textId="30A479FF" w:rsidR="00086D6E" w:rsidRPr="002C25A9" w:rsidRDefault="00086D6E" w:rsidP="008B28B9">
            <w:pPr>
              <w:autoSpaceDE w:val="0"/>
              <w:autoSpaceDN w:val="0"/>
              <w:adjustRightInd w:val="0"/>
              <w:ind w:left="-108" w:right="-108"/>
              <w:jc w:val="center"/>
              <w:rPr>
                <w:color w:val="000000"/>
              </w:rPr>
            </w:pPr>
            <w:r w:rsidRPr="002C25A9">
              <w:rPr>
                <w:color w:val="000000"/>
              </w:rPr>
              <w:t>Храм</w:t>
            </w:r>
          </w:p>
        </w:tc>
        <w:tc>
          <w:tcPr>
            <w:tcW w:w="1134" w:type="dxa"/>
          </w:tcPr>
          <w:p w14:paraId="4918C901" w14:textId="77777777" w:rsidR="00086D6E" w:rsidRPr="002C25A9" w:rsidRDefault="00086D6E" w:rsidP="008B28B9">
            <w:pPr>
              <w:autoSpaceDE w:val="0"/>
              <w:autoSpaceDN w:val="0"/>
              <w:adjustRightInd w:val="0"/>
              <w:spacing w:line="360" w:lineRule="auto"/>
              <w:jc w:val="center"/>
              <w:rPr>
                <w:color w:val="000000"/>
              </w:rPr>
            </w:pPr>
            <w:r w:rsidRPr="002C25A9">
              <w:rPr>
                <w:color w:val="000000"/>
              </w:rPr>
              <w:t>объект</w:t>
            </w:r>
          </w:p>
        </w:tc>
        <w:tc>
          <w:tcPr>
            <w:tcW w:w="1134" w:type="dxa"/>
          </w:tcPr>
          <w:p w14:paraId="56E40799" w14:textId="77777777" w:rsidR="00086D6E" w:rsidRPr="002C25A9" w:rsidRDefault="00086D6E" w:rsidP="008B28B9">
            <w:pPr>
              <w:autoSpaceDE w:val="0"/>
              <w:autoSpaceDN w:val="0"/>
              <w:adjustRightInd w:val="0"/>
              <w:spacing w:line="360" w:lineRule="auto"/>
              <w:jc w:val="center"/>
              <w:rPr>
                <w:color w:val="000000"/>
              </w:rPr>
            </w:pPr>
            <w:r w:rsidRPr="002C25A9">
              <w:rPr>
                <w:color w:val="000000"/>
              </w:rPr>
              <w:t>1</w:t>
            </w:r>
          </w:p>
        </w:tc>
        <w:tc>
          <w:tcPr>
            <w:tcW w:w="1134" w:type="dxa"/>
          </w:tcPr>
          <w:p w14:paraId="0504696E" w14:textId="76DD7CF2" w:rsidR="00086D6E" w:rsidRPr="002C25A9" w:rsidRDefault="00086D6E" w:rsidP="008B28B9">
            <w:pPr>
              <w:autoSpaceDE w:val="0"/>
              <w:autoSpaceDN w:val="0"/>
              <w:adjustRightInd w:val="0"/>
              <w:spacing w:line="360" w:lineRule="auto"/>
              <w:jc w:val="center"/>
              <w:rPr>
                <w:color w:val="000000"/>
              </w:rPr>
            </w:pPr>
            <w:r>
              <w:rPr>
                <w:color w:val="000000"/>
              </w:rPr>
              <w:t>-</w:t>
            </w:r>
          </w:p>
        </w:tc>
        <w:tc>
          <w:tcPr>
            <w:tcW w:w="1276" w:type="dxa"/>
          </w:tcPr>
          <w:p w14:paraId="154D4335" w14:textId="77777777" w:rsidR="00086D6E" w:rsidRPr="002C25A9" w:rsidRDefault="00086D6E" w:rsidP="008B28B9">
            <w:pPr>
              <w:autoSpaceDE w:val="0"/>
              <w:autoSpaceDN w:val="0"/>
              <w:adjustRightInd w:val="0"/>
              <w:ind w:right="-106"/>
              <w:jc w:val="center"/>
              <w:rPr>
                <w:color w:val="000000"/>
              </w:rPr>
            </w:pPr>
            <w:r>
              <w:rPr>
                <w:color w:val="000000"/>
              </w:rPr>
              <w:t>1</w:t>
            </w:r>
          </w:p>
        </w:tc>
        <w:tc>
          <w:tcPr>
            <w:tcW w:w="1559" w:type="dxa"/>
          </w:tcPr>
          <w:p w14:paraId="5017FC1B" w14:textId="77777777" w:rsidR="00086D6E" w:rsidRPr="002C25A9" w:rsidRDefault="00086D6E" w:rsidP="008B28B9">
            <w:pPr>
              <w:autoSpaceDE w:val="0"/>
              <w:autoSpaceDN w:val="0"/>
              <w:adjustRightInd w:val="0"/>
              <w:ind w:right="-106"/>
              <w:jc w:val="center"/>
              <w:rPr>
                <w:color w:val="000000"/>
              </w:rPr>
            </w:pPr>
            <w:r w:rsidRPr="002C25A9">
              <w:rPr>
                <w:color w:val="000000"/>
              </w:rPr>
              <w:t>Не нормируется</w:t>
            </w:r>
          </w:p>
        </w:tc>
        <w:tc>
          <w:tcPr>
            <w:tcW w:w="850" w:type="dxa"/>
          </w:tcPr>
          <w:p w14:paraId="432F65F5" w14:textId="7CE305FA" w:rsidR="00086D6E" w:rsidRPr="002C25A9" w:rsidRDefault="00086D6E" w:rsidP="008B28B9">
            <w:pPr>
              <w:autoSpaceDE w:val="0"/>
              <w:autoSpaceDN w:val="0"/>
              <w:adjustRightInd w:val="0"/>
              <w:jc w:val="center"/>
              <w:rPr>
                <w:color w:val="000000"/>
              </w:rPr>
            </w:pPr>
            <w:r>
              <w:rPr>
                <w:color w:val="000000"/>
              </w:rPr>
              <w:t>-</w:t>
            </w:r>
          </w:p>
        </w:tc>
        <w:tc>
          <w:tcPr>
            <w:tcW w:w="851" w:type="dxa"/>
          </w:tcPr>
          <w:p w14:paraId="0C675328" w14:textId="77777777" w:rsidR="00086D6E" w:rsidRPr="002C25A9" w:rsidRDefault="00086D6E" w:rsidP="008B28B9">
            <w:pPr>
              <w:ind w:left="-108" w:right="-108"/>
              <w:jc w:val="center"/>
              <w:rPr>
                <w:color w:val="000000"/>
              </w:rPr>
            </w:pPr>
            <w:r>
              <w:t>поз. 19</w:t>
            </w:r>
          </w:p>
        </w:tc>
      </w:tr>
      <w:tr w:rsidR="00DF27DE" w:rsidRPr="002C25A9" w14:paraId="2E414E48" w14:textId="77777777" w:rsidTr="00707E3B">
        <w:trPr>
          <w:trHeight w:val="178"/>
        </w:trPr>
        <w:tc>
          <w:tcPr>
            <w:tcW w:w="9928" w:type="dxa"/>
            <w:gridSpan w:val="9"/>
          </w:tcPr>
          <w:p w14:paraId="1E86A3A9" w14:textId="0AC1AFE0" w:rsidR="00DF27DE" w:rsidRPr="002C25A9" w:rsidRDefault="00DF27DE" w:rsidP="00D0721F">
            <w:pPr>
              <w:ind w:left="-108" w:right="-108"/>
              <w:jc w:val="center"/>
              <w:rPr>
                <w:color w:val="000000"/>
              </w:rPr>
            </w:pPr>
            <w:r w:rsidRPr="002C25A9">
              <w:rPr>
                <w:color w:val="000000"/>
              </w:rPr>
              <w:t>Торговля и обслуживание</w:t>
            </w:r>
          </w:p>
        </w:tc>
      </w:tr>
      <w:tr w:rsidR="00086D6E" w:rsidRPr="002C25A9" w14:paraId="3B22BE67" w14:textId="77777777" w:rsidTr="00EC2CEB">
        <w:trPr>
          <w:trHeight w:val="333"/>
        </w:trPr>
        <w:tc>
          <w:tcPr>
            <w:tcW w:w="572" w:type="dxa"/>
          </w:tcPr>
          <w:p w14:paraId="4C276631" w14:textId="1A9E1646" w:rsidR="00086D6E" w:rsidRPr="002C25A9" w:rsidRDefault="00DF27DE" w:rsidP="00D0721F">
            <w:pPr>
              <w:autoSpaceDE w:val="0"/>
              <w:autoSpaceDN w:val="0"/>
              <w:adjustRightInd w:val="0"/>
              <w:ind w:left="-108" w:right="-108"/>
              <w:jc w:val="center"/>
              <w:rPr>
                <w:color w:val="000000"/>
              </w:rPr>
            </w:pPr>
            <w:r>
              <w:rPr>
                <w:color w:val="000000"/>
              </w:rPr>
              <w:t>10</w:t>
            </w:r>
          </w:p>
        </w:tc>
        <w:tc>
          <w:tcPr>
            <w:tcW w:w="1418" w:type="dxa"/>
          </w:tcPr>
          <w:p w14:paraId="2C595A05" w14:textId="295C11E6" w:rsidR="00086D6E" w:rsidRPr="002C25A9" w:rsidRDefault="00086D6E" w:rsidP="00D0721F">
            <w:pPr>
              <w:autoSpaceDE w:val="0"/>
              <w:autoSpaceDN w:val="0"/>
              <w:adjustRightInd w:val="0"/>
              <w:ind w:left="-108" w:right="-108"/>
              <w:jc w:val="center"/>
              <w:rPr>
                <w:color w:val="000000"/>
              </w:rPr>
            </w:pPr>
            <w:r w:rsidRPr="002C25A9">
              <w:rPr>
                <w:color w:val="000000"/>
              </w:rPr>
              <w:t>Магазины продовольственных товаров</w:t>
            </w:r>
          </w:p>
        </w:tc>
        <w:tc>
          <w:tcPr>
            <w:tcW w:w="1134" w:type="dxa"/>
          </w:tcPr>
          <w:p w14:paraId="7ADF455C" w14:textId="77777777" w:rsidR="00086D6E" w:rsidRPr="002C25A9" w:rsidRDefault="00086D6E" w:rsidP="00EB140D">
            <w:pPr>
              <w:autoSpaceDE w:val="0"/>
              <w:autoSpaceDN w:val="0"/>
              <w:adjustRightInd w:val="0"/>
              <w:jc w:val="center"/>
              <w:rPr>
                <w:color w:val="000000"/>
              </w:rPr>
            </w:pPr>
            <w:r w:rsidRPr="002C25A9">
              <w:rPr>
                <w:color w:val="000000"/>
              </w:rPr>
              <w:t>кв.м на 1000 чел.</w:t>
            </w:r>
          </w:p>
        </w:tc>
        <w:tc>
          <w:tcPr>
            <w:tcW w:w="1134" w:type="dxa"/>
          </w:tcPr>
          <w:p w14:paraId="6274C891" w14:textId="77777777" w:rsidR="00086D6E" w:rsidRPr="002C25A9" w:rsidRDefault="00086D6E" w:rsidP="00D0721F">
            <w:pPr>
              <w:autoSpaceDE w:val="0"/>
              <w:autoSpaceDN w:val="0"/>
              <w:adjustRightInd w:val="0"/>
              <w:spacing w:line="360" w:lineRule="auto"/>
              <w:jc w:val="center"/>
              <w:rPr>
                <w:color w:val="000000"/>
              </w:rPr>
            </w:pPr>
            <w:r w:rsidRPr="002C25A9">
              <w:rPr>
                <w:color w:val="000000"/>
              </w:rPr>
              <w:t>100</w:t>
            </w:r>
          </w:p>
        </w:tc>
        <w:tc>
          <w:tcPr>
            <w:tcW w:w="1134" w:type="dxa"/>
          </w:tcPr>
          <w:p w14:paraId="353F3D1D" w14:textId="29ECCE91" w:rsidR="00086D6E" w:rsidRPr="002C25A9" w:rsidRDefault="00086D6E" w:rsidP="00D0721F">
            <w:pPr>
              <w:autoSpaceDE w:val="0"/>
              <w:autoSpaceDN w:val="0"/>
              <w:adjustRightInd w:val="0"/>
              <w:spacing w:line="360" w:lineRule="auto"/>
              <w:jc w:val="center"/>
              <w:rPr>
                <w:color w:val="000000"/>
              </w:rPr>
            </w:pPr>
            <w:r>
              <w:rPr>
                <w:color w:val="000000"/>
              </w:rPr>
              <w:t>827</w:t>
            </w:r>
          </w:p>
        </w:tc>
        <w:tc>
          <w:tcPr>
            <w:tcW w:w="1276" w:type="dxa"/>
          </w:tcPr>
          <w:p w14:paraId="56186497" w14:textId="77777777" w:rsidR="00086D6E" w:rsidRPr="002C25A9" w:rsidRDefault="00086D6E" w:rsidP="00915292">
            <w:pPr>
              <w:tabs>
                <w:tab w:val="left" w:pos="6780"/>
              </w:tabs>
              <w:ind w:right="-106"/>
              <w:contextualSpacing/>
              <w:jc w:val="center"/>
              <w:rPr>
                <w:color w:val="000000"/>
              </w:rPr>
            </w:pPr>
            <w:r>
              <w:rPr>
                <w:color w:val="000000"/>
              </w:rPr>
              <w:t>900</w:t>
            </w:r>
          </w:p>
        </w:tc>
        <w:tc>
          <w:tcPr>
            <w:tcW w:w="1559" w:type="dxa"/>
          </w:tcPr>
          <w:p w14:paraId="00D7D3A5" w14:textId="77777777" w:rsidR="00086D6E" w:rsidRPr="002C25A9" w:rsidRDefault="00086D6E" w:rsidP="00915292">
            <w:pPr>
              <w:tabs>
                <w:tab w:val="left" w:pos="6780"/>
              </w:tabs>
              <w:ind w:right="-106"/>
              <w:contextualSpacing/>
              <w:jc w:val="center"/>
              <w:rPr>
                <w:color w:val="000000"/>
              </w:rPr>
            </w:pPr>
            <w:r w:rsidRPr="002C25A9">
              <w:rPr>
                <w:color w:val="000000"/>
              </w:rPr>
              <w:t>Пешеходная</w:t>
            </w:r>
          </w:p>
          <w:p w14:paraId="72DF0BCC" w14:textId="77777777" w:rsidR="00086D6E" w:rsidRPr="002C25A9" w:rsidRDefault="00086D6E" w:rsidP="00915292">
            <w:pPr>
              <w:tabs>
                <w:tab w:val="left" w:pos="6780"/>
              </w:tabs>
              <w:ind w:left="-108" w:right="-108" w:hanging="2"/>
              <w:contextualSpacing/>
              <w:jc w:val="center"/>
              <w:rPr>
                <w:color w:val="000000"/>
              </w:rPr>
            </w:pPr>
            <w:r w:rsidRPr="002C25A9">
              <w:rPr>
                <w:color w:val="000000"/>
              </w:rPr>
              <w:t>доступность, м</w:t>
            </w:r>
          </w:p>
        </w:tc>
        <w:tc>
          <w:tcPr>
            <w:tcW w:w="850" w:type="dxa"/>
          </w:tcPr>
          <w:p w14:paraId="71D48D6A" w14:textId="77777777" w:rsidR="00086D6E" w:rsidRPr="002C25A9" w:rsidRDefault="00086D6E" w:rsidP="00D0721F">
            <w:pPr>
              <w:jc w:val="center"/>
              <w:rPr>
                <w:color w:val="000000"/>
              </w:rPr>
            </w:pPr>
            <w:r w:rsidRPr="002C25A9">
              <w:rPr>
                <w:color w:val="000000"/>
              </w:rPr>
              <w:t>800</w:t>
            </w:r>
          </w:p>
        </w:tc>
        <w:tc>
          <w:tcPr>
            <w:tcW w:w="851" w:type="dxa"/>
          </w:tcPr>
          <w:p w14:paraId="02420E14" w14:textId="4F6807BA" w:rsidR="00086D6E" w:rsidRPr="002C25A9" w:rsidRDefault="00086D6E" w:rsidP="00D0721F">
            <w:pPr>
              <w:ind w:left="-108" w:right="-108"/>
              <w:jc w:val="center"/>
              <w:rPr>
                <w:color w:val="000000"/>
              </w:rPr>
            </w:pPr>
            <w:r>
              <w:rPr>
                <w:color w:val="000000"/>
              </w:rPr>
              <w:t>поз. 15</w:t>
            </w:r>
          </w:p>
        </w:tc>
      </w:tr>
      <w:tr w:rsidR="00086D6E" w:rsidRPr="002C25A9" w14:paraId="7EC63E4E" w14:textId="77777777" w:rsidTr="00EC2CEB">
        <w:trPr>
          <w:trHeight w:val="333"/>
        </w:trPr>
        <w:tc>
          <w:tcPr>
            <w:tcW w:w="572" w:type="dxa"/>
          </w:tcPr>
          <w:p w14:paraId="6CAAC07D" w14:textId="543695EE" w:rsidR="00086D6E" w:rsidRPr="002C25A9" w:rsidRDefault="00CC34EF" w:rsidP="00EB140D">
            <w:pPr>
              <w:autoSpaceDE w:val="0"/>
              <w:autoSpaceDN w:val="0"/>
              <w:adjustRightInd w:val="0"/>
              <w:ind w:left="-108" w:right="-108"/>
              <w:jc w:val="center"/>
              <w:rPr>
                <w:color w:val="000000"/>
              </w:rPr>
            </w:pPr>
            <w:r>
              <w:rPr>
                <w:color w:val="000000"/>
              </w:rPr>
              <w:t>11</w:t>
            </w:r>
          </w:p>
        </w:tc>
        <w:tc>
          <w:tcPr>
            <w:tcW w:w="1418" w:type="dxa"/>
          </w:tcPr>
          <w:p w14:paraId="7C257224" w14:textId="1E884423" w:rsidR="00086D6E" w:rsidRPr="002C25A9" w:rsidRDefault="00086D6E" w:rsidP="00EB140D">
            <w:pPr>
              <w:autoSpaceDE w:val="0"/>
              <w:autoSpaceDN w:val="0"/>
              <w:adjustRightInd w:val="0"/>
              <w:ind w:left="-108" w:right="-108"/>
              <w:jc w:val="center"/>
              <w:rPr>
                <w:color w:val="000000"/>
              </w:rPr>
            </w:pPr>
            <w:r w:rsidRPr="002C25A9">
              <w:rPr>
                <w:color w:val="000000"/>
              </w:rPr>
              <w:t>Магазины непродовольственных товаров</w:t>
            </w:r>
          </w:p>
        </w:tc>
        <w:tc>
          <w:tcPr>
            <w:tcW w:w="1134" w:type="dxa"/>
          </w:tcPr>
          <w:p w14:paraId="4398D3A0" w14:textId="77777777" w:rsidR="00086D6E" w:rsidRPr="002C25A9" w:rsidRDefault="00086D6E" w:rsidP="00434806">
            <w:pPr>
              <w:autoSpaceDE w:val="0"/>
              <w:autoSpaceDN w:val="0"/>
              <w:adjustRightInd w:val="0"/>
              <w:ind w:left="-108" w:right="-137" w:firstLine="108"/>
              <w:jc w:val="center"/>
              <w:rPr>
                <w:color w:val="000000"/>
              </w:rPr>
            </w:pPr>
            <w:r w:rsidRPr="002C25A9">
              <w:rPr>
                <w:color w:val="000000"/>
              </w:rPr>
              <w:t>кв.м на 1000 чел.</w:t>
            </w:r>
          </w:p>
        </w:tc>
        <w:tc>
          <w:tcPr>
            <w:tcW w:w="1134" w:type="dxa"/>
          </w:tcPr>
          <w:p w14:paraId="58FB8767" w14:textId="77777777" w:rsidR="00086D6E" w:rsidRPr="002C25A9" w:rsidRDefault="00086D6E" w:rsidP="00EB140D">
            <w:pPr>
              <w:autoSpaceDE w:val="0"/>
              <w:autoSpaceDN w:val="0"/>
              <w:adjustRightInd w:val="0"/>
              <w:spacing w:line="360" w:lineRule="auto"/>
              <w:jc w:val="center"/>
              <w:rPr>
                <w:color w:val="000000"/>
              </w:rPr>
            </w:pPr>
            <w:r w:rsidRPr="002C25A9">
              <w:rPr>
                <w:color w:val="000000"/>
              </w:rPr>
              <w:t>180</w:t>
            </w:r>
          </w:p>
        </w:tc>
        <w:tc>
          <w:tcPr>
            <w:tcW w:w="1134" w:type="dxa"/>
          </w:tcPr>
          <w:p w14:paraId="448651EF" w14:textId="060305CA" w:rsidR="00086D6E" w:rsidRPr="002C25A9" w:rsidRDefault="00086D6E" w:rsidP="00EB140D">
            <w:pPr>
              <w:autoSpaceDE w:val="0"/>
              <w:autoSpaceDN w:val="0"/>
              <w:adjustRightInd w:val="0"/>
              <w:spacing w:line="360" w:lineRule="auto"/>
              <w:jc w:val="center"/>
              <w:rPr>
                <w:color w:val="000000"/>
              </w:rPr>
            </w:pPr>
            <w:r w:rsidRPr="002C25A9">
              <w:rPr>
                <w:color w:val="000000"/>
              </w:rPr>
              <w:t>14</w:t>
            </w:r>
            <w:r>
              <w:rPr>
                <w:color w:val="000000"/>
              </w:rPr>
              <w:t>89</w:t>
            </w:r>
          </w:p>
        </w:tc>
        <w:tc>
          <w:tcPr>
            <w:tcW w:w="1276" w:type="dxa"/>
          </w:tcPr>
          <w:p w14:paraId="70021DA8" w14:textId="1D01293E" w:rsidR="00086D6E" w:rsidRPr="002C25A9" w:rsidRDefault="00086D6E" w:rsidP="00915292">
            <w:pPr>
              <w:tabs>
                <w:tab w:val="left" w:pos="6780"/>
              </w:tabs>
              <w:ind w:hanging="110"/>
              <w:contextualSpacing/>
              <w:jc w:val="center"/>
              <w:rPr>
                <w:color w:val="000000"/>
              </w:rPr>
            </w:pPr>
            <w:r>
              <w:rPr>
                <w:color w:val="000000"/>
              </w:rPr>
              <w:t>1500</w:t>
            </w:r>
          </w:p>
        </w:tc>
        <w:tc>
          <w:tcPr>
            <w:tcW w:w="1559" w:type="dxa"/>
          </w:tcPr>
          <w:p w14:paraId="1C389C16" w14:textId="77777777" w:rsidR="00086D6E" w:rsidRPr="002C25A9" w:rsidRDefault="00086D6E" w:rsidP="00915292">
            <w:pPr>
              <w:tabs>
                <w:tab w:val="left" w:pos="6780"/>
              </w:tabs>
              <w:ind w:hanging="110"/>
              <w:contextualSpacing/>
              <w:jc w:val="center"/>
              <w:rPr>
                <w:color w:val="000000"/>
              </w:rPr>
            </w:pPr>
            <w:r w:rsidRPr="002C25A9">
              <w:rPr>
                <w:color w:val="000000"/>
              </w:rPr>
              <w:t>Пешеходная</w:t>
            </w:r>
          </w:p>
          <w:p w14:paraId="42C8BAC1" w14:textId="77777777" w:rsidR="00086D6E" w:rsidRPr="002C25A9" w:rsidRDefault="00086D6E" w:rsidP="00915292">
            <w:pPr>
              <w:tabs>
                <w:tab w:val="left" w:pos="6780"/>
              </w:tabs>
              <w:ind w:left="-108" w:right="-108"/>
              <w:contextualSpacing/>
              <w:jc w:val="center"/>
              <w:rPr>
                <w:color w:val="000000"/>
              </w:rPr>
            </w:pPr>
            <w:r w:rsidRPr="002C25A9">
              <w:rPr>
                <w:color w:val="000000"/>
              </w:rPr>
              <w:t>доступность, м</w:t>
            </w:r>
          </w:p>
        </w:tc>
        <w:tc>
          <w:tcPr>
            <w:tcW w:w="850" w:type="dxa"/>
          </w:tcPr>
          <w:p w14:paraId="29B151E3" w14:textId="77777777" w:rsidR="00086D6E" w:rsidRPr="002C25A9" w:rsidRDefault="00086D6E" w:rsidP="00EB140D">
            <w:pPr>
              <w:jc w:val="center"/>
              <w:rPr>
                <w:color w:val="000000"/>
              </w:rPr>
            </w:pPr>
            <w:r w:rsidRPr="002C25A9">
              <w:rPr>
                <w:color w:val="000000"/>
              </w:rPr>
              <w:t>800</w:t>
            </w:r>
          </w:p>
        </w:tc>
        <w:tc>
          <w:tcPr>
            <w:tcW w:w="851" w:type="dxa"/>
          </w:tcPr>
          <w:p w14:paraId="129F27CA" w14:textId="64FD586A" w:rsidR="00086D6E" w:rsidRPr="002C25A9" w:rsidRDefault="00086D6E" w:rsidP="00EB140D">
            <w:pPr>
              <w:ind w:left="-108" w:right="-108"/>
              <w:jc w:val="center"/>
              <w:rPr>
                <w:color w:val="000000"/>
              </w:rPr>
            </w:pPr>
            <w:r>
              <w:rPr>
                <w:color w:val="000000"/>
              </w:rPr>
              <w:t>поз. 15</w:t>
            </w:r>
          </w:p>
        </w:tc>
      </w:tr>
      <w:tr w:rsidR="00086D6E" w:rsidRPr="002C25A9" w14:paraId="538055E7" w14:textId="77777777" w:rsidTr="00EC2CEB">
        <w:trPr>
          <w:trHeight w:val="333"/>
        </w:trPr>
        <w:tc>
          <w:tcPr>
            <w:tcW w:w="572" w:type="dxa"/>
          </w:tcPr>
          <w:p w14:paraId="4A9D660B" w14:textId="45D8C4E3" w:rsidR="00086D6E" w:rsidRDefault="00CC34EF" w:rsidP="00C02DC0">
            <w:pPr>
              <w:autoSpaceDE w:val="0"/>
              <w:autoSpaceDN w:val="0"/>
              <w:adjustRightInd w:val="0"/>
              <w:ind w:left="-108" w:right="-108"/>
              <w:jc w:val="center"/>
              <w:rPr>
                <w:color w:val="000000"/>
              </w:rPr>
            </w:pPr>
            <w:r>
              <w:rPr>
                <w:color w:val="000000"/>
              </w:rPr>
              <w:t>12</w:t>
            </w:r>
          </w:p>
        </w:tc>
        <w:tc>
          <w:tcPr>
            <w:tcW w:w="1418" w:type="dxa"/>
          </w:tcPr>
          <w:p w14:paraId="178CEB51" w14:textId="6DA76A14" w:rsidR="00086D6E" w:rsidRPr="002C25A9" w:rsidRDefault="00086D6E" w:rsidP="00C02DC0">
            <w:pPr>
              <w:autoSpaceDE w:val="0"/>
              <w:autoSpaceDN w:val="0"/>
              <w:adjustRightInd w:val="0"/>
              <w:ind w:left="-108" w:right="-108"/>
              <w:jc w:val="center"/>
              <w:rPr>
                <w:color w:val="000000"/>
              </w:rPr>
            </w:pPr>
            <w:r>
              <w:rPr>
                <w:color w:val="000000"/>
              </w:rPr>
              <w:t>ТЦ</w:t>
            </w:r>
          </w:p>
        </w:tc>
        <w:tc>
          <w:tcPr>
            <w:tcW w:w="1134" w:type="dxa"/>
          </w:tcPr>
          <w:p w14:paraId="514B03C6" w14:textId="77777777" w:rsidR="00086D6E" w:rsidRDefault="00086D6E" w:rsidP="00331A93">
            <w:pPr>
              <w:autoSpaceDE w:val="0"/>
              <w:autoSpaceDN w:val="0"/>
              <w:adjustRightInd w:val="0"/>
              <w:ind w:right="-137"/>
              <w:jc w:val="center"/>
              <w:rPr>
                <w:color w:val="000000"/>
              </w:rPr>
            </w:pPr>
            <w:r w:rsidRPr="002C25A9">
              <w:rPr>
                <w:color w:val="000000"/>
              </w:rPr>
              <w:t>кв.м торг.</w:t>
            </w:r>
          </w:p>
          <w:p w14:paraId="142C33A8" w14:textId="45DC913B" w:rsidR="00086D6E" w:rsidRPr="002C25A9" w:rsidRDefault="00086D6E" w:rsidP="00331A93">
            <w:pPr>
              <w:autoSpaceDE w:val="0"/>
              <w:autoSpaceDN w:val="0"/>
              <w:adjustRightInd w:val="0"/>
              <w:ind w:right="-137"/>
              <w:jc w:val="center"/>
              <w:rPr>
                <w:color w:val="000000"/>
              </w:rPr>
            </w:pPr>
            <w:r w:rsidRPr="002C25A9">
              <w:rPr>
                <w:color w:val="000000"/>
              </w:rPr>
              <w:t>площ.на</w:t>
            </w:r>
            <w:r>
              <w:rPr>
                <w:color w:val="000000"/>
              </w:rPr>
              <w:t xml:space="preserve"> </w:t>
            </w:r>
            <w:r w:rsidRPr="002C25A9">
              <w:rPr>
                <w:color w:val="000000"/>
              </w:rPr>
              <w:t xml:space="preserve"> 1000 чел</w:t>
            </w:r>
          </w:p>
        </w:tc>
        <w:tc>
          <w:tcPr>
            <w:tcW w:w="1134" w:type="dxa"/>
          </w:tcPr>
          <w:p w14:paraId="7EC67477" w14:textId="35AA5774" w:rsidR="00086D6E" w:rsidRDefault="00086D6E" w:rsidP="00C02DC0">
            <w:pPr>
              <w:autoSpaceDE w:val="0"/>
              <w:autoSpaceDN w:val="0"/>
              <w:adjustRightInd w:val="0"/>
              <w:spacing w:line="360" w:lineRule="auto"/>
              <w:jc w:val="center"/>
              <w:rPr>
                <w:color w:val="000000"/>
              </w:rPr>
            </w:pPr>
            <w:r>
              <w:rPr>
                <w:color w:val="000000"/>
              </w:rPr>
              <w:t>280</w:t>
            </w:r>
          </w:p>
        </w:tc>
        <w:tc>
          <w:tcPr>
            <w:tcW w:w="1134" w:type="dxa"/>
          </w:tcPr>
          <w:p w14:paraId="1E6F0187" w14:textId="3E9F5425" w:rsidR="00086D6E" w:rsidRDefault="00086D6E" w:rsidP="00C02DC0">
            <w:pPr>
              <w:autoSpaceDE w:val="0"/>
              <w:autoSpaceDN w:val="0"/>
              <w:adjustRightInd w:val="0"/>
              <w:spacing w:line="360" w:lineRule="auto"/>
              <w:jc w:val="center"/>
              <w:rPr>
                <w:color w:val="000000"/>
              </w:rPr>
            </w:pPr>
            <w:r>
              <w:rPr>
                <w:color w:val="000000"/>
              </w:rPr>
              <w:t>2316</w:t>
            </w:r>
          </w:p>
        </w:tc>
        <w:tc>
          <w:tcPr>
            <w:tcW w:w="1276" w:type="dxa"/>
          </w:tcPr>
          <w:p w14:paraId="239A5B1B" w14:textId="704228B6" w:rsidR="00086D6E" w:rsidRDefault="00086D6E" w:rsidP="00C02DC0">
            <w:pPr>
              <w:autoSpaceDE w:val="0"/>
              <w:autoSpaceDN w:val="0"/>
              <w:adjustRightInd w:val="0"/>
              <w:ind w:right="-106"/>
              <w:jc w:val="center"/>
              <w:rPr>
                <w:color w:val="000000"/>
              </w:rPr>
            </w:pPr>
            <w:r>
              <w:rPr>
                <w:color w:val="000000"/>
              </w:rPr>
              <w:t>5200</w:t>
            </w:r>
          </w:p>
        </w:tc>
        <w:tc>
          <w:tcPr>
            <w:tcW w:w="1559" w:type="dxa"/>
          </w:tcPr>
          <w:p w14:paraId="73A5E416" w14:textId="0F882F73" w:rsidR="00086D6E" w:rsidRPr="002C25A9" w:rsidRDefault="00086D6E" w:rsidP="00C02DC0">
            <w:pPr>
              <w:autoSpaceDE w:val="0"/>
              <w:autoSpaceDN w:val="0"/>
              <w:adjustRightInd w:val="0"/>
              <w:ind w:right="-106"/>
              <w:jc w:val="center"/>
              <w:rPr>
                <w:color w:val="000000"/>
              </w:rPr>
            </w:pPr>
            <w:r w:rsidRPr="002C25A9">
              <w:rPr>
                <w:color w:val="000000"/>
              </w:rPr>
              <w:t>Транспортная доступность, мин.</w:t>
            </w:r>
          </w:p>
        </w:tc>
        <w:tc>
          <w:tcPr>
            <w:tcW w:w="850" w:type="dxa"/>
          </w:tcPr>
          <w:p w14:paraId="3E2C128F" w14:textId="76911249" w:rsidR="00086D6E" w:rsidRPr="002C25A9" w:rsidRDefault="00086D6E" w:rsidP="00C02DC0">
            <w:pPr>
              <w:jc w:val="center"/>
              <w:rPr>
                <w:color w:val="000000"/>
              </w:rPr>
            </w:pPr>
            <w:r w:rsidRPr="002C25A9">
              <w:rPr>
                <w:color w:val="000000"/>
              </w:rPr>
              <w:t>40</w:t>
            </w:r>
          </w:p>
        </w:tc>
        <w:tc>
          <w:tcPr>
            <w:tcW w:w="851" w:type="dxa"/>
          </w:tcPr>
          <w:p w14:paraId="3BD0C773" w14:textId="36776D9C" w:rsidR="00086D6E" w:rsidRDefault="00086D6E" w:rsidP="00C02DC0">
            <w:pPr>
              <w:ind w:left="-108" w:right="-108"/>
              <w:jc w:val="center"/>
              <w:rPr>
                <w:color w:val="000000"/>
              </w:rPr>
            </w:pPr>
            <w:r>
              <w:t>поз. 10</w:t>
            </w:r>
          </w:p>
        </w:tc>
      </w:tr>
      <w:tr w:rsidR="00086D6E" w:rsidRPr="002C25A9" w14:paraId="11398EB0" w14:textId="77777777" w:rsidTr="00EC2CEB">
        <w:trPr>
          <w:trHeight w:val="333"/>
        </w:trPr>
        <w:tc>
          <w:tcPr>
            <w:tcW w:w="572" w:type="dxa"/>
          </w:tcPr>
          <w:p w14:paraId="7BF447FA" w14:textId="09586A46" w:rsidR="00086D6E" w:rsidRDefault="00CC34EF" w:rsidP="00A07A6A">
            <w:pPr>
              <w:autoSpaceDE w:val="0"/>
              <w:autoSpaceDN w:val="0"/>
              <w:adjustRightInd w:val="0"/>
              <w:ind w:left="-108" w:right="-108"/>
              <w:jc w:val="center"/>
              <w:rPr>
                <w:color w:val="000000"/>
              </w:rPr>
            </w:pPr>
            <w:r>
              <w:rPr>
                <w:color w:val="000000"/>
              </w:rPr>
              <w:t>13</w:t>
            </w:r>
          </w:p>
        </w:tc>
        <w:tc>
          <w:tcPr>
            <w:tcW w:w="1418" w:type="dxa"/>
          </w:tcPr>
          <w:p w14:paraId="02F08C0B" w14:textId="136099AD" w:rsidR="00086D6E" w:rsidRDefault="00086D6E" w:rsidP="00A07A6A">
            <w:pPr>
              <w:autoSpaceDE w:val="0"/>
              <w:autoSpaceDN w:val="0"/>
              <w:adjustRightInd w:val="0"/>
              <w:ind w:left="-108" w:right="-108"/>
              <w:jc w:val="center"/>
              <w:rPr>
                <w:color w:val="000000"/>
              </w:rPr>
            </w:pPr>
            <w:r>
              <w:rPr>
                <w:color w:val="000000"/>
              </w:rPr>
              <w:t>МФЦ</w:t>
            </w:r>
          </w:p>
        </w:tc>
        <w:tc>
          <w:tcPr>
            <w:tcW w:w="1134" w:type="dxa"/>
          </w:tcPr>
          <w:p w14:paraId="61393086" w14:textId="051F2F77" w:rsidR="00086D6E" w:rsidRPr="002C25A9" w:rsidRDefault="00086D6E" w:rsidP="00A07A6A">
            <w:pPr>
              <w:autoSpaceDE w:val="0"/>
              <w:autoSpaceDN w:val="0"/>
              <w:adjustRightInd w:val="0"/>
              <w:ind w:right="-137"/>
              <w:jc w:val="center"/>
              <w:rPr>
                <w:color w:val="000000"/>
              </w:rPr>
            </w:pPr>
            <w:r w:rsidRPr="002C25A9">
              <w:rPr>
                <w:color w:val="000000"/>
              </w:rPr>
              <w:t>кв.м на 1000 чел.</w:t>
            </w:r>
          </w:p>
        </w:tc>
        <w:tc>
          <w:tcPr>
            <w:tcW w:w="1134" w:type="dxa"/>
          </w:tcPr>
          <w:p w14:paraId="6A077D2A" w14:textId="1AFFD085" w:rsidR="00086D6E" w:rsidRDefault="00086D6E" w:rsidP="00A07A6A">
            <w:pPr>
              <w:autoSpaceDE w:val="0"/>
              <w:autoSpaceDN w:val="0"/>
              <w:adjustRightInd w:val="0"/>
              <w:spacing w:line="360" w:lineRule="auto"/>
              <w:jc w:val="center"/>
              <w:rPr>
                <w:color w:val="000000"/>
              </w:rPr>
            </w:pPr>
            <w:r>
              <w:rPr>
                <w:color w:val="000000"/>
              </w:rPr>
              <w:t>60</w:t>
            </w:r>
          </w:p>
        </w:tc>
        <w:tc>
          <w:tcPr>
            <w:tcW w:w="1134" w:type="dxa"/>
          </w:tcPr>
          <w:p w14:paraId="3C59A819" w14:textId="24BBB700" w:rsidR="00086D6E" w:rsidRDefault="00086D6E" w:rsidP="00A07A6A">
            <w:pPr>
              <w:autoSpaceDE w:val="0"/>
              <w:autoSpaceDN w:val="0"/>
              <w:adjustRightInd w:val="0"/>
              <w:spacing w:line="360" w:lineRule="auto"/>
              <w:jc w:val="center"/>
              <w:rPr>
                <w:color w:val="000000"/>
              </w:rPr>
            </w:pPr>
            <w:r>
              <w:rPr>
                <w:color w:val="000000"/>
              </w:rPr>
              <w:t>496</w:t>
            </w:r>
          </w:p>
        </w:tc>
        <w:tc>
          <w:tcPr>
            <w:tcW w:w="1276" w:type="dxa"/>
          </w:tcPr>
          <w:p w14:paraId="569299E0" w14:textId="098772FD" w:rsidR="00086D6E" w:rsidRDefault="00086D6E" w:rsidP="00A07A6A">
            <w:pPr>
              <w:autoSpaceDE w:val="0"/>
              <w:autoSpaceDN w:val="0"/>
              <w:adjustRightInd w:val="0"/>
              <w:ind w:right="-106"/>
              <w:jc w:val="center"/>
              <w:rPr>
                <w:color w:val="000000"/>
              </w:rPr>
            </w:pPr>
            <w:r>
              <w:rPr>
                <w:color w:val="000000"/>
              </w:rPr>
              <w:t>1000</w:t>
            </w:r>
          </w:p>
        </w:tc>
        <w:tc>
          <w:tcPr>
            <w:tcW w:w="1559" w:type="dxa"/>
          </w:tcPr>
          <w:p w14:paraId="51261B90" w14:textId="60062F98" w:rsidR="00086D6E" w:rsidRPr="002C25A9" w:rsidRDefault="00086D6E" w:rsidP="00A07A6A">
            <w:pPr>
              <w:autoSpaceDE w:val="0"/>
              <w:autoSpaceDN w:val="0"/>
              <w:adjustRightInd w:val="0"/>
              <w:ind w:right="-106"/>
              <w:jc w:val="center"/>
              <w:rPr>
                <w:color w:val="000000"/>
              </w:rPr>
            </w:pPr>
            <w:r w:rsidRPr="002C25A9">
              <w:rPr>
                <w:color w:val="000000"/>
              </w:rPr>
              <w:t>Транспортная доступность, мин.</w:t>
            </w:r>
          </w:p>
        </w:tc>
        <w:tc>
          <w:tcPr>
            <w:tcW w:w="850" w:type="dxa"/>
          </w:tcPr>
          <w:p w14:paraId="3DFC4073" w14:textId="685CB721" w:rsidR="00086D6E" w:rsidRPr="002C25A9" w:rsidRDefault="00086D6E" w:rsidP="00A07A6A">
            <w:pPr>
              <w:jc w:val="center"/>
              <w:rPr>
                <w:color w:val="000000"/>
              </w:rPr>
            </w:pPr>
            <w:r w:rsidRPr="002C25A9">
              <w:rPr>
                <w:color w:val="000000"/>
              </w:rPr>
              <w:t>40</w:t>
            </w:r>
          </w:p>
        </w:tc>
        <w:tc>
          <w:tcPr>
            <w:tcW w:w="851" w:type="dxa"/>
          </w:tcPr>
          <w:p w14:paraId="11414D27" w14:textId="40A08546" w:rsidR="00086D6E" w:rsidRDefault="00086D6E" w:rsidP="00A07A6A">
            <w:pPr>
              <w:ind w:left="-108" w:right="-108"/>
              <w:jc w:val="center"/>
            </w:pPr>
            <w:r>
              <w:t>поз. 22</w:t>
            </w:r>
          </w:p>
        </w:tc>
      </w:tr>
      <w:tr w:rsidR="00086D6E" w:rsidRPr="002C25A9" w14:paraId="5EE1E4EE" w14:textId="77777777" w:rsidTr="00EC2CEB">
        <w:trPr>
          <w:trHeight w:val="333"/>
        </w:trPr>
        <w:tc>
          <w:tcPr>
            <w:tcW w:w="572" w:type="dxa"/>
          </w:tcPr>
          <w:p w14:paraId="1E5AB0E5" w14:textId="172137AE" w:rsidR="00086D6E" w:rsidRPr="002C25A9" w:rsidRDefault="00CC34EF" w:rsidP="00477029">
            <w:pPr>
              <w:autoSpaceDE w:val="0"/>
              <w:autoSpaceDN w:val="0"/>
              <w:adjustRightInd w:val="0"/>
              <w:ind w:left="-108" w:right="-108"/>
              <w:jc w:val="center"/>
              <w:rPr>
                <w:color w:val="000000"/>
              </w:rPr>
            </w:pPr>
            <w:r>
              <w:rPr>
                <w:color w:val="000000"/>
              </w:rPr>
              <w:t>14</w:t>
            </w:r>
          </w:p>
        </w:tc>
        <w:tc>
          <w:tcPr>
            <w:tcW w:w="1418" w:type="dxa"/>
          </w:tcPr>
          <w:p w14:paraId="572C265E" w14:textId="657A429F" w:rsidR="00086D6E" w:rsidRPr="002C25A9" w:rsidRDefault="00086D6E" w:rsidP="00477029">
            <w:pPr>
              <w:autoSpaceDE w:val="0"/>
              <w:autoSpaceDN w:val="0"/>
              <w:adjustRightInd w:val="0"/>
              <w:ind w:left="-108" w:right="-108"/>
              <w:jc w:val="center"/>
              <w:rPr>
                <w:color w:val="000000"/>
              </w:rPr>
            </w:pPr>
            <w:r w:rsidRPr="002C25A9">
              <w:rPr>
                <w:color w:val="000000"/>
              </w:rPr>
              <w:t>Гостиница</w:t>
            </w:r>
          </w:p>
        </w:tc>
        <w:tc>
          <w:tcPr>
            <w:tcW w:w="1134" w:type="dxa"/>
          </w:tcPr>
          <w:p w14:paraId="53C8C6FA" w14:textId="77777777" w:rsidR="00086D6E" w:rsidRPr="002C25A9" w:rsidRDefault="00086D6E" w:rsidP="00477029">
            <w:pPr>
              <w:autoSpaceDE w:val="0"/>
              <w:autoSpaceDN w:val="0"/>
              <w:adjustRightInd w:val="0"/>
              <w:spacing w:line="360" w:lineRule="auto"/>
              <w:jc w:val="center"/>
              <w:rPr>
                <w:color w:val="000000"/>
              </w:rPr>
            </w:pPr>
            <w:r w:rsidRPr="002C25A9">
              <w:rPr>
                <w:color w:val="000000"/>
              </w:rPr>
              <w:t>объект</w:t>
            </w:r>
          </w:p>
        </w:tc>
        <w:tc>
          <w:tcPr>
            <w:tcW w:w="1134" w:type="dxa"/>
          </w:tcPr>
          <w:p w14:paraId="58865510" w14:textId="77777777" w:rsidR="00086D6E" w:rsidRPr="002C25A9" w:rsidRDefault="00086D6E" w:rsidP="00477029">
            <w:pPr>
              <w:autoSpaceDE w:val="0"/>
              <w:autoSpaceDN w:val="0"/>
              <w:adjustRightInd w:val="0"/>
              <w:spacing w:line="360" w:lineRule="auto"/>
              <w:jc w:val="center"/>
              <w:rPr>
                <w:color w:val="000000"/>
              </w:rPr>
            </w:pPr>
            <w:r w:rsidRPr="002C25A9">
              <w:rPr>
                <w:color w:val="000000"/>
              </w:rPr>
              <w:t>1</w:t>
            </w:r>
          </w:p>
        </w:tc>
        <w:tc>
          <w:tcPr>
            <w:tcW w:w="1134" w:type="dxa"/>
          </w:tcPr>
          <w:p w14:paraId="347A2466" w14:textId="77777777" w:rsidR="00086D6E" w:rsidRPr="002C25A9" w:rsidRDefault="00086D6E" w:rsidP="00477029">
            <w:pPr>
              <w:autoSpaceDE w:val="0"/>
              <w:autoSpaceDN w:val="0"/>
              <w:adjustRightInd w:val="0"/>
              <w:spacing w:line="360" w:lineRule="auto"/>
              <w:jc w:val="center"/>
              <w:rPr>
                <w:color w:val="000000"/>
              </w:rPr>
            </w:pPr>
            <w:r w:rsidRPr="002C25A9">
              <w:rPr>
                <w:color w:val="000000"/>
              </w:rPr>
              <w:t>1</w:t>
            </w:r>
          </w:p>
        </w:tc>
        <w:tc>
          <w:tcPr>
            <w:tcW w:w="1276" w:type="dxa"/>
          </w:tcPr>
          <w:p w14:paraId="4CD331E0" w14:textId="77777777" w:rsidR="00086D6E" w:rsidRPr="002C25A9" w:rsidRDefault="00086D6E" w:rsidP="00915292">
            <w:pPr>
              <w:autoSpaceDE w:val="0"/>
              <w:autoSpaceDN w:val="0"/>
              <w:adjustRightInd w:val="0"/>
              <w:ind w:right="-106"/>
              <w:jc w:val="center"/>
              <w:rPr>
                <w:color w:val="000000"/>
              </w:rPr>
            </w:pPr>
            <w:r>
              <w:rPr>
                <w:color w:val="000000"/>
              </w:rPr>
              <w:t>1</w:t>
            </w:r>
          </w:p>
        </w:tc>
        <w:tc>
          <w:tcPr>
            <w:tcW w:w="1559" w:type="dxa"/>
          </w:tcPr>
          <w:p w14:paraId="5D2D2987" w14:textId="77777777" w:rsidR="00086D6E" w:rsidRPr="002C25A9" w:rsidRDefault="00086D6E" w:rsidP="00915292">
            <w:pPr>
              <w:autoSpaceDE w:val="0"/>
              <w:autoSpaceDN w:val="0"/>
              <w:adjustRightInd w:val="0"/>
              <w:ind w:right="-106"/>
              <w:jc w:val="center"/>
              <w:rPr>
                <w:color w:val="000000"/>
              </w:rPr>
            </w:pPr>
            <w:r w:rsidRPr="002C25A9">
              <w:rPr>
                <w:color w:val="000000"/>
              </w:rPr>
              <w:t>Не нормируется</w:t>
            </w:r>
          </w:p>
        </w:tc>
        <w:tc>
          <w:tcPr>
            <w:tcW w:w="850" w:type="dxa"/>
          </w:tcPr>
          <w:p w14:paraId="289F0100" w14:textId="77777777" w:rsidR="00086D6E" w:rsidRPr="002C25A9" w:rsidRDefault="00086D6E" w:rsidP="00477029">
            <w:pPr>
              <w:jc w:val="center"/>
              <w:rPr>
                <w:color w:val="000000"/>
              </w:rPr>
            </w:pPr>
            <w:r w:rsidRPr="002C25A9">
              <w:rPr>
                <w:color w:val="000000"/>
              </w:rPr>
              <w:t>-</w:t>
            </w:r>
          </w:p>
        </w:tc>
        <w:tc>
          <w:tcPr>
            <w:tcW w:w="851" w:type="dxa"/>
          </w:tcPr>
          <w:p w14:paraId="76F6387C" w14:textId="77777777" w:rsidR="00086D6E" w:rsidRPr="002C25A9" w:rsidRDefault="00086D6E" w:rsidP="00477029">
            <w:pPr>
              <w:ind w:left="-108" w:right="-108"/>
              <w:jc w:val="center"/>
              <w:rPr>
                <w:color w:val="000000"/>
              </w:rPr>
            </w:pPr>
            <w:r>
              <w:rPr>
                <w:color w:val="000000"/>
              </w:rPr>
              <w:t>поз. 13</w:t>
            </w:r>
          </w:p>
        </w:tc>
      </w:tr>
      <w:tr w:rsidR="00086D6E" w:rsidRPr="002C25A9" w14:paraId="5CF1AC90" w14:textId="77777777" w:rsidTr="00EC2CEB">
        <w:trPr>
          <w:trHeight w:val="333"/>
        </w:trPr>
        <w:tc>
          <w:tcPr>
            <w:tcW w:w="572" w:type="dxa"/>
          </w:tcPr>
          <w:p w14:paraId="10C0213C" w14:textId="71F7071B" w:rsidR="00086D6E" w:rsidRDefault="00CC34EF" w:rsidP="00CA24F3">
            <w:pPr>
              <w:autoSpaceDE w:val="0"/>
              <w:autoSpaceDN w:val="0"/>
              <w:adjustRightInd w:val="0"/>
              <w:ind w:left="-108" w:right="-108"/>
              <w:jc w:val="center"/>
              <w:rPr>
                <w:color w:val="000000"/>
              </w:rPr>
            </w:pPr>
            <w:r>
              <w:rPr>
                <w:color w:val="000000"/>
              </w:rPr>
              <w:t>15</w:t>
            </w:r>
          </w:p>
        </w:tc>
        <w:tc>
          <w:tcPr>
            <w:tcW w:w="1418" w:type="dxa"/>
          </w:tcPr>
          <w:p w14:paraId="1B126AD4" w14:textId="18410095" w:rsidR="00086D6E" w:rsidRDefault="00086D6E" w:rsidP="00CA24F3">
            <w:pPr>
              <w:autoSpaceDE w:val="0"/>
              <w:autoSpaceDN w:val="0"/>
              <w:adjustRightInd w:val="0"/>
              <w:ind w:left="-108" w:right="-108"/>
              <w:jc w:val="center"/>
              <w:rPr>
                <w:color w:val="000000"/>
              </w:rPr>
            </w:pPr>
            <w:r>
              <w:rPr>
                <w:color w:val="000000"/>
              </w:rPr>
              <w:t>Пожарная часть</w:t>
            </w:r>
          </w:p>
        </w:tc>
        <w:tc>
          <w:tcPr>
            <w:tcW w:w="1134" w:type="dxa"/>
          </w:tcPr>
          <w:p w14:paraId="2C99068E" w14:textId="4B4B631D" w:rsidR="00086D6E" w:rsidRPr="002C25A9" w:rsidRDefault="00086D6E" w:rsidP="00CA24F3">
            <w:pPr>
              <w:autoSpaceDE w:val="0"/>
              <w:autoSpaceDN w:val="0"/>
              <w:adjustRightInd w:val="0"/>
              <w:spacing w:line="360" w:lineRule="auto"/>
              <w:jc w:val="center"/>
              <w:rPr>
                <w:color w:val="000000"/>
              </w:rPr>
            </w:pPr>
            <w:r w:rsidRPr="002C25A9">
              <w:rPr>
                <w:color w:val="000000"/>
              </w:rPr>
              <w:t>объект</w:t>
            </w:r>
          </w:p>
        </w:tc>
        <w:tc>
          <w:tcPr>
            <w:tcW w:w="1134" w:type="dxa"/>
          </w:tcPr>
          <w:p w14:paraId="059D50A1" w14:textId="26262721" w:rsidR="00086D6E" w:rsidRPr="002C25A9" w:rsidRDefault="00086D6E" w:rsidP="00CA24F3">
            <w:pPr>
              <w:autoSpaceDE w:val="0"/>
              <w:autoSpaceDN w:val="0"/>
              <w:adjustRightInd w:val="0"/>
              <w:spacing w:line="360" w:lineRule="auto"/>
              <w:jc w:val="center"/>
              <w:rPr>
                <w:color w:val="000000"/>
              </w:rPr>
            </w:pPr>
            <w:r w:rsidRPr="002C25A9">
              <w:rPr>
                <w:color w:val="000000"/>
              </w:rPr>
              <w:t>1</w:t>
            </w:r>
          </w:p>
        </w:tc>
        <w:tc>
          <w:tcPr>
            <w:tcW w:w="1134" w:type="dxa"/>
          </w:tcPr>
          <w:p w14:paraId="7F2AD832" w14:textId="20B7DD6E" w:rsidR="00086D6E" w:rsidRPr="002C25A9" w:rsidRDefault="00086D6E" w:rsidP="00CA24F3">
            <w:pPr>
              <w:autoSpaceDE w:val="0"/>
              <w:autoSpaceDN w:val="0"/>
              <w:adjustRightInd w:val="0"/>
              <w:spacing w:line="360" w:lineRule="auto"/>
              <w:jc w:val="center"/>
              <w:rPr>
                <w:color w:val="000000"/>
              </w:rPr>
            </w:pPr>
            <w:r w:rsidRPr="002C25A9">
              <w:rPr>
                <w:color w:val="000000"/>
              </w:rPr>
              <w:t>1</w:t>
            </w:r>
          </w:p>
        </w:tc>
        <w:tc>
          <w:tcPr>
            <w:tcW w:w="1276" w:type="dxa"/>
          </w:tcPr>
          <w:p w14:paraId="29B500B5" w14:textId="48B68087" w:rsidR="00086D6E" w:rsidRDefault="00086D6E" w:rsidP="00CA24F3">
            <w:pPr>
              <w:tabs>
                <w:tab w:val="left" w:pos="6780"/>
              </w:tabs>
              <w:ind w:left="-110" w:right="-106"/>
              <w:contextualSpacing/>
              <w:jc w:val="center"/>
              <w:rPr>
                <w:color w:val="000000"/>
              </w:rPr>
            </w:pPr>
            <w:r>
              <w:rPr>
                <w:color w:val="000000"/>
              </w:rPr>
              <w:t>1</w:t>
            </w:r>
          </w:p>
        </w:tc>
        <w:tc>
          <w:tcPr>
            <w:tcW w:w="1559" w:type="dxa"/>
          </w:tcPr>
          <w:p w14:paraId="1C6DA465" w14:textId="77777777" w:rsidR="00086D6E" w:rsidRPr="002C25A9" w:rsidRDefault="00086D6E" w:rsidP="00CA24F3">
            <w:pPr>
              <w:tabs>
                <w:tab w:val="left" w:pos="6780"/>
              </w:tabs>
              <w:ind w:left="-110" w:right="-106"/>
              <w:contextualSpacing/>
              <w:jc w:val="center"/>
              <w:rPr>
                <w:color w:val="000000"/>
              </w:rPr>
            </w:pPr>
            <w:r w:rsidRPr="002C25A9">
              <w:rPr>
                <w:color w:val="000000"/>
              </w:rPr>
              <w:t>Пешеходная</w:t>
            </w:r>
          </w:p>
          <w:p w14:paraId="1FE8F40D" w14:textId="35487901" w:rsidR="00086D6E" w:rsidRPr="002C25A9" w:rsidRDefault="00086D6E" w:rsidP="00CA24F3">
            <w:pPr>
              <w:tabs>
                <w:tab w:val="left" w:pos="6780"/>
              </w:tabs>
              <w:ind w:left="-110" w:right="-106"/>
              <w:contextualSpacing/>
              <w:jc w:val="center"/>
              <w:rPr>
                <w:color w:val="000000"/>
              </w:rPr>
            </w:pPr>
            <w:r w:rsidRPr="002C25A9">
              <w:rPr>
                <w:color w:val="000000"/>
              </w:rPr>
              <w:t>доступность, м</w:t>
            </w:r>
          </w:p>
        </w:tc>
        <w:tc>
          <w:tcPr>
            <w:tcW w:w="850" w:type="dxa"/>
          </w:tcPr>
          <w:p w14:paraId="46E75776" w14:textId="3856EBB0" w:rsidR="00086D6E" w:rsidRPr="002C25A9" w:rsidRDefault="00086D6E" w:rsidP="00CA24F3">
            <w:pPr>
              <w:jc w:val="center"/>
              <w:rPr>
                <w:color w:val="000000"/>
              </w:rPr>
            </w:pPr>
            <w:r w:rsidRPr="002C25A9">
              <w:rPr>
                <w:color w:val="000000"/>
              </w:rPr>
              <w:t xml:space="preserve">1500 </w:t>
            </w:r>
          </w:p>
        </w:tc>
        <w:tc>
          <w:tcPr>
            <w:tcW w:w="851" w:type="dxa"/>
          </w:tcPr>
          <w:p w14:paraId="3413214F" w14:textId="5C9FB30A" w:rsidR="00086D6E" w:rsidRPr="002C25A9" w:rsidRDefault="00086D6E" w:rsidP="00CA24F3">
            <w:pPr>
              <w:ind w:left="360" w:right="-108" w:hanging="468"/>
              <w:jc w:val="center"/>
              <w:rPr>
                <w:color w:val="000000"/>
              </w:rPr>
            </w:pPr>
            <w:r>
              <w:rPr>
                <w:color w:val="000000"/>
              </w:rPr>
              <w:t>поз. 16</w:t>
            </w:r>
          </w:p>
        </w:tc>
      </w:tr>
      <w:bookmarkEnd w:id="29"/>
    </w:tbl>
    <w:p w14:paraId="716D5746" w14:textId="77777777" w:rsidR="0035542A" w:rsidRDefault="0035542A" w:rsidP="00F941C8">
      <w:pPr>
        <w:spacing w:line="360" w:lineRule="auto"/>
        <w:ind w:right="38" w:firstLine="567"/>
        <w:jc w:val="both"/>
        <w:rPr>
          <w:b/>
          <w:bCs/>
          <w:color w:val="000000"/>
        </w:rPr>
      </w:pPr>
    </w:p>
    <w:p w14:paraId="6E3C495A" w14:textId="6090ABA7" w:rsidR="00F941C8" w:rsidRPr="0010077A" w:rsidRDefault="00F941C8" w:rsidP="00F941C8">
      <w:pPr>
        <w:spacing w:line="360" w:lineRule="auto"/>
        <w:ind w:right="38" w:firstLine="567"/>
        <w:jc w:val="both"/>
        <w:rPr>
          <w:color w:val="000000"/>
          <w:sz w:val="28"/>
          <w:szCs w:val="28"/>
        </w:rPr>
      </w:pPr>
      <w:r w:rsidRPr="001E2A87">
        <w:rPr>
          <w:b/>
          <w:bCs/>
          <w:color w:val="000000"/>
        </w:rPr>
        <w:t xml:space="preserve">Таблица </w:t>
      </w:r>
      <w:r>
        <w:rPr>
          <w:b/>
          <w:bCs/>
          <w:color w:val="000000"/>
        </w:rPr>
        <w:t>7</w:t>
      </w:r>
      <w:r w:rsidRPr="001E2A87">
        <w:rPr>
          <w:b/>
          <w:bCs/>
          <w:color w:val="000000"/>
        </w:rPr>
        <w:t xml:space="preserve">. - Ведомость </w:t>
      </w:r>
      <w:r>
        <w:rPr>
          <w:b/>
          <w:bCs/>
          <w:color w:val="000000"/>
        </w:rPr>
        <w:t>планируемых</w:t>
      </w:r>
      <w:r w:rsidRPr="001E2A87">
        <w:rPr>
          <w:b/>
          <w:bCs/>
          <w:color w:val="000000"/>
        </w:rPr>
        <w:t xml:space="preserve"> </w:t>
      </w:r>
      <w:r>
        <w:rPr>
          <w:b/>
          <w:bCs/>
          <w:color w:val="000000"/>
        </w:rPr>
        <w:t>объектов общественно-делового назначения</w:t>
      </w: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2"/>
        <w:gridCol w:w="2274"/>
        <w:gridCol w:w="851"/>
        <w:gridCol w:w="1134"/>
        <w:gridCol w:w="1411"/>
        <w:gridCol w:w="1418"/>
        <w:gridCol w:w="1417"/>
      </w:tblGrid>
      <w:tr w:rsidR="002B4B6A" w:rsidRPr="004F7772" w14:paraId="34D1D180" w14:textId="77777777" w:rsidTr="00C26215">
        <w:trPr>
          <w:jc w:val="center"/>
        </w:trPr>
        <w:tc>
          <w:tcPr>
            <w:tcW w:w="562" w:type="dxa"/>
          </w:tcPr>
          <w:p w14:paraId="19D705DF" w14:textId="77777777" w:rsidR="002B4B6A" w:rsidRPr="004F7772" w:rsidRDefault="002B4B6A" w:rsidP="007C729E">
            <w:pPr>
              <w:ind w:left="-180" w:right="-108"/>
              <w:jc w:val="center"/>
              <w:rPr>
                <w:color w:val="000000"/>
                <w:sz w:val="28"/>
                <w:szCs w:val="28"/>
              </w:rPr>
            </w:pPr>
            <w:bookmarkStart w:id="30" w:name="_Hlk199159452"/>
            <w:r w:rsidRPr="004F7772">
              <w:rPr>
                <w:color w:val="000000"/>
                <w:sz w:val="28"/>
                <w:szCs w:val="28"/>
              </w:rPr>
              <w:t>№</w:t>
            </w:r>
          </w:p>
          <w:p w14:paraId="6908FF5F" w14:textId="37AA9620" w:rsidR="002B4B6A" w:rsidRPr="004F7772" w:rsidRDefault="002B4B6A" w:rsidP="007C729E">
            <w:pPr>
              <w:ind w:left="-180" w:right="-108"/>
              <w:jc w:val="center"/>
              <w:rPr>
                <w:color w:val="000000"/>
                <w:sz w:val="28"/>
                <w:szCs w:val="28"/>
              </w:rPr>
            </w:pPr>
            <w:r w:rsidRPr="004F7772">
              <w:rPr>
                <w:color w:val="000000"/>
                <w:sz w:val="28"/>
                <w:szCs w:val="28"/>
              </w:rPr>
              <w:t xml:space="preserve"> п/п</w:t>
            </w:r>
          </w:p>
        </w:tc>
        <w:tc>
          <w:tcPr>
            <w:tcW w:w="2274" w:type="dxa"/>
          </w:tcPr>
          <w:p w14:paraId="1939C4AB" w14:textId="77777777" w:rsidR="002B4B6A" w:rsidRPr="004F7772" w:rsidRDefault="002B4B6A" w:rsidP="007C729E">
            <w:pPr>
              <w:jc w:val="center"/>
              <w:rPr>
                <w:color w:val="000000"/>
                <w:sz w:val="28"/>
                <w:szCs w:val="28"/>
              </w:rPr>
            </w:pPr>
            <w:r w:rsidRPr="004F7772">
              <w:rPr>
                <w:color w:val="000000"/>
                <w:sz w:val="28"/>
                <w:szCs w:val="28"/>
              </w:rPr>
              <w:t>Наименование</w:t>
            </w:r>
          </w:p>
        </w:tc>
        <w:tc>
          <w:tcPr>
            <w:tcW w:w="851" w:type="dxa"/>
          </w:tcPr>
          <w:p w14:paraId="583A8FD6" w14:textId="77777777" w:rsidR="002B4B6A" w:rsidRPr="004F7772" w:rsidRDefault="002B4B6A" w:rsidP="007C729E">
            <w:pPr>
              <w:ind w:left="-108" w:right="-108"/>
              <w:jc w:val="center"/>
              <w:rPr>
                <w:color w:val="000000"/>
                <w:sz w:val="28"/>
                <w:szCs w:val="28"/>
              </w:rPr>
            </w:pPr>
            <w:r w:rsidRPr="004F7772">
              <w:rPr>
                <w:color w:val="000000"/>
                <w:sz w:val="28"/>
                <w:szCs w:val="28"/>
              </w:rPr>
              <w:t>Этаж-ность</w:t>
            </w:r>
          </w:p>
        </w:tc>
        <w:tc>
          <w:tcPr>
            <w:tcW w:w="1134" w:type="dxa"/>
          </w:tcPr>
          <w:p w14:paraId="4BDFB1E7" w14:textId="77777777" w:rsidR="001E0CA5" w:rsidRDefault="002B4B6A" w:rsidP="007C729E">
            <w:pPr>
              <w:ind w:left="-108" w:right="-108"/>
              <w:jc w:val="center"/>
              <w:rPr>
                <w:color w:val="000000"/>
                <w:sz w:val="28"/>
                <w:szCs w:val="28"/>
              </w:rPr>
            </w:pPr>
            <w:r w:rsidRPr="004F7772">
              <w:rPr>
                <w:color w:val="000000"/>
                <w:sz w:val="28"/>
                <w:szCs w:val="28"/>
              </w:rPr>
              <w:t>Площадь застрой</w:t>
            </w:r>
          </w:p>
          <w:p w14:paraId="5C4D78F9" w14:textId="14E90E8B" w:rsidR="002B4B6A" w:rsidRPr="004F7772" w:rsidRDefault="002B4B6A" w:rsidP="007C729E">
            <w:pPr>
              <w:ind w:left="-108" w:right="-108"/>
              <w:jc w:val="center"/>
              <w:rPr>
                <w:color w:val="000000"/>
                <w:sz w:val="28"/>
                <w:szCs w:val="28"/>
              </w:rPr>
            </w:pPr>
            <w:r w:rsidRPr="004F7772">
              <w:rPr>
                <w:color w:val="000000"/>
                <w:sz w:val="28"/>
                <w:szCs w:val="28"/>
              </w:rPr>
              <w:t>ки, кв.м</w:t>
            </w:r>
          </w:p>
        </w:tc>
        <w:tc>
          <w:tcPr>
            <w:tcW w:w="1411" w:type="dxa"/>
          </w:tcPr>
          <w:p w14:paraId="2326DFE5" w14:textId="77777777" w:rsidR="002B4B6A" w:rsidRPr="004F7772" w:rsidRDefault="002B4B6A" w:rsidP="007C729E">
            <w:pPr>
              <w:ind w:left="-108" w:right="-108"/>
              <w:jc w:val="center"/>
              <w:rPr>
                <w:color w:val="000000"/>
                <w:sz w:val="28"/>
                <w:szCs w:val="28"/>
              </w:rPr>
            </w:pPr>
            <w:r w:rsidRPr="004F7772">
              <w:rPr>
                <w:color w:val="000000"/>
                <w:sz w:val="28"/>
                <w:szCs w:val="28"/>
              </w:rPr>
              <w:t xml:space="preserve"> Суммарная поэтажная площадь</w:t>
            </w:r>
          </w:p>
          <w:p w14:paraId="25681C33" w14:textId="5D8D90E5" w:rsidR="002B4B6A" w:rsidRPr="004F7772" w:rsidRDefault="002B4B6A" w:rsidP="001E0CA5">
            <w:pPr>
              <w:ind w:left="-259" w:right="-108"/>
              <w:jc w:val="right"/>
              <w:rPr>
                <w:color w:val="000000"/>
                <w:sz w:val="28"/>
                <w:szCs w:val="28"/>
              </w:rPr>
            </w:pPr>
            <w:r w:rsidRPr="004F7772">
              <w:rPr>
                <w:color w:val="000000"/>
                <w:sz w:val="28"/>
                <w:szCs w:val="28"/>
              </w:rPr>
              <w:t xml:space="preserve"> </w:t>
            </w:r>
            <w:r w:rsidR="001E0CA5">
              <w:rPr>
                <w:color w:val="000000"/>
                <w:sz w:val="28"/>
                <w:szCs w:val="28"/>
              </w:rPr>
              <w:t>з</w:t>
            </w:r>
            <w:r w:rsidRPr="004F7772">
              <w:rPr>
                <w:color w:val="000000"/>
                <w:sz w:val="28"/>
                <w:szCs w:val="28"/>
              </w:rPr>
              <w:t>дания</w:t>
            </w:r>
            <w:r w:rsidR="001E0CA5">
              <w:rPr>
                <w:color w:val="000000"/>
                <w:sz w:val="28"/>
                <w:szCs w:val="28"/>
              </w:rPr>
              <w:t>,</w:t>
            </w:r>
            <w:r w:rsidRPr="004F7772">
              <w:rPr>
                <w:color w:val="000000"/>
                <w:sz w:val="28"/>
                <w:szCs w:val="28"/>
              </w:rPr>
              <w:t>кв.м</w:t>
            </w:r>
          </w:p>
        </w:tc>
        <w:tc>
          <w:tcPr>
            <w:tcW w:w="1418" w:type="dxa"/>
          </w:tcPr>
          <w:p w14:paraId="260E995C" w14:textId="77777777" w:rsidR="002B4B6A" w:rsidRPr="004F7772" w:rsidRDefault="002B4B6A" w:rsidP="007C729E">
            <w:pPr>
              <w:ind w:left="-108" w:right="-108"/>
              <w:jc w:val="center"/>
              <w:rPr>
                <w:color w:val="000000"/>
                <w:sz w:val="28"/>
                <w:szCs w:val="28"/>
              </w:rPr>
            </w:pPr>
            <w:r w:rsidRPr="004F7772">
              <w:rPr>
                <w:color w:val="000000"/>
                <w:sz w:val="28"/>
                <w:szCs w:val="28"/>
              </w:rPr>
              <w:t>Площадь территории, кв.м</w:t>
            </w:r>
          </w:p>
        </w:tc>
        <w:tc>
          <w:tcPr>
            <w:tcW w:w="1417" w:type="dxa"/>
          </w:tcPr>
          <w:p w14:paraId="191E272E" w14:textId="77777777" w:rsidR="002B4B6A" w:rsidRPr="004F7772" w:rsidRDefault="002B4B6A" w:rsidP="007C729E">
            <w:pPr>
              <w:ind w:left="-108" w:right="-104"/>
              <w:jc w:val="center"/>
              <w:rPr>
                <w:color w:val="000000"/>
                <w:sz w:val="28"/>
                <w:szCs w:val="28"/>
              </w:rPr>
            </w:pPr>
            <w:r w:rsidRPr="004F7772">
              <w:rPr>
                <w:color w:val="000000"/>
                <w:sz w:val="28"/>
                <w:szCs w:val="28"/>
              </w:rPr>
              <w:t>Примечание</w:t>
            </w:r>
          </w:p>
        </w:tc>
      </w:tr>
      <w:tr w:rsidR="002B4B6A" w:rsidRPr="004F7772" w14:paraId="69676DEB" w14:textId="77777777" w:rsidTr="00C26215">
        <w:trPr>
          <w:trHeight w:val="436"/>
          <w:jc w:val="center"/>
        </w:trPr>
        <w:tc>
          <w:tcPr>
            <w:tcW w:w="562" w:type="dxa"/>
          </w:tcPr>
          <w:p w14:paraId="705EE168" w14:textId="77777777" w:rsidR="002B4B6A" w:rsidRPr="004F7772" w:rsidRDefault="002B4B6A" w:rsidP="00537975">
            <w:pPr>
              <w:pStyle w:val="aff9"/>
              <w:numPr>
                <w:ilvl w:val="0"/>
                <w:numId w:val="27"/>
              </w:numPr>
              <w:tabs>
                <w:tab w:val="left" w:pos="0"/>
              </w:tabs>
              <w:spacing w:after="0"/>
              <w:ind w:right="-108"/>
              <w:jc w:val="both"/>
              <w:rPr>
                <w:rFonts w:ascii="Times New Roman" w:hAnsi="Times New Roman"/>
                <w:color w:val="000000"/>
                <w:sz w:val="28"/>
                <w:szCs w:val="28"/>
              </w:rPr>
            </w:pPr>
          </w:p>
        </w:tc>
        <w:tc>
          <w:tcPr>
            <w:tcW w:w="2274" w:type="dxa"/>
            <w:vAlign w:val="center"/>
          </w:tcPr>
          <w:p w14:paraId="02FA3EAF" w14:textId="77777777" w:rsidR="002B4B6A" w:rsidRPr="004F7772" w:rsidRDefault="002B4B6A" w:rsidP="00537975">
            <w:pPr>
              <w:tabs>
                <w:tab w:val="left" w:pos="6780"/>
              </w:tabs>
              <w:ind w:right="-108"/>
              <w:contextualSpacing/>
              <w:rPr>
                <w:color w:val="000000"/>
                <w:sz w:val="28"/>
                <w:szCs w:val="28"/>
              </w:rPr>
            </w:pPr>
            <w:r w:rsidRPr="004F7772">
              <w:rPr>
                <w:color w:val="000000"/>
                <w:sz w:val="28"/>
                <w:szCs w:val="28"/>
              </w:rPr>
              <w:t xml:space="preserve">Дошкольные </w:t>
            </w:r>
          </w:p>
          <w:p w14:paraId="55436244" w14:textId="77777777" w:rsidR="002B4B6A" w:rsidRPr="004F7772" w:rsidRDefault="002B4B6A" w:rsidP="00537975">
            <w:pPr>
              <w:tabs>
                <w:tab w:val="left" w:pos="6780"/>
              </w:tabs>
              <w:ind w:right="-244"/>
              <w:contextualSpacing/>
              <w:rPr>
                <w:color w:val="000000"/>
                <w:sz w:val="28"/>
                <w:szCs w:val="28"/>
              </w:rPr>
            </w:pPr>
            <w:r w:rsidRPr="004F7772">
              <w:rPr>
                <w:color w:val="000000"/>
                <w:sz w:val="28"/>
                <w:szCs w:val="28"/>
              </w:rPr>
              <w:t>образовательные организации</w:t>
            </w:r>
          </w:p>
        </w:tc>
        <w:tc>
          <w:tcPr>
            <w:tcW w:w="851" w:type="dxa"/>
          </w:tcPr>
          <w:p w14:paraId="151DA85E" w14:textId="77777777" w:rsidR="002B4B6A" w:rsidRPr="004F7772" w:rsidRDefault="002B4B6A" w:rsidP="00537975">
            <w:pPr>
              <w:jc w:val="center"/>
              <w:rPr>
                <w:color w:val="000000"/>
                <w:sz w:val="28"/>
                <w:szCs w:val="28"/>
              </w:rPr>
            </w:pPr>
            <w:r w:rsidRPr="004F7772">
              <w:rPr>
                <w:color w:val="000000"/>
                <w:sz w:val="28"/>
                <w:szCs w:val="28"/>
              </w:rPr>
              <w:t>1-3</w:t>
            </w:r>
          </w:p>
        </w:tc>
        <w:tc>
          <w:tcPr>
            <w:tcW w:w="1134" w:type="dxa"/>
          </w:tcPr>
          <w:p w14:paraId="42C3EDBB" w14:textId="69B07346" w:rsidR="002B4B6A" w:rsidRPr="004F7772" w:rsidRDefault="00A55782" w:rsidP="00537975">
            <w:pPr>
              <w:jc w:val="center"/>
              <w:rPr>
                <w:color w:val="000000"/>
                <w:sz w:val="28"/>
                <w:szCs w:val="28"/>
              </w:rPr>
            </w:pPr>
            <w:r w:rsidRPr="004F7772">
              <w:rPr>
                <w:color w:val="000000"/>
                <w:sz w:val="28"/>
                <w:szCs w:val="28"/>
              </w:rPr>
              <w:t>9</w:t>
            </w:r>
            <w:r w:rsidR="00D2745B" w:rsidRPr="004F7772">
              <w:rPr>
                <w:color w:val="000000"/>
                <w:sz w:val="28"/>
                <w:szCs w:val="28"/>
              </w:rPr>
              <w:t>746</w:t>
            </w:r>
          </w:p>
        </w:tc>
        <w:tc>
          <w:tcPr>
            <w:tcW w:w="1411" w:type="dxa"/>
          </w:tcPr>
          <w:p w14:paraId="71840116" w14:textId="774784DE" w:rsidR="002B4B6A" w:rsidRPr="004F7772" w:rsidRDefault="00D2745B" w:rsidP="00537975">
            <w:pPr>
              <w:jc w:val="center"/>
              <w:rPr>
                <w:color w:val="000000"/>
                <w:sz w:val="28"/>
                <w:szCs w:val="28"/>
              </w:rPr>
            </w:pPr>
            <w:r w:rsidRPr="004F7772">
              <w:rPr>
                <w:color w:val="000000"/>
                <w:sz w:val="28"/>
                <w:szCs w:val="28"/>
              </w:rPr>
              <w:t>29238</w:t>
            </w:r>
          </w:p>
        </w:tc>
        <w:tc>
          <w:tcPr>
            <w:tcW w:w="1418" w:type="dxa"/>
          </w:tcPr>
          <w:p w14:paraId="702AA73E" w14:textId="54165371" w:rsidR="002B4B6A" w:rsidRPr="004F7772" w:rsidRDefault="00D2745B" w:rsidP="00537975">
            <w:pPr>
              <w:jc w:val="center"/>
              <w:rPr>
                <w:color w:val="000000"/>
                <w:sz w:val="28"/>
                <w:szCs w:val="28"/>
              </w:rPr>
            </w:pPr>
            <w:r w:rsidRPr="004F7772">
              <w:rPr>
                <w:color w:val="000000"/>
                <w:sz w:val="28"/>
                <w:szCs w:val="28"/>
              </w:rPr>
              <w:t>32488</w:t>
            </w:r>
          </w:p>
        </w:tc>
        <w:tc>
          <w:tcPr>
            <w:tcW w:w="1417" w:type="dxa"/>
          </w:tcPr>
          <w:p w14:paraId="2F5EF846" w14:textId="39A5CC16" w:rsidR="002B4B6A" w:rsidRPr="004F7772" w:rsidRDefault="002B4B6A" w:rsidP="00537975">
            <w:pPr>
              <w:rPr>
                <w:color w:val="000000"/>
                <w:sz w:val="28"/>
                <w:szCs w:val="28"/>
              </w:rPr>
            </w:pPr>
            <w:r w:rsidRPr="004F7772">
              <w:rPr>
                <w:color w:val="000000"/>
                <w:sz w:val="28"/>
                <w:szCs w:val="28"/>
              </w:rPr>
              <w:t xml:space="preserve">поз. 4,5,6 </w:t>
            </w:r>
          </w:p>
        </w:tc>
      </w:tr>
      <w:tr w:rsidR="002B4B6A" w:rsidRPr="004F7772" w14:paraId="6C567B3A" w14:textId="77777777" w:rsidTr="00C26215">
        <w:trPr>
          <w:trHeight w:val="436"/>
          <w:jc w:val="center"/>
        </w:trPr>
        <w:tc>
          <w:tcPr>
            <w:tcW w:w="562" w:type="dxa"/>
          </w:tcPr>
          <w:p w14:paraId="3FF0BE11" w14:textId="77777777" w:rsidR="002B4B6A" w:rsidRPr="004F7772" w:rsidRDefault="002B4B6A" w:rsidP="00537975">
            <w:pPr>
              <w:pStyle w:val="aff9"/>
              <w:numPr>
                <w:ilvl w:val="0"/>
                <w:numId w:val="27"/>
              </w:numPr>
              <w:tabs>
                <w:tab w:val="left" w:pos="0"/>
              </w:tabs>
              <w:spacing w:after="0"/>
              <w:ind w:right="-108"/>
              <w:jc w:val="both"/>
              <w:rPr>
                <w:rFonts w:ascii="Times New Roman" w:hAnsi="Times New Roman"/>
                <w:color w:val="000000"/>
                <w:sz w:val="28"/>
                <w:szCs w:val="28"/>
              </w:rPr>
            </w:pPr>
          </w:p>
        </w:tc>
        <w:tc>
          <w:tcPr>
            <w:tcW w:w="2274" w:type="dxa"/>
          </w:tcPr>
          <w:p w14:paraId="11B86905" w14:textId="77777777" w:rsidR="002B4B6A" w:rsidRPr="004F7772" w:rsidRDefault="002B4B6A" w:rsidP="00537975">
            <w:pPr>
              <w:tabs>
                <w:tab w:val="left" w:pos="6780"/>
              </w:tabs>
              <w:ind w:right="-108"/>
              <w:contextualSpacing/>
              <w:jc w:val="both"/>
              <w:rPr>
                <w:color w:val="000000"/>
                <w:sz w:val="28"/>
                <w:szCs w:val="28"/>
              </w:rPr>
            </w:pPr>
            <w:r w:rsidRPr="004F7772">
              <w:rPr>
                <w:color w:val="000000"/>
                <w:sz w:val="28"/>
                <w:szCs w:val="28"/>
              </w:rPr>
              <w:t xml:space="preserve">Общеобразовательные </w:t>
            </w:r>
          </w:p>
          <w:p w14:paraId="6AA1AC4C" w14:textId="77777777" w:rsidR="002B4B6A" w:rsidRPr="004F7772" w:rsidRDefault="002B4B6A" w:rsidP="00537975">
            <w:pPr>
              <w:tabs>
                <w:tab w:val="left" w:pos="6780"/>
              </w:tabs>
              <w:ind w:left="-108" w:right="-108" w:firstLine="108"/>
              <w:contextualSpacing/>
              <w:jc w:val="both"/>
              <w:rPr>
                <w:color w:val="000000"/>
                <w:sz w:val="28"/>
                <w:szCs w:val="28"/>
              </w:rPr>
            </w:pPr>
            <w:r w:rsidRPr="004F7772">
              <w:rPr>
                <w:color w:val="000000"/>
                <w:sz w:val="28"/>
                <w:szCs w:val="28"/>
              </w:rPr>
              <w:t>организации</w:t>
            </w:r>
          </w:p>
        </w:tc>
        <w:tc>
          <w:tcPr>
            <w:tcW w:w="851" w:type="dxa"/>
          </w:tcPr>
          <w:p w14:paraId="575BC463" w14:textId="52241E7E" w:rsidR="002B4B6A" w:rsidRPr="004F7772" w:rsidRDefault="00D2745B" w:rsidP="00537975">
            <w:pPr>
              <w:jc w:val="center"/>
              <w:rPr>
                <w:color w:val="000000"/>
                <w:sz w:val="28"/>
                <w:szCs w:val="28"/>
              </w:rPr>
            </w:pPr>
            <w:r w:rsidRPr="004F7772">
              <w:rPr>
                <w:color w:val="000000"/>
                <w:sz w:val="28"/>
                <w:szCs w:val="28"/>
              </w:rPr>
              <w:t>1-</w:t>
            </w:r>
            <w:r w:rsidR="002B4B6A" w:rsidRPr="004F7772">
              <w:rPr>
                <w:color w:val="000000"/>
                <w:sz w:val="28"/>
                <w:szCs w:val="28"/>
              </w:rPr>
              <w:t>3</w:t>
            </w:r>
          </w:p>
        </w:tc>
        <w:tc>
          <w:tcPr>
            <w:tcW w:w="1134" w:type="dxa"/>
          </w:tcPr>
          <w:p w14:paraId="24B87335" w14:textId="2990B22C" w:rsidR="002B4B6A" w:rsidRPr="004F7772" w:rsidRDefault="00D2745B" w:rsidP="00537975">
            <w:pPr>
              <w:jc w:val="center"/>
              <w:rPr>
                <w:color w:val="000000"/>
                <w:sz w:val="28"/>
                <w:szCs w:val="28"/>
              </w:rPr>
            </w:pPr>
            <w:r w:rsidRPr="004F7772">
              <w:rPr>
                <w:color w:val="000000"/>
                <w:sz w:val="28"/>
                <w:szCs w:val="28"/>
              </w:rPr>
              <w:t>8770</w:t>
            </w:r>
          </w:p>
        </w:tc>
        <w:tc>
          <w:tcPr>
            <w:tcW w:w="1411" w:type="dxa"/>
          </w:tcPr>
          <w:p w14:paraId="53287086" w14:textId="6EAC71EA" w:rsidR="002B4B6A" w:rsidRPr="004F7772" w:rsidRDefault="00D2745B" w:rsidP="00537975">
            <w:pPr>
              <w:jc w:val="center"/>
              <w:rPr>
                <w:color w:val="000000"/>
                <w:sz w:val="28"/>
                <w:szCs w:val="28"/>
              </w:rPr>
            </w:pPr>
            <w:r w:rsidRPr="004F7772">
              <w:rPr>
                <w:color w:val="000000"/>
                <w:sz w:val="28"/>
                <w:szCs w:val="28"/>
              </w:rPr>
              <w:t>26310</w:t>
            </w:r>
          </w:p>
        </w:tc>
        <w:tc>
          <w:tcPr>
            <w:tcW w:w="1418" w:type="dxa"/>
          </w:tcPr>
          <w:p w14:paraId="5171AE54" w14:textId="77777777" w:rsidR="002B4B6A" w:rsidRPr="004F7772" w:rsidRDefault="002B4B6A" w:rsidP="00537975">
            <w:pPr>
              <w:jc w:val="center"/>
              <w:rPr>
                <w:color w:val="000000"/>
                <w:sz w:val="28"/>
                <w:szCs w:val="28"/>
              </w:rPr>
            </w:pPr>
            <w:r w:rsidRPr="004F7772">
              <w:rPr>
                <w:color w:val="000000"/>
                <w:sz w:val="28"/>
                <w:szCs w:val="28"/>
              </w:rPr>
              <w:t>33282</w:t>
            </w:r>
          </w:p>
        </w:tc>
        <w:tc>
          <w:tcPr>
            <w:tcW w:w="1417" w:type="dxa"/>
          </w:tcPr>
          <w:p w14:paraId="28932C07" w14:textId="77777777" w:rsidR="002B4B6A" w:rsidRPr="004F7772" w:rsidRDefault="002B4B6A" w:rsidP="00537975">
            <w:pPr>
              <w:tabs>
                <w:tab w:val="left" w:pos="6780"/>
              </w:tabs>
              <w:ind w:left="-108" w:right="-108" w:firstLine="108"/>
              <w:contextualSpacing/>
              <w:jc w:val="center"/>
              <w:rPr>
                <w:color w:val="000000"/>
                <w:sz w:val="28"/>
                <w:szCs w:val="28"/>
              </w:rPr>
            </w:pPr>
            <w:r w:rsidRPr="004F7772">
              <w:rPr>
                <w:color w:val="000000"/>
                <w:sz w:val="28"/>
                <w:szCs w:val="28"/>
              </w:rPr>
              <w:t>поз.7</w:t>
            </w:r>
          </w:p>
          <w:p w14:paraId="1139AAB4" w14:textId="77777777" w:rsidR="002B4B6A" w:rsidRPr="004F7772" w:rsidRDefault="002B4B6A" w:rsidP="00537975">
            <w:pPr>
              <w:rPr>
                <w:sz w:val="28"/>
                <w:szCs w:val="28"/>
              </w:rPr>
            </w:pPr>
          </w:p>
        </w:tc>
      </w:tr>
      <w:tr w:rsidR="002B4B6A" w:rsidRPr="004F7772" w14:paraId="3998C1B4" w14:textId="77777777" w:rsidTr="00C26215">
        <w:trPr>
          <w:trHeight w:val="413"/>
          <w:jc w:val="center"/>
        </w:trPr>
        <w:tc>
          <w:tcPr>
            <w:tcW w:w="562" w:type="dxa"/>
          </w:tcPr>
          <w:p w14:paraId="4CC256FB" w14:textId="77777777" w:rsidR="002B4B6A" w:rsidRPr="004F7772" w:rsidRDefault="002B4B6A" w:rsidP="00537975">
            <w:pPr>
              <w:pStyle w:val="aff9"/>
              <w:numPr>
                <w:ilvl w:val="0"/>
                <w:numId w:val="27"/>
              </w:numPr>
              <w:tabs>
                <w:tab w:val="left" w:pos="0"/>
              </w:tabs>
              <w:spacing w:after="0"/>
              <w:ind w:right="-108"/>
              <w:jc w:val="both"/>
              <w:rPr>
                <w:rFonts w:ascii="Times New Roman" w:hAnsi="Times New Roman"/>
                <w:color w:val="000000"/>
                <w:sz w:val="28"/>
                <w:szCs w:val="28"/>
              </w:rPr>
            </w:pPr>
          </w:p>
        </w:tc>
        <w:tc>
          <w:tcPr>
            <w:tcW w:w="2274" w:type="dxa"/>
            <w:vAlign w:val="center"/>
          </w:tcPr>
          <w:p w14:paraId="568FBF36" w14:textId="77777777" w:rsidR="002B4B6A" w:rsidRPr="004F7772" w:rsidRDefault="002B4B6A" w:rsidP="00537975">
            <w:pPr>
              <w:autoSpaceDE w:val="0"/>
              <w:autoSpaceDN w:val="0"/>
              <w:adjustRightInd w:val="0"/>
              <w:ind w:left="-90" w:right="-127" w:firstLine="90"/>
              <w:jc w:val="both"/>
              <w:rPr>
                <w:color w:val="000000"/>
                <w:sz w:val="28"/>
                <w:szCs w:val="28"/>
              </w:rPr>
            </w:pPr>
            <w:r w:rsidRPr="004F7772">
              <w:rPr>
                <w:color w:val="000000"/>
                <w:sz w:val="28"/>
                <w:szCs w:val="28"/>
              </w:rPr>
              <w:t xml:space="preserve">Организации </w:t>
            </w:r>
          </w:p>
          <w:p w14:paraId="63A76743" w14:textId="77777777" w:rsidR="002B4B6A" w:rsidRPr="004F7772" w:rsidRDefault="002B4B6A" w:rsidP="00537975">
            <w:pPr>
              <w:autoSpaceDE w:val="0"/>
              <w:autoSpaceDN w:val="0"/>
              <w:adjustRightInd w:val="0"/>
              <w:ind w:left="-90" w:right="-127" w:firstLine="90"/>
              <w:jc w:val="both"/>
              <w:rPr>
                <w:color w:val="000000"/>
                <w:sz w:val="28"/>
                <w:szCs w:val="28"/>
              </w:rPr>
            </w:pPr>
            <w:r w:rsidRPr="004F7772">
              <w:rPr>
                <w:color w:val="000000"/>
                <w:sz w:val="28"/>
                <w:szCs w:val="28"/>
              </w:rPr>
              <w:t>дополнительного образования</w:t>
            </w:r>
          </w:p>
        </w:tc>
        <w:tc>
          <w:tcPr>
            <w:tcW w:w="851" w:type="dxa"/>
          </w:tcPr>
          <w:p w14:paraId="28315DB7" w14:textId="1FAC88EB" w:rsidR="002B4B6A" w:rsidRPr="004F7772" w:rsidRDefault="002B4B6A" w:rsidP="00537975">
            <w:pPr>
              <w:jc w:val="center"/>
              <w:rPr>
                <w:color w:val="000000"/>
                <w:sz w:val="28"/>
                <w:szCs w:val="28"/>
              </w:rPr>
            </w:pPr>
            <w:r w:rsidRPr="004F7772">
              <w:rPr>
                <w:color w:val="000000"/>
                <w:sz w:val="28"/>
                <w:szCs w:val="28"/>
              </w:rPr>
              <w:t>1-</w:t>
            </w:r>
            <w:r w:rsidR="00D2745B" w:rsidRPr="004F7772">
              <w:rPr>
                <w:color w:val="000000"/>
                <w:sz w:val="28"/>
                <w:szCs w:val="28"/>
              </w:rPr>
              <w:t>3</w:t>
            </w:r>
          </w:p>
        </w:tc>
        <w:tc>
          <w:tcPr>
            <w:tcW w:w="1134" w:type="dxa"/>
          </w:tcPr>
          <w:p w14:paraId="56AEECC7" w14:textId="77777777" w:rsidR="002B4B6A" w:rsidRPr="004F7772" w:rsidRDefault="002B4B6A" w:rsidP="00537975">
            <w:pPr>
              <w:ind w:left="-102" w:right="-114"/>
              <w:jc w:val="center"/>
              <w:rPr>
                <w:color w:val="000000"/>
                <w:sz w:val="28"/>
                <w:szCs w:val="28"/>
              </w:rPr>
            </w:pPr>
            <w:r w:rsidRPr="004F7772">
              <w:rPr>
                <w:color w:val="000000"/>
                <w:sz w:val="28"/>
                <w:szCs w:val="28"/>
              </w:rPr>
              <w:t>2000</w:t>
            </w:r>
          </w:p>
        </w:tc>
        <w:tc>
          <w:tcPr>
            <w:tcW w:w="1411" w:type="dxa"/>
          </w:tcPr>
          <w:p w14:paraId="0FBE7ED7" w14:textId="346AC72B" w:rsidR="002B4B6A" w:rsidRPr="004F7772" w:rsidRDefault="00D2745B" w:rsidP="00537975">
            <w:pPr>
              <w:jc w:val="center"/>
              <w:rPr>
                <w:color w:val="000000"/>
                <w:sz w:val="28"/>
                <w:szCs w:val="28"/>
              </w:rPr>
            </w:pPr>
            <w:r w:rsidRPr="004F7772">
              <w:rPr>
                <w:color w:val="000000"/>
                <w:sz w:val="28"/>
                <w:szCs w:val="28"/>
              </w:rPr>
              <w:t>6</w:t>
            </w:r>
            <w:r w:rsidR="002B4B6A" w:rsidRPr="004F7772">
              <w:rPr>
                <w:color w:val="000000"/>
                <w:sz w:val="28"/>
                <w:szCs w:val="28"/>
              </w:rPr>
              <w:t>000</w:t>
            </w:r>
          </w:p>
        </w:tc>
        <w:tc>
          <w:tcPr>
            <w:tcW w:w="1418" w:type="dxa"/>
          </w:tcPr>
          <w:p w14:paraId="1A14AAD7" w14:textId="77777777" w:rsidR="002B4B6A" w:rsidRPr="004F7772" w:rsidRDefault="002B4B6A" w:rsidP="00537975">
            <w:pPr>
              <w:jc w:val="center"/>
              <w:rPr>
                <w:color w:val="000000"/>
                <w:sz w:val="28"/>
                <w:szCs w:val="28"/>
              </w:rPr>
            </w:pPr>
            <w:r w:rsidRPr="004F7772">
              <w:rPr>
                <w:color w:val="000000"/>
                <w:sz w:val="28"/>
                <w:szCs w:val="28"/>
              </w:rPr>
              <w:t>5458</w:t>
            </w:r>
          </w:p>
        </w:tc>
        <w:tc>
          <w:tcPr>
            <w:tcW w:w="1417" w:type="dxa"/>
          </w:tcPr>
          <w:p w14:paraId="25EABE71" w14:textId="12A04D6A" w:rsidR="002B4B6A" w:rsidRPr="004F7772" w:rsidRDefault="002B4B6A" w:rsidP="00537975">
            <w:pPr>
              <w:jc w:val="center"/>
              <w:rPr>
                <w:sz w:val="28"/>
                <w:szCs w:val="28"/>
              </w:rPr>
            </w:pPr>
            <w:r w:rsidRPr="004F7772">
              <w:rPr>
                <w:sz w:val="28"/>
                <w:szCs w:val="28"/>
              </w:rPr>
              <w:t>поз. 8</w:t>
            </w:r>
          </w:p>
        </w:tc>
      </w:tr>
      <w:tr w:rsidR="002B4B6A" w:rsidRPr="004F7772" w14:paraId="34423D56" w14:textId="77777777" w:rsidTr="00C26215">
        <w:trPr>
          <w:trHeight w:val="413"/>
          <w:jc w:val="center"/>
        </w:trPr>
        <w:tc>
          <w:tcPr>
            <w:tcW w:w="562" w:type="dxa"/>
          </w:tcPr>
          <w:p w14:paraId="344BE943" w14:textId="77777777" w:rsidR="002B4B6A" w:rsidRPr="004F7772" w:rsidRDefault="002B4B6A" w:rsidP="00C60E42">
            <w:pPr>
              <w:pStyle w:val="aff9"/>
              <w:numPr>
                <w:ilvl w:val="0"/>
                <w:numId w:val="27"/>
              </w:numPr>
              <w:tabs>
                <w:tab w:val="left" w:pos="0"/>
              </w:tabs>
              <w:spacing w:after="0"/>
              <w:ind w:right="-108"/>
              <w:jc w:val="both"/>
              <w:rPr>
                <w:rFonts w:ascii="Times New Roman" w:hAnsi="Times New Roman"/>
                <w:color w:val="000000"/>
                <w:sz w:val="28"/>
                <w:szCs w:val="28"/>
              </w:rPr>
            </w:pPr>
          </w:p>
        </w:tc>
        <w:tc>
          <w:tcPr>
            <w:tcW w:w="2274" w:type="dxa"/>
            <w:vAlign w:val="center"/>
          </w:tcPr>
          <w:p w14:paraId="5F408522" w14:textId="1C260C85" w:rsidR="002B4B6A" w:rsidRPr="004F7772" w:rsidRDefault="00A55782" w:rsidP="00C60E42">
            <w:pPr>
              <w:ind w:left="-28" w:right="-108"/>
              <w:jc w:val="both"/>
              <w:rPr>
                <w:color w:val="000000"/>
                <w:sz w:val="28"/>
                <w:szCs w:val="28"/>
              </w:rPr>
            </w:pPr>
            <w:r w:rsidRPr="004F7772">
              <w:rPr>
                <w:color w:val="000000"/>
                <w:sz w:val="28"/>
                <w:szCs w:val="28"/>
              </w:rPr>
              <w:t xml:space="preserve">Поликлиника  </w:t>
            </w:r>
          </w:p>
        </w:tc>
        <w:tc>
          <w:tcPr>
            <w:tcW w:w="851" w:type="dxa"/>
          </w:tcPr>
          <w:p w14:paraId="4940425E" w14:textId="147CD1C8" w:rsidR="002B4B6A" w:rsidRPr="004F7772" w:rsidRDefault="002B4B6A" w:rsidP="00C60E42">
            <w:pPr>
              <w:jc w:val="center"/>
              <w:rPr>
                <w:color w:val="000000"/>
                <w:sz w:val="28"/>
                <w:szCs w:val="28"/>
              </w:rPr>
            </w:pPr>
            <w:r w:rsidRPr="004F7772">
              <w:rPr>
                <w:color w:val="000000"/>
                <w:sz w:val="28"/>
                <w:szCs w:val="28"/>
              </w:rPr>
              <w:t>1-</w:t>
            </w:r>
            <w:r w:rsidR="00D2745B" w:rsidRPr="004F7772">
              <w:rPr>
                <w:color w:val="000000"/>
                <w:sz w:val="28"/>
                <w:szCs w:val="28"/>
              </w:rPr>
              <w:t>5</w:t>
            </w:r>
          </w:p>
        </w:tc>
        <w:tc>
          <w:tcPr>
            <w:tcW w:w="1134" w:type="dxa"/>
          </w:tcPr>
          <w:p w14:paraId="246CEE8D" w14:textId="6D4815FF" w:rsidR="002B4B6A" w:rsidRPr="004F7772" w:rsidRDefault="00D2745B" w:rsidP="00C60E42">
            <w:pPr>
              <w:ind w:left="-102" w:right="-114"/>
              <w:jc w:val="center"/>
              <w:rPr>
                <w:color w:val="000000"/>
                <w:sz w:val="28"/>
                <w:szCs w:val="28"/>
              </w:rPr>
            </w:pPr>
            <w:r w:rsidRPr="004F7772">
              <w:rPr>
                <w:color w:val="000000"/>
                <w:sz w:val="28"/>
                <w:szCs w:val="28"/>
              </w:rPr>
              <w:t>2000</w:t>
            </w:r>
          </w:p>
        </w:tc>
        <w:tc>
          <w:tcPr>
            <w:tcW w:w="1411" w:type="dxa"/>
          </w:tcPr>
          <w:p w14:paraId="02086155" w14:textId="3A39580D" w:rsidR="002B4B6A" w:rsidRPr="004F7772" w:rsidRDefault="00D310AD" w:rsidP="00C60E42">
            <w:pPr>
              <w:jc w:val="center"/>
              <w:rPr>
                <w:color w:val="000000"/>
                <w:sz w:val="28"/>
                <w:szCs w:val="28"/>
              </w:rPr>
            </w:pPr>
            <w:r w:rsidRPr="004F7772">
              <w:rPr>
                <w:color w:val="000000"/>
                <w:sz w:val="28"/>
                <w:szCs w:val="28"/>
              </w:rPr>
              <w:t>4</w:t>
            </w:r>
            <w:r w:rsidR="00D2745B" w:rsidRPr="004F7772">
              <w:rPr>
                <w:color w:val="000000"/>
                <w:sz w:val="28"/>
                <w:szCs w:val="28"/>
              </w:rPr>
              <w:t>000</w:t>
            </w:r>
          </w:p>
        </w:tc>
        <w:tc>
          <w:tcPr>
            <w:tcW w:w="1418" w:type="dxa"/>
          </w:tcPr>
          <w:p w14:paraId="168A9FA5" w14:textId="0B3C1EFD" w:rsidR="002B4B6A" w:rsidRPr="004F7772" w:rsidRDefault="00D2745B" w:rsidP="00C60E42">
            <w:pPr>
              <w:jc w:val="center"/>
              <w:rPr>
                <w:color w:val="000000"/>
                <w:sz w:val="28"/>
                <w:szCs w:val="28"/>
              </w:rPr>
            </w:pPr>
            <w:r w:rsidRPr="004F7772">
              <w:rPr>
                <w:color w:val="000000"/>
                <w:sz w:val="28"/>
                <w:szCs w:val="28"/>
              </w:rPr>
              <w:t>5000</w:t>
            </w:r>
          </w:p>
        </w:tc>
        <w:tc>
          <w:tcPr>
            <w:tcW w:w="1417" w:type="dxa"/>
          </w:tcPr>
          <w:p w14:paraId="5F1B4566" w14:textId="71A24309" w:rsidR="002B4B6A" w:rsidRPr="004F7772" w:rsidRDefault="002B4B6A" w:rsidP="00C60E42">
            <w:pPr>
              <w:rPr>
                <w:sz w:val="28"/>
                <w:szCs w:val="28"/>
              </w:rPr>
            </w:pPr>
            <w:r w:rsidRPr="004F7772">
              <w:rPr>
                <w:color w:val="000000"/>
                <w:sz w:val="28"/>
                <w:szCs w:val="28"/>
              </w:rPr>
              <w:t>поз.9</w:t>
            </w:r>
          </w:p>
        </w:tc>
      </w:tr>
      <w:tr w:rsidR="00D2745B" w:rsidRPr="004F7772" w14:paraId="03C97A88" w14:textId="77777777" w:rsidTr="00C26215">
        <w:trPr>
          <w:trHeight w:val="413"/>
          <w:jc w:val="center"/>
        </w:trPr>
        <w:tc>
          <w:tcPr>
            <w:tcW w:w="562" w:type="dxa"/>
          </w:tcPr>
          <w:p w14:paraId="158F4EF5" w14:textId="77777777" w:rsidR="00D2745B" w:rsidRPr="004F7772" w:rsidRDefault="00D2745B" w:rsidP="00C60E42">
            <w:pPr>
              <w:pStyle w:val="aff9"/>
              <w:numPr>
                <w:ilvl w:val="0"/>
                <w:numId w:val="27"/>
              </w:numPr>
              <w:tabs>
                <w:tab w:val="left" w:pos="0"/>
              </w:tabs>
              <w:spacing w:after="0"/>
              <w:ind w:right="-108"/>
              <w:jc w:val="both"/>
              <w:rPr>
                <w:rFonts w:ascii="Times New Roman" w:hAnsi="Times New Roman"/>
                <w:color w:val="000000"/>
                <w:sz w:val="28"/>
                <w:szCs w:val="28"/>
              </w:rPr>
            </w:pPr>
          </w:p>
        </w:tc>
        <w:tc>
          <w:tcPr>
            <w:tcW w:w="2274" w:type="dxa"/>
            <w:vAlign w:val="center"/>
          </w:tcPr>
          <w:p w14:paraId="35D4BBC3" w14:textId="5E76241F" w:rsidR="00D2745B" w:rsidRPr="004F7772" w:rsidRDefault="00D2745B" w:rsidP="00C60E42">
            <w:pPr>
              <w:ind w:left="-28" w:right="-108"/>
              <w:jc w:val="both"/>
              <w:rPr>
                <w:color w:val="000000"/>
                <w:sz w:val="28"/>
                <w:szCs w:val="28"/>
              </w:rPr>
            </w:pPr>
            <w:r w:rsidRPr="004F7772">
              <w:rPr>
                <w:color w:val="000000"/>
                <w:sz w:val="28"/>
                <w:szCs w:val="28"/>
              </w:rPr>
              <w:t>Стационар</w:t>
            </w:r>
          </w:p>
        </w:tc>
        <w:tc>
          <w:tcPr>
            <w:tcW w:w="851" w:type="dxa"/>
          </w:tcPr>
          <w:p w14:paraId="3D33E881" w14:textId="31DDCFCA" w:rsidR="00D2745B" w:rsidRPr="004F7772" w:rsidRDefault="00D2745B" w:rsidP="00C60E42">
            <w:pPr>
              <w:jc w:val="center"/>
              <w:rPr>
                <w:color w:val="000000"/>
                <w:sz w:val="28"/>
                <w:szCs w:val="28"/>
              </w:rPr>
            </w:pPr>
            <w:r w:rsidRPr="004F7772">
              <w:rPr>
                <w:color w:val="000000"/>
                <w:sz w:val="28"/>
                <w:szCs w:val="28"/>
              </w:rPr>
              <w:t>1-9</w:t>
            </w:r>
          </w:p>
        </w:tc>
        <w:tc>
          <w:tcPr>
            <w:tcW w:w="1134" w:type="dxa"/>
          </w:tcPr>
          <w:p w14:paraId="0B6B6D57" w14:textId="46628B84" w:rsidR="00D2745B" w:rsidRPr="004F7772" w:rsidRDefault="003B371F" w:rsidP="00C60E42">
            <w:pPr>
              <w:ind w:left="-102" w:right="-114"/>
              <w:jc w:val="center"/>
              <w:rPr>
                <w:color w:val="000000"/>
                <w:sz w:val="28"/>
                <w:szCs w:val="28"/>
              </w:rPr>
            </w:pPr>
            <w:r w:rsidRPr="004F7772">
              <w:rPr>
                <w:color w:val="000000"/>
                <w:sz w:val="28"/>
                <w:szCs w:val="28"/>
              </w:rPr>
              <w:t>2</w:t>
            </w:r>
            <w:r w:rsidR="00D2745B" w:rsidRPr="004F7772">
              <w:rPr>
                <w:color w:val="000000"/>
                <w:sz w:val="28"/>
                <w:szCs w:val="28"/>
              </w:rPr>
              <w:t>000</w:t>
            </w:r>
          </w:p>
        </w:tc>
        <w:tc>
          <w:tcPr>
            <w:tcW w:w="1411" w:type="dxa"/>
          </w:tcPr>
          <w:p w14:paraId="334E593B" w14:textId="12BEA74E" w:rsidR="00D2745B" w:rsidRPr="004F7772" w:rsidRDefault="00795B1A" w:rsidP="00C60E42">
            <w:pPr>
              <w:jc w:val="center"/>
              <w:rPr>
                <w:color w:val="000000"/>
                <w:sz w:val="28"/>
                <w:szCs w:val="28"/>
              </w:rPr>
            </w:pPr>
            <w:r w:rsidRPr="004F7772">
              <w:rPr>
                <w:color w:val="000000"/>
                <w:sz w:val="28"/>
                <w:szCs w:val="28"/>
              </w:rPr>
              <w:t>10000</w:t>
            </w:r>
          </w:p>
        </w:tc>
        <w:tc>
          <w:tcPr>
            <w:tcW w:w="1418" w:type="dxa"/>
          </w:tcPr>
          <w:p w14:paraId="5FC1EFDE" w14:textId="4AB6359A" w:rsidR="00D2745B" w:rsidRPr="004F7772" w:rsidRDefault="00D2745B" w:rsidP="00C60E42">
            <w:pPr>
              <w:jc w:val="center"/>
              <w:rPr>
                <w:color w:val="000000"/>
                <w:sz w:val="28"/>
                <w:szCs w:val="28"/>
              </w:rPr>
            </w:pPr>
            <w:r w:rsidRPr="004F7772">
              <w:rPr>
                <w:color w:val="000000"/>
                <w:sz w:val="28"/>
                <w:szCs w:val="28"/>
              </w:rPr>
              <w:t>14061</w:t>
            </w:r>
          </w:p>
        </w:tc>
        <w:tc>
          <w:tcPr>
            <w:tcW w:w="1417" w:type="dxa"/>
          </w:tcPr>
          <w:p w14:paraId="2E1C03C5" w14:textId="75AC4ABF" w:rsidR="00D2745B" w:rsidRPr="004F7772" w:rsidRDefault="000A1094" w:rsidP="00C60E42">
            <w:pPr>
              <w:rPr>
                <w:color w:val="000000"/>
                <w:sz w:val="28"/>
                <w:szCs w:val="28"/>
              </w:rPr>
            </w:pPr>
            <w:r>
              <w:rPr>
                <w:color w:val="000000"/>
                <w:sz w:val="28"/>
                <w:szCs w:val="28"/>
              </w:rPr>
              <w:t>п</w:t>
            </w:r>
            <w:r w:rsidR="0077004C" w:rsidRPr="004F7772">
              <w:rPr>
                <w:color w:val="000000"/>
                <w:sz w:val="28"/>
                <w:szCs w:val="28"/>
              </w:rPr>
              <w:t>оз. 20</w:t>
            </w:r>
          </w:p>
        </w:tc>
      </w:tr>
      <w:tr w:rsidR="000A1094" w:rsidRPr="004F7772" w14:paraId="6C5AA9C6" w14:textId="77777777" w:rsidTr="00C26215">
        <w:trPr>
          <w:trHeight w:val="413"/>
          <w:jc w:val="center"/>
        </w:trPr>
        <w:tc>
          <w:tcPr>
            <w:tcW w:w="562" w:type="dxa"/>
          </w:tcPr>
          <w:p w14:paraId="3AAE2968" w14:textId="77777777" w:rsidR="000A1094" w:rsidRPr="004F7772" w:rsidRDefault="000A1094" w:rsidP="00795092">
            <w:pPr>
              <w:pStyle w:val="aff9"/>
              <w:numPr>
                <w:ilvl w:val="0"/>
                <w:numId w:val="27"/>
              </w:numPr>
              <w:tabs>
                <w:tab w:val="left" w:pos="0"/>
              </w:tabs>
              <w:spacing w:after="0"/>
              <w:ind w:right="-108"/>
              <w:jc w:val="both"/>
              <w:rPr>
                <w:rFonts w:ascii="Times New Roman" w:hAnsi="Times New Roman"/>
                <w:color w:val="000000"/>
                <w:sz w:val="28"/>
                <w:szCs w:val="28"/>
              </w:rPr>
            </w:pPr>
          </w:p>
        </w:tc>
        <w:tc>
          <w:tcPr>
            <w:tcW w:w="2274" w:type="dxa"/>
            <w:vAlign w:val="center"/>
          </w:tcPr>
          <w:p w14:paraId="46774BDB" w14:textId="6D1CD7B3" w:rsidR="000A1094" w:rsidRPr="004F7772" w:rsidRDefault="000A1094" w:rsidP="00795092">
            <w:pPr>
              <w:ind w:left="-28" w:right="-108"/>
              <w:rPr>
                <w:color w:val="000000"/>
                <w:sz w:val="28"/>
                <w:szCs w:val="28"/>
              </w:rPr>
            </w:pPr>
            <w:r>
              <w:rPr>
                <w:color w:val="000000"/>
                <w:sz w:val="28"/>
                <w:szCs w:val="28"/>
              </w:rPr>
              <w:t>Стадион</w:t>
            </w:r>
          </w:p>
        </w:tc>
        <w:tc>
          <w:tcPr>
            <w:tcW w:w="851" w:type="dxa"/>
          </w:tcPr>
          <w:p w14:paraId="69A5D890" w14:textId="068BD941" w:rsidR="000A1094" w:rsidRPr="004F7772" w:rsidRDefault="000A1094" w:rsidP="00795092">
            <w:pPr>
              <w:jc w:val="center"/>
              <w:rPr>
                <w:color w:val="000000"/>
                <w:sz w:val="28"/>
                <w:szCs w:val="28"/>
              </w:rPr>
            </w:pPr>
            <w:r>
              <w:rPr>
                <w:color w:val="000000"/>
                <w:sz w:val="28"/>
                <w:szCs w:val="28"/>
              </w:rPr>
              <w:t>-</w:t>
            </w:r>
          </w:p>
        </w:tc>
        <w:tc>
          <w:tcPr>
            <w:tcW w:w="1134" w:type="dxa"/>
          </w:tcPr>
          <w:p w14:paraId="1A71FB82" w14:textId="3E1A4364" w:rsidR="000A1094" w:rsidRPr="004F7772" w:rsidRDefault="000A1094" w:rsidP="00795092">
            <w:pPr>
              <w:ind w:left="-102" w:right="-114"/>
              <w:jc w:val="center"/>
              <w:rPr>
                <w:color w:val="000000"/>
                <w:sz w:val="28"/>
                <w:szCs w:val="28"/>
              </w:rPr>
            </w:pPr>
            <w:r>
              <w:rPr>
                <w:color w:val="000000"/>
                <w:sz w:val="28"/>
                <w:szCs w:val="28"/>
              </w:rPr>
              <w:t>-</w:t>
            </w:r>
          </w:p>
        </w:tc>
        <w:tc>
          <w:tcPr>
            <w:tcW w:w="1411" w:type="dxa"/>
          </w:tcPr>
          <w:p w14:paraId="21CA72FC" w14:textId="109836B0" w:rsidR="000A1094" w:rsidRPr="004F7772" w:rsidRDefault="000A1094" w:rsidP="00795092">
            <w:pPr>
              <w:jc w:val="center"/>
              <w:rPr>
                <w:color w:val="000000"/>
                <w:sz w:val="28"/>
                <w:szCs w:val="28"/>
              </w:rPr>
            </w:pPr>
            <w:r>
              <w:rPr>
                <w:color w:val="000000"/>
                <w:sz w:val="28"/>
                <w:szCs w:val="28"/>
              </w:rPr>
              <w:t>-</w:t>
            </w:r>
          </w:p>
        </w:tc>
        <w:tc>
          <w:tcPr>
            <w:tcW w:w="1418" w:type="dxa"/>
          </w:tcPr>
          <w:p w14:paraId="6EA9EF55" w14:textId="0B57B92A" w:rsidR="000A1094" w:rsidRPr="004F7772" w:rsidRDefault="00722F3B" w:rsidP="00795092">
            <w:pPr>
              <w:jc w:val="center"/>
              <w:rPr>
                <w:color w:val="000000"/>
                <w:sz w:val="28"/>
                <w:szCs w:val="28"/>
              </w:rPr>
            </w:pPr>
            <w:r>
              <w:rPr>
                <w:color w:val="000000"/>
                <w:sz w:val="28"/>
                <w:szCs w:val="28"/>
              </w:rPr>
              <w:t>10141</w:t>
            </w:r>
          </w:p>
        </w:tc>
        <w:tc>
          <w:tcPr>
            <w:tcW w:w="1417" w:type="dxa"/>
          </w:tcPr>
          <w:p w14:paraId="084F7C27" w14:textId="517C05C5" w:rsidR="000A1094" w:rsidRPr="004F7772" w:rsidRDefault="000A1094" w:rsidP="00795092">
            <w:pPr>
              <w:rPr>
                <w:sz w:val="28"/>
                <w:szCs w:val="28"/>
              </w:rPr>
            </w:pPr>
            <w:r>
              <w:rPr>
                <w:sz w:val="28"/>
                <w:szCs w:val="28"/>
              </w:rPr>
              <w:t>поз. 18</w:t>
            </w:r>
          </w:p>
        </w:tc>
      </w:tr>
      <w:tr w:rsidR="002B4B6A" w:rsidRPr="004F7772" w14:paraId="461C078C" w14:textId="77777777" w:rsidTr="00C26215">
        <w:trPr>
          <w:trHeight w:val="413"/>
          <w:jc w:val="center"/>
        </w:trPr>
        <w:tc>
          <w:tcPr>
            <w:tcW w:w="562" w:type="dxa"/>
          </w:tcPr>
          <w:p w14:paraId="6C37D991" w14:textId="77777777" w:rsidR="002B4B6A" w:rsidRPr="004F7772" w:rsidRDefault="002B4B6A" w:rsidP="00795092">
            <w:pPr>
              <w:pStyle w:val="aff9"/>
              <w:numPr>
                <w:ilvl w:val="0"/>
                <w:numId w:val="27"/>
              </w:numPr>
              <w:tabs>
                <w:tab w:val="left" w:pos="0"/>
              </w:tabs>
              <w:spacing w:after="0"/>
              <w:ind w:right="-108"/>
              <w:jc w:val="both"/>
              <w:rPr>
                <w:rFonts w:ascii="Times New Roman" w:hAnsi="Times New Roman"/>
                <w:color w:val="000000"/>
                <w:sz w:val="28"/>
                <w:szCs w:val="28"/>
              </w:rPr>
            </w:pPr>
          </w:p>
        </w:tc>
        <w:tc>
          <w:tcPr>
            <w:tcW w:w="2274" w:type="dxa"/>
            <w:vAlign w:val="center"/>
          </w:tcPr>
          <w:p w14:paraId="35A27AE6" w14:textId="77777777" w:rsidR="002B4B6A" w:rsidRPr="004F7772" w:rsidRDefault="002B4B6A" w:rsidP="00795092">
            <w:pPr>
              <w:ind w:left="-28" w:right="-108"/>
              <w:rPr>
                <w:color w:val="000000"/>
                <w:sz w:val="28"/>
                <w:szCs w:val="28"/>
              </w:rPr>
            </w:pPr>
            <w:r w:rsidRPr="004F7772">
              <w:rPr>
                <w:color w:val="000000"/>
                <w:sz w:val="28"/>
                <w:szCs w:val="28"/>
              </w:rPr>
              <w:t>ФОК</w:t>
            </w:r>
          </w:p>
        </w:tc>
        <w:tc>
          <w:tcPr>
            <w:tcW w:w="851" w:type="dxa"/>
          </w:tcPr>
          <w:p w14:paraId="3551A0B3" w14:textId="77777777" w:rsidR="002B4B6A" w:rsidRPr="004F7772" w:rsidRDefault="002B4B6A" w:rsidP="00795092">
            <w:pPr>
              <w:jc w:val="center"/>
              <w:rPr>
                <w:color w:val="000000"/>
                <w:sz w:val="28"/>
                <w:szCs w:val="28"/>
              </w:rPr>
            </w:pPr>
            <w:r w:rsidRPr="004F7772">
              <w:rPr>
                <w:color w:val="000000"/>
                <w:sz w:val="28"/>
                <w:szCs w:val="28"/>
              </w:rPr>
              <w:t>1-3</w:t>
            </w:r>
          </w:p>
        </w:tc>
        <w:tc>
          <w:tcPr>
            <w:tcW w:w="1134" w:type="dxa"/>
          </w:tcPr>
          <w:p w14:paraId="5803841C" w14:textId="77777777" w:rsidR="002B4B6A" w:rsidRPr="004F7772" w:rsidRDefault="002B4B6A" w:rsidP="00795092">
            <w:pPr>
              <w:ind w:left="-102" w:right="-114"/>
              <w:jc w:val="center"/>
              <w:rPr>
                <w:color w:val="000000"/>
                <w:sz w:val="28"/>
                <w:szCs w:val="28"/>
              </w:rPr>
            </w:pPr>
            <w:r w:rsidRPr="004F7772">
              <w:rPr>
                <w:color w:val="000000"/>
                <w:sz w:val="28"/>
                <w:szCs w:val="28"/>
              </w:rPr>
              <w:t>1000</w:t>
            </w:r>
          </w:p>
        </w:tc>
        <w:tc>
          <w:tcPr>
            <w:tcW w:w="1411" w:type="dxa"/>
          </w:tcPr>
          <w:p w14:paraId="19F00D47" w14:textId="77777777" w:rsidR="002B4B6A" w:rsidRPr="004F7772" w:rsidRDefault="002B4B6A" w:rsidP="00795092">
            <w:pPr>
              <w:jc w:val="center"/>
              <w:rPr>
                <w:color w:val="000000"/>
                <w:sz w:val="28"/>
                <w:szCs w:val="28"/>
              </w:rPr>
            </w:pPr>
            <w:r w:rsidRPr="004F7772">
              <w:rPr>
                <w:color w:val="000000"/>
                <w:sz w:val="28"/>
                <w:szCs w:val="28"/>
              </w:rPr>
              <w:t>3000</w:t>
            </w:r>
          </w:p>
        </w:tc>
        <w:tc>
          <w:tcPr>
            <w:tcW w:w="1418" w:type="dxa"/>
          </w:tcPr>
          <w:p w14:paraId="293A0DDF" w14:textId="77777777" w:rsidR="002B4B6A" w:rsidRPr="004F7772" w:rsidRDefault="002B4B6A" w:rsidP="00795092">
            <w:pPr>
              <w:jc w:val="center"/>
              <w:rPr>
                <w:color w:val="000000"/>
                <w:sz w:val="28"/>
                <w:szCs w:val="28"/>
              </w:rPr>
            </w:pPr>
            <w:r w:rsidRPr="004F7772">
              <w:rPr>
                <w:color w:val="000000"/>
                <w:sz w:val="28"/>
                <w:szCs w:val="28"/>
              </w:rPr>
              <w:t>14567</w:t>
            </w:r>
          </w:p>
        </w:tc>
        <w:tc>
          <w:tcPr>
            <w:tcW w:w="1417" w:type="dxa"/>
          </w:tcPr>
          <w:p w14:paraId="3332FCE1" w14:textId="55D31084" w:rsidR="002B4B6A" w:rsidRPr="004F7772" w:rsidRDefault="002B4B6A" w:rsidP="00795092">
            <w:pPr>
              <w:rPr>
                <w:sz w:val="28"/>
                <w:szCs w:val="28"/>
              </w:rPr>
            </w:pPr>
            <w:r w:rsidRPr="004F7772">
              <w:rPr>
                <w:sz w:val="28"/>
                <w:szCs w:val="28"/>
              </w:rPr>
              <w:t>поз.11</w:t>
            </w:r>
          </w:p>
        </w:tc>
      </w:tr>
      <w:tr w:rsidR="002B4B6A" w:rsidRPr="004F7772" w14:paraId="5B036247" w14:textId="77777777" w:rsidTr="00C26215">
        <w:trPr>
          <w:trHeight w:val="413"/>
          <w:jc w:val="center"/>
        </w:trPr>
        <w:tc>
          <w:tcPr>
            <w:tcW w:w="562" w:type="dxa"/>
          </w:tcPr>
          <w:p w14:paraId="3C5A6E76" w14:textId="77777777" w:rsidR="002B4B6A" w:rsidRPr="004F7772" w:rsidRDefault="002B4B6A" w:rsidP="00795092">
            <w:pPr>
              <w:pStyle w:val="aff9"/>
              <w:numPr>
                <w:ilvl w:val="0"/>
                <w:numId w:val="27"/>
              </w:numPr>
              <w:tabs>
                <w:tab w:val="left" w:pos="0"/>
              </w:tabs>
              <w:spacing w:after="0"/>
              <w:ind w:right="-108"/>
              <w:jc w:val="both"/>
              <w:rPr>
                <w:rFonts w:ascii="Times New Roman" w:hAnsi="Times New Roman"/>
                <w:color w:val="000000"/>
                <w:sz w:val="28"/>
                <w:szCs w:val="28"/>
              </w:rPr>
            </w:pPr>
          </w:p>
        </w:tc>
        <w:tc>
          <w:tcPr>
            <w:tcW w:w="2274" w:type="dxa"/>
          </w:tcPr>
          <w:p w14:paraId="744C6E38" w14:textId="77777777" w:rsidR="002B4B6A" w:rsidRPr="004F7772" w:rsidRDefault="002B4B6A" w:rsidP="00795092">
            <w:pPr>
              <w:autoSpaceDE w:val="0"/>
              <w:autoSpaceDN w:val="0"/>
              <w:adjustRightInd w:val="0"/>
              <w:ind w:left="-108" w:right="-108" w:firstLine="108"/>
              <w:rPr>
                <w:color w:val="000000"/>
                <w:sz w:val="28"/>
                <w:szCs w:val="28"/>
              </w:rPr>
            </w:pPr>
            <w:r w:rsidRPr="004F7772">
              <w:rPr>
                <w:color w:val="000000"/>
                <w:sz w:val="28"/>
                <w:szCs w:val="28"/>
              </w:rPr>
              <w:t>ДК</w:t>
            </w:r>
          </w:p>
        </w:tc>
        <w:tc>
          <w:tcPr>
            <w:tcW w:w="851" w:type="dxa"/>
          </w:tcPr>
          <w:p w14:paraId="332D53E1" w14:textId="77777777" w:rsidR="002B4B6A" w:rsidRPr="004F7772" w:rsidRDefault="002B4B6A" w:rsidP="00795092">
            <w:pPr>
              <w:jc w:val="center"/>
              <w:rPr>
                <w:color w:val="000000"/>
                <w:sz w:val="28"/>
                <w:szCs w:val="28"/>
              </w:rPr>
            </w:pPr>
            <w:r w:rsidRPr="004F7772">
              <w:rPr>
                <w:color w:val="000000"/>
                <w:sz w:val="28"/>
                <w:szCs w:val="28"/>
              </w:rPr>
              <w:t>1-3</w:t>
            </w:r>
          </w:p>
        </w:tc>
        <w:tc>
          <w:tcPr>
            <w:tcW w:w="1134" w:type="dxa"/>
          </w:tcPr>
          <w:p w14:paraId="7448F044" w14:textId="77777777" w:rsidR="002B4B6A" w:rsidRPr="004F7772" w:rsidRDefault="002B4B6A" w:rsidP="00795092">
            <w:pPr>
              <w:ind w:left="-102" w:right="-114"/>
              <w:jc w:val="center"/>
              <w:rPr>
                <w:color w:val="000000"/>
                <w:sz w:val="28"/>
                <w:szCs w:val="28"/>
              </w:rPr>
            </w:pPr>
            <w:r w:rsidRPr="004F7772">
              <w:rPr>
                <w:color w:val="000000"/>
                <w:sz w:val="28"/>
                <w:szCs w:val="28"/>
              </w:rPr>
              <w:t>2500</w:t>
            </w:r>
          </w:p>
        </w:tc>
        <w:tc>
          <w:tcPr>
            <w:tcW w:w="1411" w:type="dxa"/>
          </w:tcPr>
          <w:p w14:paraId="2D365239" w14:textId="77777777" w:rsidR="002B4B6A" w:rsidRPr="004F7772" w:rsidRDefault="002B4B6A" w:rsidP="00795092">
            <w:pPr>
              <w:jc w:val="center"/>
              <w:rPr>
                <w:color w:val="000000"/>
                <w:sz w:val="28"/>
                <w:szCs w:val="28"/>
              </w:rPr>
            </w:pPr>
            <w:r w:rsidRPr="004F7772">
              <w:rPr>
                <w:color w:val="000000"/>
                <w:sz w:val="28"/>
                <w:szCs w:val="28"/>
              </w:rPr>
              <w:t>7500</w:t>
            </w:r>
          </w:p>
        </w:tc>
        <w:tc>
          <w:tcPr>
            <w:tcW w:w="1418" w:type="dxa"/>
          </w:tcPr>
          <w:p w14:paraId="17FD0F61" w14:textId="77777777" w:rsidR="002B4B6A" w:rsidRPr="004F7772" w:rsidRDefault="002B4B6A" w:rsidP="00795092">
            <w:pPr>
              <w:jc w:val="center"/>
              <w:rPr>
                <w:color w:val="000000"/>
                <w:sz w:val="28"/>
                <w:szCs w:val="28"/>
              </w:rPr>
            </w:pPr>
            <w:r w:rsidRPr="004F7772">
              <w:rPr>
                <w:color w:val="000000"/>
                <w:sz w:val="28"/>
                <w:szCs w:val="28"/>
              </w:rPr>
              <w:t>6447</w:t>
            </w:r>
          </w:p>
        </w:tc>
        <w:tc>
          <w:tcPr>
            <w:tcW w:w="1417" w:type="dxa"/>
          </w:tcPr>
          <w:p w14:paraId="6243B854" w14:textId="22257C6C" w:rsidR="002B4B6A" w:rsidRPr="004F7772" w:rsidRDefault="002B4B6A" w:rsidP="00795092">
            <w:pPr>
              <w:rPr>
                <w:sz w:val="28"/>
                <w:szCs w:val="28"/>
              </w:rPr>
            </w:pPr>
            <w:r w:rsidRPr="004F7772">
              <w:rPr>
                <w:sz w:val="28"/>
                <w:szCs w:val="28"/>
              </w:rPr>
              <w:t>поз. 13</w:t>
            </w:r>
          </w:p>
        </w:tc>
      </w:tr>
      <w:tr w:rsidR="002B4B6A" w:rsidRPr="004F7772" w14:paraId="2BEA0D9A" w14:textId="77777777" w:rsidTr="00C26215">
        <w:trPr>
          <w:trHeight w:val="413"/>
          <w:jc w:val="center"/>
        </w:trPr>
        <w:tc>
          <w:tcPr>
            <w:tcW w:w="562" w:type="dxa"/>
          </w:tcPr>
          <w:p w14:paraId="2BDE2FFC" w14:textId="77777777" w:rsidR="002B4B6A" w:rsidRPr="004F7772" w:rsidRDefault="002B4B6A" w:rsidP="00C60E42">
            <w:pPr>
              <w:pStyle w:val="aff9"/>
              <w:numPr>
                <w:ilvl w:val="0"/>
                <w:numId w:val="27"/>
              </w:numPr>
              <w:tabs>
                <w:tab w:val="left" w:pos="0"/>
              </w:tabs>
              <w:spacing w:after="0"/>
              <w:ind w:right="-108"/>
              <w:jc w:val="both"/>
              <w:rPr>
                <w:rFonts w:ascii="Times New Roman" w:hAnsi="Times New Roman"/>
                <w:color w:val="000000"/>
                <w:sz w:val="28"/>
                <w:szCs w:val="28"/>
              </w:rPr>
            </w:pPr>
          </w:p>
        </w:tc>
        <w:tc>
          <w:tcPr>
            <w:tcW w:w="2274" w:type="dxa"/>
          </w:tcPr>
          <w:p w14:paraId="05E3A97F" w14:textId="6CEEB1A5" w:rsidR="002B4B6A" w:rsidRPr="004F7772" w:rsidRDefault="002B4B6A" w:rsidP="00C60E42">
            <w:pPr>
              <w:autoSpaceDE w:val="0"/>
              <w:autoSpaceDN w:val="0"/>
              <w:adjustRightInd w:val="0"/>
              <w:ind w:left="-108" w:right="-108" w:firstLine="108"/>
              <w:rPr>
                <w:color w:val="000000"/>
                <w:sz w:val="28"/>
                <w:szCs w:val="28"/>
              </w:rPr>
            </w:pPr>
            <w:r w:rsidRPr="004F7772">
              <w:rPr>
                <w:color w:val="000000"/>
                <w:sz w:val="28"/>
                <w:szCs w:val="28"/>
              </w:rPr>
              <w:t>ТЦ</w:t>
            </w:r>
          </w:p>
        </w:tc>
        <w:tc>
          <w:tcPr>
            <w:tcW w:w="851" w:type="dxa"/>
          </w:tcPr>
          <w:p w14:paraId="09EA238A" w14:textId="4DF69BEC" w:rsidR="002B4B6A" w:rsidRPr="004F7772" w:rsidRDefault="002B4B6A" w:rsidP="00C60E42">
            <w:pPr>
              <w:jc w:val="center"/>
              <w:rPr>
                <w:color w:val="000000"/>
                <w:sz w:val="28"/>
                <w:szCs w:val="28"/>
              </w:rPr>
            </w:pPr>
            <w:r w:rsidRPr="004F7772">
              <w:rPr>
                <w:color w:val="000000"/>
                <w:sz w:val="28"/>
                <w:szCs w:val="28"/>
              </w:rPr>
              <w:t>1-</w:t>
            </w:r>
            <w:r w:rsidR="00A55782" w:rsidRPr="004F7772">
              <w:rPr>
                <w:color w:val="000000"/>
                <w:sz w:val="28"/>
                <w:szCs w:val="28"/>
              </w:rPr>
              <w:t>5</w:t>
            </w:r>
          </w:p>
        </w:tc>
        <w:tc>
          <w:tcPr>
            <w:tcW w:w="1134" w:type="dxa"/>
          </w:tcPr>
          <w:p w14:paraId="2B9932E1" w14:textId="7B5A6D17" w:rsidR="002B4B6A" w:rsidRPr="004F7772" w:rsidRDefault="00A55782" w:rsidP="00C60E42">
            <w:pPr>
              <w:ind w:left="-102" w:right="-114"/>
              <w:jc w:val="center"/>
              <w:rPr>
                <w:color w:val="000000"/>
                <w:sz w:val="28"/>
                <w:szCs w:val="28"/>
              </w:rPr>
            </w:pPr>
            <w:r w:rsidRPr="004F7772">
              <w:rPr>
                <w:color w:val="000000"/>
                <w:sz w:val="28"/>
                <w:szCs w:val="28"/>
              </w:rPr>
              <w:t>5200</w:t>
            </w:r>
          </w:p>
        </w:tc>
        <w:tc>
          <w:tcPr>
            <w:tcW w:w="1411" w:type="dxa"/>
          </w:tcPr>
          <w:p w14:paraId="2F41BE93" w14:textId="5DCB0B5A" w:rsidR="002B4B6A" w:rsidRPr="004F7772" w:rsidRDefault="00E4366A" w:rsidP="00C60E42">
            <w:pPr>
              <w:jc w:val="center"/>
              <w:rPr>
                <w:color w:val="000000"/>
                <w:sz w:val="28"/>
                <w:szCs w:val="28"/>
              </w:rPr>
            </w:pPr>
            <w:r w:rsidRPr="004F7772">
              <w:rPr>
                <w:color w:val="000000"/>
                <w:sz w:val="28"/>
                <w:szCs w:val="28"/>
              </w:rPr>
              <w:t>5200</w:t>
            </w:r>
          </w:p>
        </w:tc>
        <w:tc>
          <w:tcPr>
            <w:tcW w:w="1418" w:type="dxa"/>
          </w:tcPr>
          <w:p w14:paraId="0838E945" w14:textId="77777777" w:rsidR="002B4B6A" w:rsidRPr="004F7772" w:rsidRDefault="002B4B6A" w:rsidP="00C60E42">
            <w:pPr>
              <w:jc w:val="center"/>
              <w:rPr>
                <w:color w:val="000000"/>
                <w:sz w:val="28"/>
                <w:szCs w:val="28"/>
              </w:rPr>
            </w:pPr>
            <w:r w:rsidRPr="004F7772">
              <w:rPr>
                <w:color w:val="000000"/>
                <w:sz w:val="28"/>
                <w:szCs w:val="28"/>
              </w:rPr>
              <w:t>20216</w:t>
            </w:r>
          </w:p>
        </w:tc>
        <w:tc>
          <w:tcPr>
            <w:tcW w:w="1417" w:type="dxa"/>
          </w:tcPr>
          <w:p w14:paraId="0A59A3B5" w14:textId="64FCC03E" w:rsidR="002B4B6A" w:rsidRPr="004F7772" w:rsidRDefault="002B4B6A" w:rsidP="00C60E42">
            <w:pPr>
              <w:rPr>
                <w:sz w:val="28"/>
                <w:szCs w:val="28"/>
              </w:rPr>
            </w:pPr>
            <w:r w:rsidRPr="004F7772">
              <w:rPr>
                <w:sz w:val="28"/>
                <w:szCs w:val="28"/>
              </w:rPr>
              <w:t>поз. 10</w:t>
            </w:r>
          </w:p>
        </w:tc>
      </w:tr>
      <w:tr w:rsidR="002B4B6A" w:rsidRPr="004F7772" w14:paraId="22E44CE1" w14:textId="77777777" w:rsidTr="00C26215">
        <w:trPr>
          <w:trHeight w:val="413"/>
          <w:jc w:val="center"/>
        </w:trPr>
        <w:tc>
          <w:tcPr>
            <w:tcW w:w="562" w:type="dxa"/>
          </w:tcPr>
          <w:p w14:paraId="4D18A549" w14:textId="77777777" w:rsidR="002B4B6A" w:rsidRPr="004F7772" w:rsidRDefault="002B4B6A" w:rsidP="00795092">
            <w:pPr>
              <w:pStyle w:val="aff9"/>
              <w:numPr>
                <w:ilvl w:val="0"/>
                <w:numId w:val="27"/>
              </w:numPr>
              <w:tabs>
                <w:tab w:val="left" w:pos="0"/>
              </w:tabs>
              <w:spacing w:after="0"/>
              <w:ind w:right="-108"/>
              <w:jc w:val="both"/>
              <w:rPr>
                <w:rFonts w:ascii="Times New Roman" w:hAnsi="Times New Roman"/>
                <w:color w:val="000000"/>
                <w:sz w:val="28"/>
                <w:szCs w:val="28"/>
              </w:rPr>
            </w:pPr>
          </w:p>
        </w:tc>
        <w:tc>
          <w:tcPr>
            <w:tcW w:w="2274" w:type="dxa"/>
          </w:tcPr>
          <w:p w14:paraId="4589C147" w14:textId="77777777" w:rsidR="002B4B6A" w:rsidRPr="004F7772" w:rsidRDefault="002B4B6A" w:rsidP="00795092">
            <w:pPr>
              <w:autoSpaceDE w:val="0"/>
              <w:autoSpaceDN w:val="0"/>
              <w:adjustRightInd w:val="0"/>
              <w:ind w:right="-108"/>
              <w:rPr>
                <w:color w:val="000000"/>
                <w:sz w:val="28"/>
                <w:szCs w:val="28"/>
              </w:rPr>
            </w:pPr>
            <w:r w:rsidRPr="004F7772">
              <w:rPr>
                <w:color w:val="000000"/>
                <w:sz w:val="28"/>
                <w:szCs w:val="28"/>
              </w:rPr>
              <w:t>Храм</w:t>
            </w:r>
          </w:p>
        </w:tc>
        <w:tc>
          <w:tcPr>
            <w:tcW w:w="851" w:type="dxa"/>
          </w:tcPr>
          <w:p w14:paraId="50C89FE0" w14:textId="77777777" w:rsidR="002B4B6A" w:rsidRPr="004F7772" w:rsidRDefault="002B4B6A" w:rsidP="00795092">
            <w:pPr>
              <w:jc w:val="center"/>
              <w:rPr>
                <w:color w:val="000000"/>
                <w:sz w:val="28"/>
                <w:szCs w:val="28"/>
              </w:rPr>
            </w:pPr>
            <w:r w:rsidRPr="004F7772">
              <w:rPr>
                <w:color w:val="000000"/>
                <w:sz w:val="28"/>
                <w:szCs w:val="28"/>
              </w:rPr>
              <w:t>1-3</w:t>
            </w:r>
          </w:p>
        </w:tc>
        <w:tc>
          <w:tcPr>
            <w:tcW w:w="1134" w:type="dxa"/>
          </w:tcPr>
          <w:p w14:paraId="0D9E846B" w14:textId="77777777" w:rsidR="002B4B6A" w:rsidRPr="004F7772" w:rsidRDefault="002B4B6A" w:rsidP="00795092">
            <w:pPr>
              <w:ind w:left="-102" w:right="-114"/>
              <w:jc w:val="center"/>
              <w:rPr>
                <w:color w:val="000000"/>
                <w:sz w:val="28"/>
                <w:szCs w:val="28"/>
              </w:rPr>
            </w:pPr>
            <w:r w:rsidRPr="004F7772">
              <w:rPr>
                <w:color w:val="000000"/>
                <w:sz w:val="28"/>
                <w:szCs w:val="28"/>
              </w:rPr>
              <w:t>1000</w:t>
            </w:r>
          </w:p>
        </w:tc>
        <w:tc>
          <w:tcPr>
            <w:tcW w:w="1411" w:type="dxa"/>
          </w:tcPr>
          <w:p w14:paraId="154ABEF6" w14:textId="77777777" w:rsidR="002B4B6A" w:rsidRPr="004F7772" w:rsidRDefault="002B4B6A" w:rsidP="00795092">
            <w:pPr>
              <w:jc w:val="center"/>
              <w:rPr>
                <w:color w:val="000000"/>
                <w:sz w:val="28"/>
                <w:szCs w:val="28"/>
              </w:rPr>
            </w:pPr>
            <w:r w:rsidRPr="004F7772">
              <w:rPr>
                <w:color w:val="000000"/>
                <w:sz w:val="28"/>
                <w:szCs w:val="28"/>
              </w:rPr>
              <w:t>1000</w:t>
            </w:r>
          </w:p>
        </w:tc>
        <w:tc>
          <w:tcPr>
            <w:tcW w:w="1418" w:type="dxa"/>
          </w:tcPr>
          <w:p w14:paraId="6F8C9EC8" w14:textId="77777777" w:rsidR="002B4B6A" w:rsidRPr="004F7772" w:rsidRDefault="002B4B6A" w:rsidP="00795092">
            <w:pPr>
              <w:jc w:val="center"/>
              <w:rPr>
                <w:color w:val="000000"/>
                <w:sz w:val="28"/>
                <w:szCs w:val="28"/>
              </w:rPr>
            </w:pPr>
            <w:r w:rsidRPr="004F7772">
              <w:rPr>
                <w:color w:val="000000"/>
                <w:sz w:val="28"/>
                <w:szCs w:val="28"/>
              </w:rPr>
              <w:t>7122</w:t>
            </w:r>
          </w:p>
        </w:tc>
        <w:tc>
          <w:tcPr>
            <w:tcW w:w="1417" w:type="dxa"/>
          </w:tcPr>
          <w:p w14:paraId="00B46070" w14:textId="71EEC7C4" w:rsidR="002B4B6A" w:rsidRPr="004F7772" w:rsidRDefault="002B4B6A" w:rsidP="00795092">
            <w:pPr>
              <w:rPr>
                <w:sz w:val="28"/>
                <w:szCs w:val="28"/>
              </w:rPr>
            </w:pPr>
            <w:r w:rsidRPr="004F7772">
              <w:rPr>
                <w:sz w:val="28"/>
                <w:szCs w:val="28"/>
              </w:rPr>
              <w:t>поз.19</w:t>
            </w:r>
          </w:p>
        </w:tc>
      </w:tr>
      <w:tr w:rsidR="002B4B6A" w:rsidRPr="004F7772" w14:paraId="6FB5EF94" w14:textId="77777777" w:rsidTr="00C26215">
        <w:trPr>
          <w:trHeight w:val="413"/>
          <w:jc w:val="center"/>
        </w:trPr>
        <w:tc>
          <w:tcPr>
            <w:tcW w:w="562" w:type="dxa"/>
          </w:tcPr>
          <w:p w14:paraId="2B662351" w14:textId="77777777" w:rsidR="002B4B6A" w:rsidRPr="004F7772" w:rsidRDefault="002B4B6A" w:rsidP="00795092">
            <w:pPr>
              <w:pStyle w:val="aff9"/>
              <w:numPr>
                <w:ilvl w:val="0"/>
                <w:numId w:val="27"/>
              </w:numPr>
              <w:tabs>
                <w:tab w:val="left" w:pos="0"/>
              </w:tabs>
              <w:spacing w:after="0"/>
              <w:ind w:right="-108"/>
              <w:jc w:val="both"/>
              <w:rPr>
                <w:rFonts w:ascii="Times New Roman" w:hAnsi="Times New Roman"/>
                <w:color w:val="000000"/>
                <w:sz w:val="28"/>
                <w:szCs w:val="28"/>
              </w:rPr>
            </w:pPr>
          </w:p>
        </w:tc>
        <w:tc>
          <w:tcPr>
            <w:tcW w:w="2274" w:type="dxa"/>
            <w:vAlign w:val="center"/>
          </w:tcPr>
          <w:p w14:paraId="086595A9" w14:textId="77777777" w:rsidR="002B4B6A" w:rsidRPr="004F7772" w:rsidRDefault="002B4B6A" w:rsidP="00795092">
            <w:pPr>
              <w:autoSpaceDE w:val="0"/>
              <w:autoSpaceDN w:val="0"/>
              <w:adjustRightInd w:val="0"/>
              <w:ind w:right="-108"/>
              <w:rPr>
                <w:color w:val="000000"/>
                <w:sz w:val="28"/>
                <w:szCs w:val="28"/>
              </w:rPr>
            </w:pPr>
            <w:r w:rsidRPr="004F7772">
              <w:rPr>
                <w:color w:val="000000"/>
                <w:sz w:val="28"/>
                <w:szCs w:val="28"/>
              </w:rPr>
              <w:t xml:space="preserve">Магазины </w:t>
            </w:r>
          </w:p>
        </w:tc>
        <w:tc>
          <w:tcPr>
            <w:tcW w:w="851" w:type="dxa"/>
          </w:tcPr>
          <w:p w14:paraId="3C2B2B35" w14:textId="77777777" w:rsidR="002B4B6A" w:rsidRPr="004F7772" w:rsidRDefault="002B4B6A" w:rsidP="00795092">
            <w:pPr>
              <w:jc w:val="center"/>
              <w:rPr>
                <w:color w:val="000000"/>
                <w:sz w:val="28"/>
                <w:szCs w:val="28"/>
              </w:rPr>
            </w:pPr>
            <w:r w:rsidRPr="004F7772">
              <w:rPr>
                <w:color w:val="000000"/>
                <w:sz w:val="28"/>
                <w:szCs w:val="28"/>
              </w:rPr>
              <w:t>1-2</w:t>
            </w:r>
          </w:p>
        </w:tc>
        <w:tc>
          <w:tcPr>
            <w:tcW w:w="1134" w:type="dxa"/>
          </w:tcPr>
          <w:p w14:paraId="35C4E623" w14:textId="77777777" w:rsidR="002B4B6A" w:rsidRPr="004F7772" w:rsidRDefault="002B4B6A" w:rsidP="00795092">
            <w:pPr>
              <w:ind w:left="-102" w:right="-114"/>
              <w:jc w:val="center"/>
              <w:rPr>
                <w:color w:val="000000"/>
                <w:sz w:val="28"/>
                <w:szCs w:val="28"/>
              </w:rPr>
            </w:pPr>
            <w:r w:rsidRPr="004F7772">
              <w:rPr>
                <w:color w:val="000000"/>
                <w:sz w:val="28"/>
                <w:szCs w:val="28"/>
              </w:rPr>
              <w:t>1500</w:t>
            </w:r>
          </w:p>
        </w:tc>
        <w:tc>
          <w:tcPr>
            <w:tcW w:w="1411" w:type="dxa"/>
          </w:tcPr>
          <w:p w14:paraId="5DBD9BEA" w14:textId="77777777" w:rsidR="002B4B6A" w:rsidRPr="004F7772" w:rsidRDefault="002B4B6A" w:rsidP="00795092">
            <w:pPr>
              <w:jc w:val="center"/>
              <w:rPr>
                <w:color w:val="000000"/>
                <w:sz w:val="28"/>
                <w:szCs w:val="28"/>
              </w:rPr>
            </w:pPr>
            <w:r w:rsidRPr="004F7772">
              <w:rPr>
                <w:color w:val="000000"/>
                <w:sz w:val="28"/>
                <w:szCs w:val="28"/>
              </w:rPr>
              <w:t>3000</w:t>
            </w:r>
          </w:p>
        </w:tc>
        <w:tc>
          <w:tcPr>
            <w:tcW w:w="1418" w:type="dxa"/>
          </w:tcPr>
          <w:p w14:paraId="4E13399F" w14:textId="77777777" w:rsidR="002B4B6A" w:rsidRPr="004F7772" w:rsidRDefault="002B4B6A" w:rsidP="00795092">
            <w:pPr>
              <w:jc w:val="center"/>
              <w:rPr>
                <w:color w:val="000000"/>
                <w:sz w:val="28"/>
                <w:szCs w:val="28"/>
              </w:rPr>
            </w:pPr>
            <w:r w:rsidRPr="004F7772">
              <w:rPr>
                <w:color w:val="000000"/>
                <w:sz w:val="28"/>
                <w:szCs w:val="28"/>
              </w:rPr>
              <w:t>4703</w:t>
            </w:r>
          </w:p>
        </w:tc>
        <w:tc>
          <w:tcPr>
            <w:tcW w:w="1417" w:type="dxa"/>
          </w:tcPr>
          <w:p w14:paraId="52966BE4" w14:textId="36F83920" w:rsidR="002B4B6A" w:rsidRPr="004F7772" w:rsidRDefault="002B4B6A" w:rsidP="00795092">
            <w:pPr>
              <w:rPr>
                <w:sz w:val="28"/>
                <w:szCs w:val="28"/>
              </w:rPr>
            </w:pPr>
            <w:r w:rsidRPr="004F7772">
              <w:rPr>
                <w:sz w:val="28"/>
                <w:szCs w:val="28"/>
              </w:rPr>
              <w:t>поз. 15</w:t>
            </w:r>
          </w:p>
        </w:tc>
      </w:tr>
      <w:tr w:rsidR="00EC2CEB" w:rsidRPr="004F7772" w14:paraId="7F907DDE" w14:textId="77777777" w:rsidTr="00C26215">
        <w:trPr>
          <w:trHeight w:val="413"/>
          <w:jc w:val="center"/>
        </w:trPr>
        <w:tc>
          <w:tcPr>
            <w:tcW w:w="562" w:type="dxa"/>
          </w:tcPr>
          <w:p w14:paraId="1B46460E" w14:textId="77777777" w:rsidR="00EC2CEB" w:rsidRPr="004F7772" w:rsidRDefault="00EC2CEB" w:rsidP="00795092">
            <w:pPr>
              <w:pStyle w:val="aff9"/>
              <w:numPr>
                <w:ilvl w:val="0"/>
                <w:numId w:val="27"/>
              </w:numPr>
              <w:tabs>
                <w:tab w:val="left" w:pos="0"/>
              </w:tabs>
              <w:spacing w:after="0"/>
              <w:ind w:right="-108"/>
              <w:jc w:val="both"/>
              <w:rPr>
                <w:rFonts w:ascii="Times New Roman" w:hAnsi="Times New Roman"/>
                <w:color w:val="000000"/>
                <w:sz w:val="28"/>
                <w:szCs w:val="28"/>
              </w:rPr>
            </w:pPr>
          </w:p>
        </w:tc>
        <w:tc>
          <w:tcPr>
            <w:tcW w:w="2274" w:type="dxa"/>
            <w:vAlign w:val="center"/>
          </w:tcPr>
          <w:p w14:paraId="71FA5156" w14:textId="1D77E707" w:rsidR="00EC2CEB" w:rsidRPr="004F7772" w:rsidRDefault="00EC2CEB" w:rsidP="00795092">
            <w:pPr>
              <w:autoSpaceDE w:val="0"/>
              <w:autoSpaceDN w:val="0"/>
              <w:adjustRightInd w:val="0"/>
              <w:ind w:right="-108"/>
              <w:rPr>
                <w:color w:val="000000"/>
                <w:sz w:val="28"/>
                <w:szCs w:val="28"/>
              </w:rPr>
            </w:pPr>
            <w:r>
              <w:rPr>
                <w:color w:val="000000"/>
                <w:sz w:val="28"/>
                <w:szCs w:val="28"/>
              </w:rPr>
              <w:t>МФЦ</w:t>
            </w:r>
          </w:p>
        </w:tc>
        <w:tc>
          <w:tcPr>
            <w:tcW w:w="851" w:type="dxa"/>
          </w:tcPr>
          <w:p w14:paraId="2B0F50AC" w14:textId="1E87C7B2" w:rsidR="00EC2CEB" w:rsidRPr="004F7772" w:rsidRDefault="00EC2CEB" w:rsidP="00795092">
            <w:pPr>
              <w:jc w:val="center"/>
              <w:rPr>
                <w:color w:val="000000"/>
                <w:sz w:val="28"/>
                <w:szCs w:val="28"/>
              </w:rPr>
            </w:pPr>
            <w:r>
              <w:rPr>
                <w:color w:val="000000"/>
                <w:sz w:val="28"/>
                <w:szCs w:val="28"/>
              </w:rPr>
              <w:t xml:space="preserve"> 1-2</w:t>
            </w:r>
          </w:p>
        </w:tc>
        <w:tc>
          <w:tcPr>
            <w:tcW w:w="1134" w:type="dxa"/>
          </w:tcPr>
          <w:p w14:paraId="059696DA" w14:textId="54D57F4E" w:rsidR="00EC2CEB" w:rsidRPr="004F7772" w:rsidRDefault="004B4016" w:rsidP="00795092">
            <w:pPr>
              <w:ind w:left="-102" w:right="-114"/>
              <w:jc w:val="center"/>
              <w:rPr>
                <w:color w:val="000000"/>
                <w:sz w:val="28"/>
                <w:szCs w:val="28"/>
              </w:rPr>
            </w:pPr>
            <w:r>
              <w:rPr>
                <w:color w:val="000000"/>
                <w:sz w:val="28"/>
                <w:szCs w:val="28"/>
              </w:rPr>
              <w:t>2200</w:t>
            </w:r>
          </w:p>
        </w:tc>
        <w:tc>
          <w:tcPr>
            <w:tcW w:w="1411" w:type="dxa"/>
          </w:tcPr>
          <w:p w14:paraId="7D25DDCB" w14:textId="2EC6974E" w:rsidR="00EC2CEB" w:rsidRPr="004F7772" w:rsidRDefault="004B4016" w:rsidP="00795092">
            <w:pPr>
              <w:jc w:val="center"/>
              <w:rPr>
                <w:color w:val="000000"/>
                <w:sz w:val="28"/>
                <w:szCs w:val="28"/>
              </w:rPr>
            </w:pPr>
            <w:r>
              <w:rPr>
                <w:color w:val="000000"/>
                <w:sz w:val="28"/>
                <w:szCs w:val="28"/>
              </w:rPr>
              <w:t>4400</w:t>
            </w:r>
          </w:p>
        </w:tc>
        <w:tc>
          <w:tcPr>
            <w:tcW w:w="1418" w:type="dxa"/>
          </w:tcPr>
          <w:p w14:paraId="30BAA238" w14:textId="534E9A6E" w:rsidR="00EC2CEB" w:rsidRPr="004F7772" w:rsidRDefault="004B4016" w:rsidP="00795092">
            <w:pPr>
              <w:jc w:val="center"/>
              <w:rPr>
                <w:color w:val="000000"/>
                <w:sz w:val="28"/>
                <w:szCs w:val="28"/>
              </w:rPr>
            </w:pPr>
            <w:r>
              <w:rPr>
                <w:color w:val="000000"/>
                <w:sz w:val="28"/>
                <w:szCs w:val="28"/>
              </w:rPr>
              <w:t>5641</w:t>
            </w:r>
          </w:p>
        </w:tc>
        <w:tc>
          <w:tcPr>
            <w:tcW w:w="1417" w:type="dxa"/>
          </w:tcPr>
          <w:p w14:paraId="02EE005C" w14:textId="7D9FFCFB" w:rsidR="00EC2CEB" w:rsidRPr="004F7772" w:rsidRDefault="00EC2CEB" w:rsidP="00795092">
            <w:pPr>
              <w:rPr>
                <w:sz w:val="28"/>
                <w:szCs w:val="28"/>
              </w:rPr>
            </w:pPr>
            <w:r>
              <w:rPr>
                <w:sz w:val="28"/>
                <w:szCs w:val="28"/>
              </w:rPr>
              <w:t xml:space="preserve">поз. </w:t>
            </w:r>
            <w:r w:rsidR="004B4016">
              <w:rPr>
                <w:sz w:val="28"/>
                <w:szCs w:val="28"/>
              </w:rPr>
              <w:t>14</w:t>
            </w:r>
          </w:p>
        </w:tc>
      </w:tr>
      <w:tr w:rsidR="00CC2B3C" w:rsidRPr="004F7772" w14:paraId="41A57E5C" w14:textId="77777777" w:rsidTr="00C26215">
        <w:trPr>
          <w:trHeight w:val="413"/>
          <w:jc w:val="center"/>
        </w:trPr>
        <w:tc>
          <w:tcPr>
            <w:tcW w:w="562" w:type="dxa"/>
          </w:tcPr>
          <w:p w14:paraId="60DD3969" w14:textId="77777777" w:rsidR="00CC2B3C" w:rsidRPr="004F7772" w:rsidRDefault="00CC2B3C" w:rsidP="00795092">
            <w:pPr>
              <w:pStyle w:val="aff9"/>
              <w:numPr>
                <w:ilvl w:val="0"/>
                <w:numId w:val="27"/>
              </w:numPr>
              <w:tabs>
                <w:tab w:val="left" w:pos="0"/>
              </w:tabs>
              <w:spacing w:after="0"/>
              <w:ind w:right="-108"/>
              <w:jc w:val="both"/>
              <w:rPr>
                <w:rFonts w:ascii="Times New Roman" w:hAnsi="Times New Roman"/>
                <w:color w:val="000000"/>
                <w:sz w:val="28"/>
                <w:szCs w:val="28"/>
              </w:rPr>
            </w:pPr>
          </w:p>
        </w:tc>
        <w:tc>
          <w:tcPr>
            <w:tcW w:w="2274" w:type="dxa"/>
            <w:vAlign w:val="center"/>
          </w:tcPr>
          <w:p w14:paraId="21F066EF" w14:textId="40D04E5B" w:rsidR="00CC2B3C" w:rsidRDefault="00CC2B3C" w:rsidP="00795092">
            <w:pPr>
              <w:autoSpaceDE w:val="0"/>
              <w:autoSpaceDN w:val="0"/>
              <w:adjustRightInd w:val="0"/>
              <w:ind w:right="-108"/>
              <w:rPr>
                <w:color w:val="000000"/>
                <w:sz w:val="28"/>
                <w:szCs w:val="28"/>
              </w:rPr>
            </w:pPr>
            <w:r>
              <w:rPr>
                <w:color w:val="000000"/>
                <w:sz w:val="28"/>
                <w:szCs w:val="28"/>
              </w:rPr>
              <w:t>Гостиница</w:t>
            </w:r>
          </w:p>
        </w:tc>
        <w:tc>
          <w:tcPr>
            <w:tcW w:w="851" w:type="dxa"/>
          </w:tcPr>
          <w:p w14:paraId="1EA9A6FC" w14:textId="24CF48C8" w:rsidR="00CC2B3C" w:rsidRDefault="00CC2B3C" w:rsidP="00795092">
            <w:pPr>
              <w:jc w:val="center"/>
              <w:rPr>
                <w:color w:val="000000"/>
                <w:sz w:val="28"/>
                <w:szCs w:val="28"/>
              </w:rPr>
            </w:pPr>
            <w:r>
              <w:rPr>
                <w:color w:val="000000"/>
                <w:sz w:val="28"/>
                <w:szCs w:val="28"/>
              </w:rPr>
              <w:t>1-8</w:t>
            </w:r>
          </w:p>
        </w:tc>
        <w:tc>
          <w:tcPr>
            <w:tcW w:w="1134" w:type="dxa"/>
          </w:tcPr>
          <w:p w14:paraId="6D77C1F3" w14:textId="2C62A59F" w:rsidR="00CC2B3C" w:rsidRDefault="00CC2B3C" w:rsidP="00795092">
            <w:pPr>
              <w:ind w:left="-102" w:right="-114"/>
              <w:jc w:val="center"/>
              <w:rPr>
                <w:color w:val="000000"/>
                <w:sz w:val="28"/>
                <w:szCs w:val="28"/>
              </w:rPr>
            </w:pPr>
            <w:r>
              <w:rPr>
                <w:color w:val="000000"/>
                <w:sz w:val="28"/>
                <w:szCs w:val="28"/>
              </w:rPr>
              <w:t>2</w:t>
            </w:r>
            <w:r w:rsidR="00A57E99">
              <w:rPr>
                <w:color w:val="000000"/>
                <w:sz w:val="28"/>
                <w:szCs w:val="28"/>
              </w:rPr>
              <w:t>2</w:t>
            </w:r>
            <w:r>
              <w:rPr>
                <w:color w:val="000000"/>
                <w:sz w:val="28"/>
                <w:szCs w:val="28"/>
              </w:rPr>
              <w:t>00</w:t>
            </w:r>
          </w:p>
        </w:tc>
        <w:tc>
          <w:tcPr>
            <w:tcW w:w="1411" w:type="dxa"/>
          </w:tcPr>
          <w:p w14:paraId="26586E28" w14:textId="6718600B" w:rsidR="00CC2B3C" w:rsidRDefault="00DA1B8A" w:rsidP="00795092">
            <w:pPr>
              <w:jc w:val="center"/>
              <w:rPr>
                <w:color w:val="000000"/>
                <w:sz w:val="28"/>
                <w:szCs w:val="28"/>
              </w:rPr>
            </w:pPr>
            <w:r>
              <w:rPr>
                <w:color w:val="000000"/>
                <w:sz w:val="28"/>
                <w:szCs w:val="28"/>
              </w:rPr>
              <w:t>4200</w:t>
            </w:r>
          </w:p>
        </w:tc>
        <w:tc>
          <w:tcPr>
            <w:tcW w:w="1418" w:type="dxa"/>
          </w:tcPr>
          <w:p w14:paraId="2986B725" w14:textId="7E8A9C23" w:rsidR="00CC2B3C" w:rsidRDefault="00CC2B3C" w:rsidP="00795092">
            <w:pPr>
              <w:jc w:val="center"/>
              <w:rPr>
                <w:color w:val="000000"/>
                <w:sz w:val="28"/>
                <w:szCs w:val="28"/>
              </w:rPr>
            </w:pPr>
            <w:r>
              <w:rPr>
                <w:color w:val="000000"/>
                <w:sz w:val="28"/>
                <w:szCs w:val="28"/>
              </w:rPr>
              <w:t>10115</w:t>
            </w:r>
          </w:p>
        </w:tc>
        <w:tc>
          <w:tcPr>
            <w:tcW w:w="1417" w:type="dxa"/>
          </w:tcPr>
          <w:p w14:paraId="302CCC47" w14:textId="7770FA0B" w:rsidR="00CC2B3C" w:rsidRDefault="00CC2B3C" w:rsidP="00795092">
            <w:pPr>
              <w:rPr>
                <w:sz w:val="28"/>
                <w:szCs w:val="28"/>
              </w:rPr>
            </w:pPr>
            <w:r>
              <w:rPr>
                <w:sz w:val="28"/>
                <w:szCs w:val="28"/>
              </w:rPr>
              <w:t>поз. 12</w:t>
            </w:r>
          </w:p>
        </w:tc>
      </w:tr>
      <w:tr w:rsidR="00D310AD" w:rsidRPr="004F7772" w14:paraId="7895DD4A" w14:textId="77777777" w:rsidTr="00C26215">
        <w:trPr>
          <w:trHeight w:val="413"/>
          <w:jc w:val="center"/>
        </w:trPr>
        <w:tc>
          <w:tcPr>
            <w:tcW w:w="562" w:type="dxa"/>
          </w:tcPr>
          <w:p w14:paraId="609D3AFB" w14:textId="77777777" w:rsidR="00D310AD" w:rsidRPr="004F7772" w:rsidRDefault="00D310AD" w:rsidP="00795092">
            <w:pPr>
              <w:pStyle w:val="aff9"/>
              <w:numPr>
                <w:ilvl w:val="0"/>
                <w:numId w:val="27"/>
              </w:numPr>
              <w:tabs>
                <w:tab w:val="left" w:pos="0"/>
              </w:tabs>
              <w:spacing w:after="0"/>
              <w:ind w:right="-108"/>
              <w:jc w:val="both"/>
              <w:rPr>
                <w:rFonts w:ascii="Times New Roman" w:hAnsi="Times New Roman"/>
                <w:color w:val="000000"/>
                <w:sz w:val="28"/>
                <w:szCs w:val="28"/>
              </w:rPr>
            </w:pPr>
          </w:p>
        </w:tc>
        <w:tc>
          <w:tcPr>
            <w:tcW w:w="2274" w:type="dxa"/>
            <w:vAlign w:val="center"/>
          </w:tcPr>
          <w:p w14:paraId="0AEC9278" w14:textId="3B121174" w:rsidR="00D310AD" w:rsidRPr="004F7772" w:rsidRDefault="00D310AD" w:rsidP="00795092">
            <w:pPr>
              <w:autoSpaceDE w:val="0"/>
              <w:autoSpaceDN w:val="0"/>
              <w:adjustRightInd w:val="0"/>
              <w:ind w:right="-108"/>
              <w:rPr>
                <w:color w:val="000000"/>
                <w:sz w:val="28"/>
                <w:szCs w:val="28"/>
              </w:rPr>
            </w:pPr>
            <w:r w:rsidRPr="004F7772">
              <w:rPr>
                <w:color w:val="000000"/>
                <w:sz w:val="28"/>
                <w:szCs w:val="28"/>
              </w:rPr>
              <w:t>Объекты многофункциональной общественно</w:t>
            </w:r>
            <w:r w:rsidR="004F7772">
              <w:rPr>
                <w:color w:val="000000"/>
                <w:sz w:val="28"/>
                <w:szCs w:val="28"/>
              </w:rPr>
              <w:t xml:space="preserve"> </w:t>
            </w:r>
            <w:r w:rsidRPr="004F7772">
              <w:rPr>
                <w:color w:val="000000"/>
                <w:sz w:val="28"/>
                <w:szCs w:val="28"/>
              </w:rPr>
              <w:t>-</w:t>
            </w:r>
            <w:r w:rsidR="004F7772">
              <w:rPr>
                <w:color w:val="000000"/>
                <w:sz w:val="28"/>
                <w:szCs w:val="28"/>
              </w:rPr>
              <w:t xml:space="preserve"> </w:t>
            </w:r>
            <w:r w:rsidRPr="004F7772">
              <w:rPr>
                <w:color w:val="000000"/>
                <w:sz w:val="28"/>
                <w:szCs w:val="28"/>
              </w:rPr>
              <w:t>деловой зоны</w:t>
            </w:r>
          </w:p>
        </w:tc>
        <w:tc>
          <w:tcPr>
            <w:tcW w:w="851" w:type="dxa"/>
          </w:tcPr>
          <w:p w14:paraId="30BBAC8F" w14:textId="730B5215" w:rsidR="00D310AD" w:rsidRPr="004F7772" w:rsidRDefault="00D310AD" w:rsidP="00795092">
            <w:pPr>
              <w:jc w:val="center"/>
              <w:rPr>
                <w:color w:val="000000"/>
                <w:sz w:val="28"/>
                <w:szCs w:val="28"/>
              </w:rPr>
            </w:pPr>
            <w:r w:rsidRPr="004F7772">
              <w:rPr>
                <w:color w:val="000000"/>
                <w:sz w:val="28"/>
                <w:szCs w:val="28"/>
              </w:rPr>
              <w:t>1-2</w:t>
            </w:r>
          </w:p>
        </w:tc>
        <w:tc>
          <w:tcPr>
            <w:tcW w:w="1134" w:type="dxa"/>
            <w:tcBorders>
              <w:bottom w:val="single" w:sz="4" w:space="0" w:color="auto"/>
            </w:tcBorders>
          </w:tcPr>
          <w:p w14:paraId="2AD7AECF" w14:textId="291FCC30" w:rsidR="00D310AD" w:rsidRPr="004F7772" w:rsidRDefault="00BB1ECE" w:rsidP="00795092">
            <w:pPr>
              <w:ind w:left="-102" w:right="-114"/>
              <w:jc w:val="center"/>
              <w:rPr>
                <w:color w:val="000000"/>
                <w:sz w:val="28"/>
                <w:szCs w:val="28"/>
              </w:rPr>
            </w:pPr>
            <w:r w:rsidRPr="004F7772">
              <w:rPr>
                <w:color w:val="000000"/>
                <w:sz w:val="28"/>
                <w:szCs w:val="28"/>
              </w:rPr>
              <w:t>7000</w:t>
            </w:r>
          </w:p>
        </w:tc>
        <w:tc>
          <w:tcPr>
            <w:tcW w:w="1411" w:type="dxa"/>
            <w:tcBorders>
              <w:bottom w:val="single" w:sz="4" w:space="0" w:color="auto"/>
            </w:tcBorders>
          </w:tcPr>
          <w:p w14:paraId="2F5A1244" w14:textId="297B188E" w:rsidR="00D310AD" w:rsidRPr="004F7772" w:rsidRDefault="00BB1ECE" w:rsidP="00795092">
            <w:pPr>
              <w:jc w:val="center"/>
              <w:rPr>
                <w:color w:val="000000"/>
                <w:sz w:val="28"/>
                <w:szCs w:val="28"/>
              </w:rPr>
            </w:pPr>
            <w:r w:rsidRPr="004F7772">
              <w:rPr>
                <w:color w:val="000000"/>
                <w:sz w:val="28"/>
                <w:szCs w:val="28"/>
              </w:rPr>
              <w:t>14000</w:t>
            </w:r>
          </w:p>
        </w:tc>
        <w:tc>
          <w:tcPr>
            <w:tcW w:w="1418" w:type="dxa"/>
            <w:tcBorders>
              <w:bottom w:val="single" w:sz="4" w:space="0" w:color="auto"/>
            </w:tcBorders>
          </w:tcPr>
          <w:p w14:paraId="2D7B9717" w14:textId="45AC45E9" w:rsidR="00D310AD" w:rsidRPr="004F7772" w:rsidRDefault="00940207" w:rsidP="00795092">
            <w:pPr>
              <w:jc w:val="center"/>
              <w:rPr>
                <w:color w:val="000000"/>
                <w:sz w:val="28"/>
                <w:szCs w:val="28"/>
              </w:rPr>
            </w:pPr>
            <w:r>
              <w:rPr>
                <w:color w:val="000000"/>
                <w:sz w:val="28"/>
                <w:szCs w:val="28"/>
              </w:rPr>
              <w:t>15968</w:t>
            </w:r>
          </w:p>
        </w:tc>
        <w:tc>
          <w:tcPr>
            <w:tcW w:w="1417" w:type="dxa"/>
          </w:tcPr>
          <w:p w14:paraId="796025C5" w14:textId="0E711EF9" w:rsidR="00D310AD" w:rsidRPr="004F7772" w:rsidRDefault="004F7772" w:rsidP="00795092">
            <w:pPr>
              <w:rPr>
                <w:sz w:val="28"/>
                <w:szCs w:val="28"/>
              </w:rPr>
            </w:pPr>
            <w:r>
              <w:rPr>
                <w:sz w:val="28"/>
                <w:szCs w:val="28"/>
              </w:rPr>
              <w:t>п</w:t>
            </w:r>
            <w:r w:rsidR="00D310AD" w:rsidRPr="004F7772">
              <w:rPr>
                <w:sz w:val="28"/>
                <w:szCs w:val="28"/>
              </w:rPr>
              <w:t>оз. 17</w:t>
            </w:r>
          </w:p>
        </w:tc>
      </w:tr>
      <w:tr w:rsidR="003B371F" w:rsidRPr="004F7772" w14:paraId="57466A94" w14:textId="77777777" w:rsidTr="00C26215">
        <w:trPr>
          <w:jc w:val="center"/>
        </w:trPr>
        <w:tc>
          <w:tcPr>
            <w:tcW w:w="562" w:type="dxa"/>
            <w:vAlign w:val="center"/>
          </w:tcPr>
          <w:p w14:paraId="77EA3444" w14:textId="77777777" w:rsidR="003B371F" w:rsidRPr="004F7772" w:rsidRDefault="003B371F" w:rsidP="003B371F">
            <w:pPr>
              <w:ind w:left="-180" w:right="-108"/>
              <w:jc w:val="center"/>
              <w:rPr>
                <w:color w:val="000000"/>
                <w:sz w:val="28"/>
                <w:szCs w:val="28"/>
              </w:rPr>
            </w:pPr>
          </w:p>
        </w:tc>
        <w:tc>
          <w:tcPr>
            <w:tcW w:w="2274" w:type="dxa"/>
            <w:vAlign w:val="center"/>
          </w:tcPr>
          <w:p w14:paraId="6EE41F8B" w14:textId="77777777" w:rsidR="003B371F" w:rsidRPr="004F7772" w:rsidRDefault="003B371F" w:rsidP="003B371F">
            <w:pPr>
              <w:ind w:left="-28" w:right="-108"/>
              <w:rPr>
                <w:b/>
                <w:bCs/>
                <w:color w:val="000000"/>
                <w:sz w:val="28"/>
                <w:szCs w:val="28"/>
              </w:rPr>
            </w:pPr>
            <w:r w:rsidRPr="004F7772">
              <w:rPr>
                <w:b/>
                <w:bCs/>
                <w:color w:val="000000"/>
                <w:sz w:val="28"/>
                <w:szCs w:val="28"/>
              </w:rPr>
              <w:t>ИТОГО</w:t>
            </w:r>
          </w:p>
        </w:tc>
        <w:tc>
          <w:tcPr>
            <w:tcW w:w="851" w:type="dxa"/>
            <w:tcBorders>
              <w:right w:val="single" w:sz="4" w:space="0" w:color="auto"/>
            </w:tcBorders>
            <w:vAlign w:val="center"/>
          </w:tcPr>
          <w:p w14:paraId="409B07AA" w14:textId="77777777" w:rsidR="003B371F" w:rsidRPr="004F7772" w:rsidRDefault="003B371F" w:rsidP="003B371F">
            <w:pPr>
              <w:jc w:val="center"/>
              <w:rPr>
                <w:b/>
                <w:bCs/>
                <w:color w:val="000000"/>
                <w:sz w:val="28"/>
                <w:szCs w:val="28"/>
              </w:rPr>
            </w:pPr>
          </w:p>
        </w:tc>
        <w:tc>
          <w:tcPr>
            <w:tcW w:w="1134" w:type="dxa"/>
            <w:tcBorders>
              <w:top w:val="single" w:sz="4" w:space="0" w:color="auto"/>
              <w:left w:val="single" w:sz="4" w:space="0" w:color="auto"/>
              <w:bottom w:val="single" w:sz="4" w:space="0" w:color="auto"/>
              <w:right w:val="single" w:sz="4" w:space="0" w:color="auto"/>
            </w:tcBorders>
            <w:shd w:val="clear" w:color="000000" w:fill="auto"/>
            <w:vAlign w:val="center"/>
          </w:tcPr>
          <w:p w14:paraId="0ECCAAB0" w14:textId="70536A41" w:rsidR="003B371F" w:rsidRPr="004F7772" w:rsidRDefault="00DA1B8A" w:rsidP="003B371F">
            <w:pPr>
              <w:ind w:left="-102" w:right="-114"/>
              <w:jc w:val="center"/>
              <w:rPr>
                <w:b/>
                <w:bCs/>
                <w:color w:val="000000"/>
                <w:sz w:val="28"/>
                <w:szCs w:val="28"/>
              </w:rPr>
            </w:pPr>
            <w:r>
              <w:rPr>
                <w:b/>
                <w:bCs/>
                <w:color w:val="000000"/>
                <w:sz w:val="28"/>
                <w:szCs w:val="28"/>
              </w:rPr>
              <w:t>47116</w:t>
            </w:r>
          </w:p>
        </w:tc>
        <w:tc>
          <w:tcPr>
            <w:tcW w:w="1411" w:type="dxa"/>
            <w:tcBorders>
              <w:top w:val="single" w:sz="4" w:space="0" w:color="auto"/>
              <w:left w:val="single" w:sz="4" w:space="0" w:color="auto"/>
              <w:bottom w:val="single" w:sz="4" w:space="0" w:color="auto"/>
              <w:right w:val="single" w:sz="4" w:space="0" w:color="auto"/>
            </w:tcBorders>
            <w:shd w:val="clear" w:color="000000" w:fill="auto"/>
            <w:vAlign w:val="center"/>
          </w:tcPr>
          <w:p w14:paraId="5CBCE898" w14:textId="13AD19D0" w:rsidR="003B371F" w:rsidRPr="004F7772" w:rsidRDefault="00DA1B8A" w:rsidP="003B371F">
            <w:pPr>
              <w:ind w:left="-102" w:right="-114"/>
              <w:jc w:val="center"/>
              <w:rPr>
                <w:b/>
                <w:bCs/>
                <w:color w:val="000000"/>
                <w:sz w:val="28"/>
                <w:szCs w:val="28"/>
              </w:rPr>
            </w:pPr>
            <w:r>
              <w:rPr>
                <w:b/>
                <w:bCs/>
                <w:color w:val="000000"/>
                <w:sz w:val="28"/>
                <w:szCs w:val="28"/>
              </w:rPr>
              <w:t>117848</w:t>
            </w:r>
          </w:p>
        </w:tc>
        <w:tc>
          <w:tcPr>
            <w:tcW w:w="1418" w:type="dxa"/>
            <w:tcBorders>
              <w:top w:val="single" w:sz="4" w:space="0" w:color="auto"/>
              <w:left w:val="single" w:sz="4" w:space="0" w:color="auto"/>
              <w:bottom w:val="single" w:sz="4" w:space="0" w:color="auto"/>
              <w:right w:val="single" w:sz="4" w:space="0" w:color="auto"/>
            </w:tcBorders>
            <w:shd w:val="clear" w:color="000000" w:fill="auto"/>
            <w:vAlign w:val="center"/>
          </w:tcPr>
          <w:p w14:paraId="5633F412" w14:textId="2FE127AA" w:rsidR="003B371F" w:rsidRPr="004F7772" w:rsidRDefault="00722F3B" w:rsidP="003B371F">
            <w:pPr>
              <w:ind w:left="-102" w:right="-114"/>
              <w:jc w:val="center"/>
              <w:rPr>
                <w:b/>
                <w:bCs/>
                <w:color w:val="000000"/>
                <w:sz w:val="28"/>
                <w:szCs w:val="28"/>
              </w:rPr>
            </w:pPr>
            <w:r>
              <w:rPr>
                <w:b/>
                <w:bCs/>
                <w:color w:val="000000"/>
                <w:sz w:val="28"/>
                <w:szCs w:val="28"/>
              </w:rPr>
              <w:t>173327</w:t>
            </w:r>
          </w:p>
        </w:tc>
        <w:tc>
          <w:tcPr>
            <w:tcW w:w="1417" w:type="dxa"/>
            <w:tcBorders>
              <w:left w:val="single" w:sz="4" w:space="0" w:color="auto"/>
            </w:tcBorders>
          </w:tcPr>
          <w:p w14:paraId="2227431D" w14:textId="77777777" w:rsidR="003B371F" w:rsidRPr="004F7772" w:rsidRDefault="003B371F" w:rsidP="003B371F">
            <w:pPr>
              <w:ind w:left="-102" w:right="-108"/>
              <w:jc w:val="center"/>
              <w:rPr>
                <w:color w:val="000000"/>
                <w:sz w:val="28"/>
                <w:szCs w:val="28"/>
              </w:rPr>
            </w:pPr>
          </w:p>
        </w:tc>
      </w:tr>
      <w:bookmarkEnd w:id="30"/>
    </w:tbl>
    <w:p w14:paraId="2B0BF3DC" w14:textId="77777777" w:rsidR="00C26215" w:rsidRDefault="00C26215" w:rsidP="004824C6">
      <w:pPr>
        <w:spacing w:line="360" w:lineRule="auto"/>
        <w:ind w:left="709"/>
        <w:rPr>
          <w:b/>
          <w:bCs/>
          <w:color w:val="000000"/>
          <w:sz w:val="28"/>
          <w:szCs w:val="28"/>
        </w:rPr>
      </w:pPr>
    </w:p>
    <w:p w14:paraId="66EAAD50" w14:textId="3CB5486E" w:rsidR="004824C6" w:rsidRDefault="004824C6" w:rsidP="004824C6">
      <w:pPr>
        <w:spacing w:line="360" w:lineRule="auto"/>
        <w:ind w:firstLine="709"/>
        <w:jc w:val="both"/>
        <w:rPr>
          <w:color w:val="000000"/>
          <w:sz w:val="28"/>
          <w:szCs w:val="28"/>
        </w:rPr>
      </w:pPr>
      <w:r w:rsidRPr="007763C9">
        <w:rPr>
          <w:color w:val="000000"/>
          <w:sz w:val="28"/>
          <w:szCs w:val="28"/>
        </w:rPr>
        <w:t>На проектируемой территории</w:t>
      </w:r>
      <w:r>
        <w:rPr>
          <w:color w:val="000000"/>
          <w:sz w:val="28"/>
          <w:szCs w:val="28"/>
        </w:rPr>
        <w:t xml:space="preserve"> </w:t>
      </w:r>
      <w:r w:rsidR="005476FA">
        <w:rPr>
          <w:color w:val="000000"/>
          <w:sz w:val="28"/>
          <w:szCs w:val="28"/>
        </w:rPr>
        <w:t>предлагается возможность размещения объектов производственной деятельности</w:t>
      </w:r>
      <w:r w:rsidR="004F7772">
        <w:rPr>
          <w:color w:val="000000"/>
          <w:sz w:val="28"/>
          <w:szCs w:val="28"/>
        </w:rPr>
        <w:t xml:space="preserve"> местного значения</w:t>
      </w:r>
      <w:r w:rsidR="005476FA">
        <w:rPr>
          <w:color w:val="000000"/>
          <w:sz w:val="28"/>
          <w:szCs w:val="28"/>
        </w:rPr>
        <w:t xml:space="preserve">, относящихся к объектам легкой промышленности и </w:t>
      </w:r>
      <w:r w:rsidR="00BB1ECE">
        <w:rPr>
          <w:color w:val="000000"/>
          <w:sz w:val="28"/>
          <w:szCs w:val="28"/>
        </w:rPr>
        <w:t xml:space="preserve">объектов </w:t>
      </w:r>
      <w:r w:rsidR="005476FA">
        <w:rPr>
          <w:color w:val="000000"/>
          <w:sz w:val="28"/>
          <w:szCs w:val="28"/>
        </w:rPr>
        <w:t xml:space="preserve">дорожного сервиса без наложения </w:t>
      </w:r>
      <w:r w:rsidR="0067042E" w:rsidRPr="0037743A">
        <w:rPr>
          <w:color w:val="000000"/>
          <w:sz w:val="28"/>
          <w:szCs w:val="28"/>
        </w:rPr>
        <w:t>санитарно-защитных зон</w:t>
      </w:r>
      <w:r w:rsidR="0067042E">
        <w:rPr>
          <w:color w:val="000000"/>
          <w:sz w:val="28"/>
          <w:szCs w:val="28"/>
        </w:rPr>
        <w:t xml:space="preserve"> </w:t>
      </w:r>
      <w:r w:rsidR="005476FA">
        <w:rPr>
          <w:color w:val="000000"/>
          <w:sz w:val="28"/>
          <w:szCs w:val="28"/>
        </w:rPr>
        <w:t>на зону застройки индивидуальными жилыми домами.</w:t>
      </w:r>
    </w:p>
    <w:p w14:paraId="4B8E620E" w14:textId="58A299BE" w:rsidR="004824C6" w:rsidRDefault="004824C6" w:rsidP="004824C6">
      <w:pPr>
        <w:spacing w:line="360" w:lineRule="auto"/>
        <w:ind w:firstLine="709"/>
        <w:jc w:val="both"/>
        <w:rPr>
          <w:color w:val="000000"/>
          <w:sz w:val="28"/>
          <w:szCs w:val="28"/>
        </w:rPr>
      </w:pPr>
      <w:r>
        <w:rPr>
          <w:color w:val="000000"/>
          <w:sz w:val="28"/>
          <w:szCs w:val="28"/>
        </w:rPr>
        <w:t xml:space="preserve">Перечень планируемых объектов представлен в таблице </w:t>
      </w:r>
      <w:r w:rsidR="007103F2">
        <w:rPr>
          <w:color w:val="000000"/>
          <w:sz w:val="28"/>
          <w:szCs w:val="28"/>
        </w:rPr>
        <w:t>8</w:t>
      </w:r>
      <w:r>
        <w:rPr>
          <w:color w:val="000000"/>
          <w:sz w:val="28"/>
          <w:szCs w:val="28"/>
        </w:rPr>
        <w:t>.</w:t>
      </w:r>
    </w:p>
    <w:p w14:paraId="30549BB0" w14:textId="6FA31CC8" w:rsidR="004824C6" w:rsidRPr="00267C03" w:rsidRDefault="004824C6" w:rsidP="004824C6">
      <w:pPr>
        <w:ind w:firstLine="709"/>
        <w:jc w:val="both"/>
        <w:rPr>
          <w:b/>
          <w:bCs/>
          <w:color w:val="000000"/>
        </w:rPr>
      </w:pPr>
      <w:r w:rsidRPr="001E2A87">
        <w:rPr>
          <w:b/>
          <w:bCs/>
          <w:color w:val="000000"/>
        </w:rPr>
        <w:t xml:space="preserve">Таблица </w:t>
      </w:r>
      <w:r w:rsidR="00754A7C">
        <w:rPr>
          <w:b/>
          <w:bCs/>
          <w:color w:val="000000"/>
        </w:rPr>
        <w:t>8</w:t>
      </w:r>
      <w:r w:rsidRPr="001E2A87">
        <w:rPr>
          <w:b/>
          <w:bCs/>
          <w:color w:val="000000"/>
        </w:rPr>
        <w:t xml:space="preserve">. </w:t>
      </w:r>
      <w:r>
        <w:rPr>
          <w:b/>
          <w:bCs/>
          <w:color w:val="000000"/>
        </w:rPr>
        <w:t>–</w:t>
      </w:r>
      <w:r w:rsidRPr="001E2A87">
        <w:rPr>
          <w:b/>
          <w:bCs/>
          <w:color w:val="000000"/>
        </w:rPr>
        <w:t xml:space="preserve"> </w:t>
      </w:r>
      <w:r>
        <w:rPr>
          <w:b/>
          <w:bCs/>
          <w:color w:val="000000"/>
        </w:rPr>
        <w:t xml:space="preserve">Перечень планируемых объектов </w:t>
      </w:r>
      <w:r w:rsidR="00267C03">
        <w:rPr>
          <w:b/>
          <w:bCs/>
          <w:color w:val="000000"/>
        </w:rPr>
        <w:t>м</w:t>
      </w:r>
      <w:r w:rsidR="00267C03" w:rsidRPr="00267C03">
        <w:rPr>
          <w:b/>
          <w:bCs/>
          <w:color w:val="000000"/>
        </w:rPr>
        <w:t>ногофункциональн</w:t>
      </w:r>
      <w:r w:rsidR="00267C03">
        <w:rPr>
          <w:b/>
          <w:bCs/>
          <w:color w:val="000000"/>
        </w:rPr>
        <w:t>ой</w:t>
      </w:r>
      <w:r w:rsidR="00267C03" w:rsidRPr="00267C03">
        <w:rPr>
          <w:b/>
          <w:bCs/>
          <w:color w:val="000000"/>
        </w:rPr>
        <w:t xml:space="preserve"> общественно-делов</w:t>
      </w:r>
      <w:r w:rsidR="00267C03">
        <w:rPr>
          <w:b/>
          <w:bCs/>
          <w:color w:val="000000"/>
        </w:rPr>
        <w:t>ой</w:t>
      </w:r>
      <w:r w:rsidR="00267C03" w:rsidRPr="00267C03">
        <w:rPr>
          <w:b/>
          <w:bCs/>
          <w:color w:val="000000"/>
        </w:rPr>
        <w:t xml:space="preserve"> застройк</w:t>
      </w:r>
      <w:r w:rsidR="00267C03">
        <w:rPr>
          <w:b/>
          <w:bCs/>
          <w:color w:val="000000"/>
        </w:rPr>
        <w:t>и</w:t>
      </w:r>
      <w:r w:rsidRPr="00267C03">
        <w:rPr>
          <w:b/>
          <w:bCs/>
          <w:color w:val="000000"/>
        </w:rPr>
        <w:t xml:space="preserve">                                               </w:t>
      </w:r>
    </w:p>
    <w:tbl>
      <w:tblPr>
        <w:tblW w:w="92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48"/>
        <w:gridCol w:w="1857"/>
        <w:gridCol w:w="851"/>
        <w:gridCol w:w="992"/>
        <w:gridCol w:w="1134"/>
        <w:gridCol w:w="1276"/>
        <w:gridCol w:w="1275"/>
        <w:gridCol w:w="1276"/>
      </w:tblGrid>
      <w:tr w:rsidR="004824C6" w:rsidRPr="00267C03" w14:paraId="57C5E905" w14:textId="77777777" w:rsidTr="005476FA">
        <w:trPr>
          <w:jc w:val="center"/>
        </w:trPr>
        <w:tc>
          <w:tcPr>
            <w:tcW w:w="548" w:type="dxa"/>
          </w:tcPr>
          <w:p w14:paraId="06ED44DE" w14:textId="77777777" w:rsidR="004824C6" w:rsidRPr="00267C03" w:rsidRDefault="004824C6" w:rsidP="0036740C">
            <w:pPr>
              <w:ind w:left="-180" w:right="-108"/>
              <w:jc w:val="center"/>
              <w:rPr>
                <w:color w:val="000000"/>
                <w:sz w:val="28"/>
                <w:szCs w:val="28"/>
              </w:rPr>
            </w:pPr>
            <w:r w:rsidRPr="00267C03">
              <w:rPr>
                <w:color w:val="000000"/>
                <w:sz w:val="28"/>
                <w:szCs w:val="28"/>
              </w:rPr>
              <w:t>№</w:t>
            </w:r>
          </w:p>
          <w:p w14:paraId="5777B005" w14:textId="53CC618D" w:rsidR="004824C6" w:rsidRPr="00267C03" w:rsidRDefault="00CA24F3" w:rsidP="0036740C">
            <w:pPr>
              <w:ind w:left="-180" w:right="-108"/>
              <w:jc w:val="center"/>
              <w:rPr>
                <w:color w:val="000000"/>
                <w:sz w:val="28"/>
                <w:szCs w:val="28"/>
              </w:rPr>
            </w:pPr>
            <w:r w:rsidRPr="00267C03">
              <w:rPr>
                <w:color w:val="000000"/>
                <w:sz w:val="28"/>
                <w:szCs w:val="28"/>
              </w:rPr>
              <w:t>п/п</w:t>
            </w:r>
          </w:p>
        </w:tc>
        <w:tc>
          <w:tcPr>
            <w:tcW w:w="1857" w:type="dxa"/>
          </w:tcPr>
          <w:p w14:paraId="25A89293" w14:textId="77777777" w:rsidR="004824C6" w:rsidRPr="00267C03" w:rsidRDefault="004824C6" w:rsidP="0036740C">
            <w:pPr>
              <w:jc w:val="center"/>
              <w:rPr>
                <w:color w:val="000000"/>
                <w:sz w:val="28"/>
                <w:szCs w:val="28"/>
              </w:rPr>
            </w:pPr>
            <w:r w:rsidRPr="00267C03">
              <w:rPr>
                <w:color w:val="000000"/>
                <w:sz w:val="28"/>
                <w:szCs w:val="28"/>
              </w:rPr>
              <w:t>Наименование</w:t>
            </w:r>
          </w:p>
        </w:tc>
        <w:tc>
          <w:tcPr>
            <w:tcW w:w="851" w:type="dxa"/>
          </w:tcPr>
          <w:p w14:paraId="4F0BD450" w14:textId="77777777" w:rsidR="004824C6" w:rsidRPr="00267C03" w:rsidRDefault="004824C6" w:rsidP="0036740C">
            <w:pPr>
              <w:ind w:left="-108" w:right="-108"/>
              <w:jc w:val="center"/>
              <w:rPr>
                <w:color w:val="000000"/>
                <w:sz w:val="28"/>
                <w:szCs w:val="28"/>
              </w:rPr>
            </w:pPr>
            <w:r w:rsidRPr="00267C03">
              <w:rPr>
                <w:color w:val="000000"/>
                <w:sz w:val="28"/>
                <w:szCs w:val="28"/>
              </w:rPr>
              <w:t>Этаж-ность</w:t>
            </w:r>
          </w:p>
        </w:tc>
        <w:tc>
          <w:tcPr>
            <w:tcW w:w="992" w:type="dxa"/>
          </w:tcPr>
          <w:p w14:paraId="13DCE2C6" w14:textId="77777777" w:rsidR="004824C6" w:rsidRPr="00267C03" w:rsidRDefault="004824C6" w:rsidP="0036740C">
            <w:pPr>
              <w:ind w:left="-94" w:right="-108" w:firstLine="6"/>
              <w:jc w:val="center"/>
              <w:rPr>
                <w:color w:val="000000"/>
                <w:sz w:val="28"/>
                <w:szCs w:val="28"/>
              </w:rPr>
            </w:pPr>
            <w:r w:rsidRPr="00267C03">
              <w:rPr>
                <w:color w:val="000000"/>
                <w:sz w:val="28"/>
                <w:szCs w:val="28"/>
              </w:rPr>
              <w:t xml:space="preserve">Кол-во объектов </w:t>
            </w:r>
          </w:p>
        </w:tc>
        <w:tc>
          <w:tcPr>
            <w:tcW w:w="1134" w:type="dxa"/>
          </w:tcPr>
          <w:p w14:paraId="1BF47403" w14:textId="4B529103" w:rsidR="004824C6" w:rsidRPr="00267C03" w:rsidRDefault="004824C6" w:rsidP="0036740C">
            <w:pPr>
              <w:ind w:left="-108" w:right="-108"/>
              <w:jc w:val="center"/>
              <w:rPr>
                <w:color w:val="000000"/>
                <w:sz w:val="28"/>
                <w:szCs w:val="28"/>
              </w:rPr>
            </w:pPr>
            <w:r w:rsidRPr="00267C03">
              <w:rPr>
                <w:color w:val="000000"/>
                <w:sz w:val="28"/>
                <w:szCs w:val="28"/>
              </w:rPr>
              <w:t>Площадь застрой</w:t>
            </w:r>
            <w:r w:rsidR="001E0CA5">
              <w:rPr>
                <w:color w:val="000000"/>
                <w:sz w:val="28"/>
                <w:szCs w:val="28"/>
              </w:rPr>
              <w:t xml:space="preserve"> </w:t>
            </w:r>
            <w:r w:rsidRPr="00267C03">
              <w:rPr>
                <w:color w:val="000000"/>
                <w:sz w:val="28"/>
                <w:szCs w:val="28"/>
              </w:rPr>
              <w:t>ки, кв.м</w:t>
            </w:r>
          </w:p>
        </w:tc>
        <w:tc>
          <w:tcPr>
            <w:tcW w:w="1276" w:type="dxa"/>
          </w:tcPr>
          <w:p w14:paraId="0C1365C5" w14:textId="77777777" w:rsidR="004824C6" w:rsidRPr="00267C03" w:rsidRDefault="004824C6" w:rsidP="0036740C">
            <w:pPr>
              <w:ind w:left="-108" w:right="-108"/>
              <w:jc w:val="center"/>
              <w:rPr>
                <w:color w:val="000000"/>
                <w:sz w:val="28"/>
                <w:szCs w:val="28"/>
              </w:rPr>
            </w:pPr>
            <w:r w:rsidRPr="00267C03">
              <w:rPr>
                <w:color w:val="000000"/>
                <w:sz w:val="28"/>
                <w:szCs w:val="28"/>
              </w:rPr>
              <w:t xml:space="preserve"> Суммарная поэтажная площадь</w:t>
            </w:r>
          </w:p>
          <w:p w14:paraId="5F33DF67" w14:textId="77777777" w:rsidR="004824C6" w:rsidRPr="00267C03" w:rsidRDefault="004824C6" w:rsidP="0036740C">
            <w:pPr>
              <w:ind w:left="-108" w:right="-108"/>
              <w:jc w:val="center"/>
              <w:rPr>
                <w:color w:val="000000"/>
                <w:sz w:val="28"/>
                <w:szCs w:val="28"/>
              </w:rPr>
            </w:pPr>
            <w:r w:rsidRPr="00267C03">
              <w:rPr>
                <w:color w:val="000000"/>
                <w:sz w:val="28"/>
                <w:szCs w:val="28"/>
              </w:rPr>
              <w:t xml:space="preserve"> здания кв.м</w:t>
            </w:r>
          </w:p>
        </w:tc>
        <w:tc>
          <w:tcPr>
            <w:tcW w:w="1275" w:type="dxa"/>
          </w:tcPr>
          <w:p w14:paraId="640E4C08" w14:textId="77777777" w:rsidR="004824C6" w:rsidRPr="00267C03" w:rsidRDefault="004824C6" w:rsidP="0036740C">
            <w:pPr>
              <w:ind w:left="-108" w:right="-108"/>
              <w:jc w:val="center"/>
              <w:rPr>
                <w:color w:val="000000"/>
                <w:sz w:val="28"/>
                <w:szCs w:val="28"/>
              </w:rPr>
            </w:pPr>
            <w:r w:rsidRPr="00267C03">
              <w:rPr>
                <w:color w:val="000000"/>
                <w:sz w:val="28"/>
                <w:szCs w:val="28"/>
              </w:rPr>
              <w:t>Площадь территории, кв.м</w:t>
            </w:r>
          </w:p>
        </w:tc>
        <w:tc>
          <w:tcPr>
            <w:tcW w:w="1276" w:type="dxa"/>
          </w:tcPr>
          <w:p w14:paraId="1387B20A" w14:textId="28D49F3E" w:rsidR="004824C6" w:rsidRPr="00267C03" w:rsidRDefault="00CA24F3" w:rsidP="0036740C">
            <w:pPr>
              <w:ind w:left="-108" w:right="-104"/>
              <w:jc w:val="center"/>
              <w:rPr>
                <w:color w:val="000000"/>
                <w:sz w:val="28"/>
                <w:szCs w:val="28"/>
              </w:rPr>
            </w:pPr>
            <w:r w:rsidRPr="00267C03">
              <w:rPr>
                <w:color w:val="000000"/>
                <w:sz w:val="28"/>
                <w:szCs w:val="28"/>
              </w:rPr>
              <w:t>Элемент планировочной структуры</w:t>
            </w:r>
          </w:p>
        </w:tc>
      </w:tr>
      <w:tr w:rsidR="004824C6" w:rsidRPr="00267C03" w14:paraId="5330D75F" w14:textId="77777777" w:rsidTr="005476FA">
        <w:trPr>
          <w:trHeight w:val="436"/>
          <w:jc w:val="center"/>
        </w:trPr>
        <w:tc>
          <w:tcPr>
            <w:tcW w:w="548" w:type="dxa"/>
            <w:vAlign w:val="center"/>
          </w:tcPr>
          <w:p w14:paraId="5E895848" w14:textId="62C74420" w:rsidR="004824C6" w:rsidRPr="00267C03" w:rsidRDefault="00CA24F3" w:rsidP="0036740C">
            <w:pPr>
              <w:tabs>
                <w:tab w:val="left" w:pos="0"/>
              </w:tabs>
              <w:ind w:right="-108"/>
              <w:rPr>
                <w:color w:val="000000"/>
                <w:sz w:val="28"/>
                <w:szCs w:val="28"/>
              </w:rPr>
            </w:pPr>
            <w:r w:rsidRPr="00267C03">
              <w:rPr>
                <w:color w:val="000000"/>
                <w:sz w:val="28"/>
                <w:szCs w:val="28"/>
              </w:rPr>
              <w:t>1</w:t>
            </w:r>
          </w:p>
        </w:tc>
        <w:tc>
          <w:tcPr>
            <w:tcW w:w="1857" w:type="dxa"/>
            <w:vAlign w:val="center"/>
          </w:tcPr>
          <w:p w14:paraId="3C423D63" w14:textId="21A7D35B" w:rsidR="004824C6" w:rsidRPr="00267C03" w:rsidRDefault="005476FA" w:rsidP="005476FA">
            <w:pPr>
              <w:tabs>
                <w:tab w:val="left" w:pos="6780"/>
              </w:tabs>
              <w:ind w:left="-98" w:right="-244" w:firstLine="98"/>
              <w:contextualSpacing/>
              <w:rPr>
                <w:color w:val="000000"/>
                <w:sz w:val="28"/>
                <w:szCs w:val="28"/>
              </w:rPr>
            </w:pPr>
            <w:r w:rsidRPr="00267C03">
              <w:rPr>
                <w:color w:val="000000"/>
                <w:sz w:val="28"/>
                <w:szCs w:val="28"/>
              </w:rPr>
              <w:t>Объект легкой промышленности</w:t>
            </w:r>
          </w:p>
        </w:tc>
        <w:tc>
          <w:tcPr>
            <w:tcW w:w="851" w:type="dxa"/>
          </w:tcPr>
          <w:p w14:paraId="5439DA3A" w14:textId="5D11547E" w:rsidR="004824C6" w:rsidRPr="00267C03" w:rsidRDefault="005476FA" w:rsidP="0036740C">
            <w:pPr>
              <w:jc w:val="center"/>
              <w:rPr>
                <w:color w:val="000000"/>
                <w:sz w:val="28"/>
                <w:szCs w:val="28"/>
              </w:rPr>
            </w:pPr>
            <w:r w:rsidRPr="00267C03">
              <w:rPr>
                <w:color w:val="000000"/>
                <w:sz w:val="28"/>
                <w:szCs w:val="28"/>
              </w:rPr>
              <w:t>1-2</w:t>
            </w:r>
          </w:p>
        </w:tc>
        <w:tc>
          <w:tcPr>
            <w:tcW w:w="992" w:type="dxa"/>
          </w:tcPr>
          <w:p w14:paraId="4A75C60D" w14:textId="34BBBF54" w:rsidR="004824C6" w:rsidRPr="00267C03" w:rsidRDefault="005476FA" w:rsidP="0036740C">
            <w:pPr>
              <w:jc w:val="center"/>
              <w:rPr>
                <w:color w:val="000000"/>
                <w:sz w:val="28"/>
                <w:szCs w:val="28"/>
              </w:rPr>
            </w:pPr>
            <w:r w:rsidRPr="00267C03">
              <w:rPr>
                <w:color w:val="000000"/>
                <w:sz w:val="28"/>
                <w:szCs w:val="28"/>
              </w:rPr>
              <w:t>1</w:t>
            </w:r>
          </w:p>
        </w:tc>
        <w:tc>
          <w:tcPr>
            <w:tcW w:w="1134" w:type="dxa"/>
          </w:tcPr>
          <w:p w14:paraId="233BB88A" w14:textId="19782BA6" w:rsidR="004824C6" w:rsidRPr="00267C03" w:rsidRDefault="005476FA" w:rsidP="0036740C">
            <w:pPr>
              <w:jc w:val="center"/>
              <w:rPr>
                <w:color w:val="000000"/>
                <w:sz w:val="28"/>
                <w:szCs w:val="28"/>
              </w:rPr>
            </w:pPr>
            <w:r w:rsidRPr="00267C03">
              <w:rPr>
                <w:color w:val="000000"/>
                <w:sz w:val="28"/>
                <w:szCs w:val="28"/>
              </w:rPr>
              <w:t>3400</w:t>
            </w:r>
          </w:p>
        </w:tc>
        <w:tc>
          <w:tcPr>
            <w:tcW w:w="1276" w:type="dxa"/>
          </w:tcPr>
          <w:p w14:paraId="45235B7A" w14:textId="5C347D09" w:rsidR="004824C6" w:rsidRPr="00267C03" w:rsidRDefault="005476FA" w:rsidP="0036740C">
            <w:pPr>
              <w:jc w:val="center"/>
              <w:rPr>
                <w:color w:val="000000"/>
                <w:sz w:val="28"/>
                <w:szCs w:val="28"/>
              </w:rPr>
            </w:pPr>
            <w:r w:rsidRPr="00267C03">
              <w:rPr>
                <w:color w:val="000000"/>
                <w:sz w:val="28"/>
                <w:szCs w:val="28"/>
              </w:rPr>
              <w:t>6800</w:t>
            </w:r>
          </w:p>
        </w:tc>
        <w:tc>
          <w:tcPr>
            <w:tcW w:w="1275" w:type="dxa"/>
          </w:tcPr>
          <w:p w14:paraId="78792CE3" w14:textId="07CB7441" w:rsidR="004824C6" w:rsidRPr="00267C03" w:rsidRDefault="005476FA" w:rsidP="0036740C">
            <w:pPr>
              <w:jc w:val="center"/>
              <w:rPr>
                <w:color w:val="000000"/>
                <w:sz w:val="28"/>
                <w:szCs w:val="28"/>
              </w:rPr>
            </w:pPr>
            <w:r w:rsidRPr="00267C03">
              <w:rPr>
                <w:color w:val="000000"/>
                <w:sz w:val="28"/>
                <w:szCs w:val="28"/>
              </w:rPr>
              <w:t>5669</w:t>
            </w:r>
          </w:p>
        </w:tc>
        <w:tc>
          <w:tcPr>
            <w:tcW w:w="1276" w:type="dxa"/>
            <w:vAlign w:val="center"/>
          </w:tcPr>
          <w:p w14:paraId="5BBBEAF0" w14:textId="0BC10AAE" w:rsidR="004824C6" w:rsidRPr="00267C03" w:rsidRDefault="00CA24F3" w:rsidP="0036740C">
            <w:pPr>
              <w:rPr>
                <w:color w:val="000000"/>
                <w:sz w:val="28"/>
                <w:szCs w:val="28"/>
              </w:rPr>
            </w:pPr>
            <w:r w:rsidRPr="00267C03">
              <w:rPr>
                <w:color w:val="000000"/>
                <w:sz w:val="28"/>
                <w:szCs w:val="28"/>
              </w:rPr>
              <w:t xml:space="preserve">поз. </w:t>
            </w:r>
            <w:r w:rsidR="0072459C" w:rsidRPr="00267C03">
              <w:rPr>
                <w:color w:val="000000"/>
                <w:sz w:val="28"/>
                <w:szCs w:val="28"/>
              </w:rPr>
              <w:t>17</w:t>
            </w:r>
          </w:p>
        </w:tc>
      </w:tr>
      <w:tr w:rsidR="005476FA" w:rsidRPr="00267C03" w14:paraId="2CFD8F1A" w14:textId="77777777" w:rsidTr="005476FA">
        <w:trPr>
          <w:trHeight w:val="436"/>
          <w:jc w:val="center"/>
        </w:trPr>
        <w:tc>
          <w:tcPr>
            <w:tcW w:w="548" w:type="dxa"/>
            <w:vAlign w:val="center"/>
          </w:tcPr>
          <w:p w14:paraId="19F2FFF9" w14:textId="118D5AAB" w:rsidR="005476FA" w:rsidRPr="00267C03" w:rsidRDefault="00CA24F3" w:rsidP="0036740C">
            <w:pPr>
              <w:tabs>
                <w:tab w:val="left" w:pos="0"/>
              </w:tabs>
              <w:ind w:right="-108"/>
              <w:rPr>
                <w:color w:val="000000"/>
                <w:sz w:val="28"/>
                <w:szCs w:val="28"/>
              </w:rPr>
            </w:pPr>
            <w:r w:rsidRPr="00267C03">
              <w:rPr>
                <w:color w:val="000000"/>
                <w:sz w:val="28"/>
                <w:szCs w:val="28"/>
              </w:rPr>
              <w:lastRenderedPageBreak/>
              <w:t>2</w:t>
            </w:r>
          </w:p>
        </w:tc>
        <w:tc>
          <w:tcPr>
            <w:tcW w:w="1857" w:type="dxa"/>
            <w:vAlign w:val="center"/>
          </w:tcPr>
          <w:p w14:paraId="1A52B1F3" w14:textId="2ED8C430" w:rsidR="005476FA" w:rsidRPr="00267C03" w:rsidRDefault="0072459C" w:rsidP="005476FA">
            <w:pPr>
              <w:tabs>
                <w:tab w:val="left" w:pos="6780"/>
              </w:tabs>
              <w:ind w:left="-98" w:right="-244" w:firstLine="98"/>
              <w:contextualSpacing/>
              <w:rPr>
                <w:color w:val="000000"/>
                <w:sz w:val="28"/>
                <w:szCs w:val="28"/>
              </w:rPr>
            </w:pPr>
            <w:r w:rsidRPr="00267C03">
              <w:rPr>
                <w:color w:val="000000"/>
                <w:sz w:val="28"/>
                <w:szCs w:val="28"/>
              </w:rPr>
              <w:t>Автосервис</w:t>
            </w:r>
            <w:r w:rsidR="005476FA" w:rsidRPr="00267C03">
              <w:rPr>
                <w:color w:val="000000"/>
                <w:sz w:val="28"/>
                <w:szCs w:val="28"/>
              </w:rPr>
              <w:t xml:space="preserve"> с автомойкой </w:t>
            </w:r>
          </w:p>
        </w:tc>
        <w:tc>
          <w:tcPr>
            <w:tcW w:w="851" w:type="dxa"/>
          </w:tcPr>
          <w:p w14:paraId="718188FC" w14:textId="69933BE7" w:rsidR="005476FA" w:rsidRPr="00267C03" w:rsidRDefault="005476FA" w:rsidP="0036740C">
            <w:pPr>
              <w:jc w:val="center"/>
              <w:rPr>
                <w:color w:val="000000"/>
                <w:sz w:val="28"/>
                <w:szCs w:val="28"/>
              </w:rPr>
            </w:pPr>
            <w:r w:rsidRPr="00267C03">
              <w:rPr>
                <w:color w:val="000000"/>
                <w:sz w:val="28"/>
                <w:szCs w:val="28"/>
              </w:rPr>
              <w:t>1</w:t>
            </w:r>
          </w:p>
        </w:tc>
        <w:tc>
          <w:tcPr>
            <w:tcW w:w="992" w:type="dxa"/>
          </w:tcPr>
          <w:p w14:paraId="11711B9B" w14:textId="506E0F68" w:rsidR="005476FA" w:rsidRPr="00267C03" w:rsidRDefault="005476FA" w:rsidP="0036740C">
            <w:pPr>
              <w:jc w:val="center"/>
              <w:rPr>
                <w:color w:val="000000"/>
                <w:sz w:val="28"/>
                <w:szCs w:val="28"/>
              </w:rPr>
            </w:pPr>
            <w:r w:rsidRPr="00267C03">
              <w:rPr>
                <w:color w:val="000000"/>
                <w:sz w:val="28"/>
                <w:szCs w:val="28"/>
              </w:rPr>
              <w:t>1</w:t>
            </w:r>
          </w:p>
        </w:tc>
        <w:tc>
          <w:tcPr>
            <w:tcW w:w="1134" w:type="dxa"/>
          </w:tcPr>
          <w:p w14:paraId="3B3CC254" w14:textId="1FE43982" w:rsidR="005476FA" w:rsidRPr="00267C03" w:rsidRDefault="005476FA" w:rsidP="0036740C">
            <w:pPr>
              <w:jc w:val="center"/>
              <w:rPr>
                <w:color w:val="000000"/>
                <w:sz w:val="28"/>
                <w:szCs w:val="28"/>
              </w:rPr>
            </w:pPr>
            <w:r w:rsidRPr="00267C03">
              <w:rPr>
                <w:color w:val="000000"/>
                <w:sz w:val="28"/>
                <w:szCs w:val="28"/>
              </w:rPr>
              <w:t>1175</w:t>
            </w:r>
          </w:p>
        </w:tc>
        <w:tc>
          <w:tcPr>
            <w:tcW w:w="1276" w:type="dxa"/>
          </w:tcPr>
          <w:p w14:paraId="24F7F320" w14:textId="5E4B64D3" w:rsidR="005476FA" w:rsidRPr="00267C03" w:rsidRDefault="005476FA" w:rsidP="0036740C">
            <w:pPr>
              <w:jc w:val="center"/>
              <w:rPr>
                <w:color w:val="000000"/>
                <w:sz w:val="28"/>
                <w:szCs w:val="28"/>
              </w:rPr>
            </w:pPr>
            <w:r w:rsidRPr="00267C03">
              <w:rPr>
                <w:color w:val="000000"/>
                <w:sz w:val="28"/>
                <w:szCs w:val="28"/>
              </w:rPr>
              <w:t>1000</w:t>
            </w:r>
          </w:p>
        </w:tc>
        <w:tc>
          <w:tcPr>
            <w:tcW w:w="1275" w:type="dxa"/>
          </w:tcPr>
          <w:p w14:paraId="5736C799" w14:textId="3557FEA9" w:rsidR="005476FA" w:rsidRPr="00267C03" w:rsidRDefault="005476FA" w:rsidP="0036740C">
            <w:pPr>
              <w:jc w:val="center"/>
              <w:rPr>
                <w:color w:val="000000"/>
                <w:sz w:val="28"/>
                <w:szCs w:val="28"/>
              </w:rPr>
            </w:pPr>
            <w:r w:rsidRPr="00267C03">
              <w:rPr>
                <w:color w:val="000000"/>
                <w:sz w:val="28"/>
                <w:szCs w:val="28"/>
              </w:rPr>
              <w:t>2353</w:t>
            </w:r>
          </w:p>
        </w:tc>
        <w:tc>
          <w:tcPr>
            <w:tcW w:w="1276" w:type="dxa"/>
            <w:vAlign w:val="center"/>
          </w:tcPr>
          <w:p w14:paraId="6B942287" w14:textId="07C362B2" w:rsidR="005476FA" w:rsidRPr="00267C03" w:rsidRDefault="00CA24F3" w:rsidP="0036740C">
            <w:pPr>
              <w:rPr>
                <w:color w:val="000000"/>
                <w:sz w:val="28"/>
                <w:szCs w:val="28"/>
              </w:rPr>
            </w:pPr>
            <w:r w:rsidRPr="00267C03">
              <w:rPr>
                <w:color w:val="000000"/>
                <w:sz w:val="28"/>
                <w:szCs w:val="28"/>
              </w:rPr>
              <w:t>поз. 21</w:t>
            </w:r>
          </w:p>
        </w:tc>
      </w:tr>
      <w:tr w:rsidR="0057299A" w:rsidRPr="00267C03" w14:paraId="0A137C53" w14:textId="77777777" w:rsidTr="005476FA">
        <w:trPr>
          <w:trHeight w:val="436"/>
          <w:jc w:val="center"/>
        </w:trPr>
        <w:tc>
          <w:tcPr>
            <w:tcW w:w="548" w:type="dxa"/>
            <w:vAlign w:val="center"/>
          </w:tcPr>
          <w:p w14:paraId="0C6C8F7D" w14:textId="00D4E832" w:rsidR="0057299A" w:rsidRPr="00267C03" w:rsidRDefault="0057299A" w:rsidP="0036740C">
            <w:pPr>
              <w:tabs>
                <w:tab w:val="left" w:pos="0"/>
              </w:tabs>
              <w:ind w:right="-108"/>
              <w:rPr>
                <w:color w:val="000000"/>
                <w:sz w:val="28"/>
                <w:szCs w:val="28"/>
              </w:rPr>
            </w:pPr>
            <w:r>
              <w:rPr>
                <w:color w:val="000000"/>
                <w:sz w:val="28"/>
                <w:szCs w:val="28"/>
              </w:rPr>
              <w:t>3.</w:t>
            </w:r>
          </w:p>
        </w:tc>
        <w:tc>
          <w:tcPr>
            <w:tcW w:w="1857" w:type="dxa"/>
            <w:vAlign w:val="center"/>
          </w:tcPr>
          <w:p w14:paraId="3BC95825" w14:textId="674F84C5" w:rsidR="0057299A" w:rsidRPr="00267C03" w:rsidRDefault="0057299A" w:rsidP="0057299A">
            <w:pPr>
              <w:tabs>
                <w:tab w:val="left" w:pos="6780"/>
              </w:tabs>
              <w:ind w:left="-98" w:right="-244" w:hanging="1"/>
              <w:contextualSpacing/>
              <w:rPr>
                <w:color w:val="000000"/>
                <w:sz w:val="28"/>
                <w:szCs w:val="28"/>
              </w:rPr>
            </w:pPr>
            <w:r>
              <w:rPr>
                <w:color w:val="000000"/>
                <w:sz w:val="28"/>
                <w:szCs w:val="28"/>
              </w:rPr>
              <w:t>Пожарное депо</w:t>
            </w:r>
          </w:p>
        </w:tc>
        <w:tc>
          <w:tcPr>
            <w:tcW w:w="851" w:type="dxa"/>
          </w:tcPr>
          <w:p w14:paraId="364763F3" w14:textId="4AF8D6D1" w:rsidR="0057299A" w:rsidRPr="00267C03" w:rsidRDefault="0057299A" w:rsidP="0036740C">
            <w:pPr>
              <w:jc w:val="center"/>
              <w:rPr>
                <w:color w:val="000000"/>
                <w:sz w:val="28"/>
                <w:szCs w:val="28"/>
              </w:rPr>
            </w:pPr>
            <w:r>
              <w:rPr>
                <w:color w:val="000000"/>
                <w:sz w:val="28"/>
                <w:szCs w:val="28"/>
              </w:rPr>
              <w:t>1-3</w:t>
            </w:r>
          </w:p>
        </w:tc>
        <w:tc>
          <w:tcPr>
            <w:tcW w:w="992" w:type="dxa"/>
          </w:tcPr>
          <w:p w14:paraId="6BD23951" w14:textId="4755FBD3" w:rsidR="0057299A" w:rsidRPr="00267C03" w:rsidRDefault="0057299A" w:rsidP="0036740C">
            <w:pPr>
              <w:jc w:val="center"/>
              <w:rPr>
                <w:color w:val="000000"/>
                <w:sz w:val="28"/>
                <w:szCs w:val="28"/>
              </w:rPr>
            </w:pPr>
            <w:r>
              <w:rPr>
                <w:color w:val="000000"/>
                <w:sz w:val="28"/>
                <w:szCs w:val="28"/>
              </w:rPr>
              <w:t>1</w:t>
            </w:r>
          </w:p>
        </w:tc>
        <w:tc>
          <w:tcPr>
            <w:tcW w:w="1134" w:type="dxa"/>
          </w:tcPr>
          <w:p w14:paraId="7AEDC2AC" w14:textId="406329BB" w:rsidR="0057299A" w:rsidRPr="00267C03" w:rsidRDefault="004B4016" w:rsidP="0036740C">
            <w:pPr>
              <w:jc w:val="center"/>
              <w:rPr>
                <w:color w:val="000000"/>
                <w:sz w:val="28"/>
                <w:szCs w:val="28"/>
              </w:rPr>
            </w:pPr>
            <w:r>
              <w:rPr>
                <w:color w:val="000000"/>
                <w:sz w:val="28"/>
                <w:szCs w:val="28"/>
              </w:rPr>
              <w:t>1400</w:t>
            </w:r>
          </w:p>
        </w:tc>
        <w:tc>
          <w:tcPr>
            <w:tcW w:w="1276" w:type="dxa"/>
          </w:tcPr>
          <w:p w14:paraId="0E523035" w14:textId="7EFA4CB7" w:rsidR="0057299A" w:rsidRPr="00267C03" w:rsidRDefault="004B4016" w:rsidP="0036740C">
            <w:pPr>
              <w:jc w:val="center"/>
              <w:rPr>
                <w:color w:val="000000"/>
                <w:sz w:val="28"/>
                <w:szCs w:val="28"/>
              </w:rPr>
            </w:pPr>
            <w:r>
              <w:rPr>
                <w:color w:val="000000"/>
                <w:sz w:val="28"/>
                <w:szCs w:val="28"/>
              </w:rPr>
              <w:t>2800</w:t>
            </w:r>
          </w:p>
        </w:tc>
        <w:tc>
          <w:tcPr>
            <w:tcW w:w="1275" w:type="dxa"/>
          </w:tcPr>
          <w:p w14:paraId="02100E24" w14:textId="38E87E0B" w:rsidR="0057299A" w:rsidRPr="00267C03" w:rsidRDefault="0057299A" w:rsidP="0036740C">
            <w:pPr>
              <w:jc w:val="center"/>
              <w:rPr>
                <w:color w:val="000000"/>
                <w:sz w:val="28"/>
                <w:szCs w:val="28"/>
              </w:rPr>
            </w:pPr>
            <w:r>
              <w:rPr>
                <w:color w:val="000000"/>
                <w:sz w:val="28"/>
                <w:szCs w:val="28"/>
              </w:rPr>
              <w:t>3555</w:t>
            </w:r>
          </w:p>
        </w:tc>
        <w:tc>
          <w:tcPr>
            <w:tcW w:w="1276" w:type="dxa"/>
            <w:vAlign w:val="center"/>
          </w:tcPr>
          <w:p w14:paraId="3CFB26FD" w14:textId="77777777" w:rsidR="0057299A" w:rsidRPr="00267C03" w:rsidRDefault="0057299A" w:rsidP="0036740C">
            <w:pPr>
              <w:rPr>
                <w:color w:val="000000"/>
                <w:sz w:val="28"/>
                <w:szCs w:val="28"/>
              </w:rPr>
            </w:pPr>
          </w:p>
        </w:tc>
      </w:tr>
      <w:tr w:rsidR="009E48C5" w:rsidRPr="00267C03" w14:paraId="16C72EEA" w14:textId="77777777" w:rsidTr="005476FA">
        <w:trPr>
          <w:jc w:val="center"/>
        </w:trPr>
        <w:tc>
          <w:tcPr>
            <w:tcW w:w="548" w:type="dxa"/>
            <w:vAlign w:val="center"/>
          </w:tcPr>
          <w:p w14:paraId="67011EED" w14:textId="77777777" w:rsidR="009E48C5" w:rsidRPr="00267C03" w:rsidRDefault="009E48C5" w:rsidP="009E48C5">
            <w:pPr>
              <w:ind w:left="-180" w:right="-108"/>
              <w:jc w:val="center"/>
              <w:rPr>
                <w:color w:val="000000"/>
                <w:sz w:val="28"/>
                <w:szCs w:val="28"/>
              </w:rPr>
            </w:pPr>
          </w:p>
        </w:tc>
        <w:tc>
          <w:tcPr>
            <w:tcW w:w="1857" w:type="dxa"/>
            <w:vAlign w:val="center"/>
          </w:tcPr>
          <w:p w14:paraId="310C5492" w14:textId="77777777" w:rsidR="009E48C5" w:rsidRPr="00267C03" w:rsidRDefault="009E48C5" w:rsidP="009E48C5">
            <w:pPr>
              <w:ind w:left="-28" w:right="-108"/>
              <w:rPr>
                <w:b/>
                <w:bCs/>
                <w:color w:val="000000"/>
                <w:sz w:val="28"/>
                <w:szCs w:val="28"/>
              </w:rPr>
            </w:pPr>
            <w:r w:rsidRPr="00267C03">
              <w:rPr>
                <w:b/>
                <w:bCs/>
                <w:color w:val="000000"/>
                <w:sz w:val="28"/>
                <w:szCs w:val="28"/>
              </w:rPr>
              <w:t>ИТОГО</w:t>
            </w:r>
          </w:p>
        </w:tc>
        <w:tc>
          <w:tcPr>
            <w:tcW w:w="851" w:type="dxa"/>
            <w:vAlign w:val="center"/>
          </w:tcPr>
          <w:p w14:paraId="41154326" w14:textId="77777777" w:rsidR="009E48C5" w:rsidRPr="00267C03" w:rsidRDefault="009E48C5" w:rsidP="009E48C5">
            <w:pPr>
              <w:jc w:val="center"/>
              <w:rPr>
                <w:b/>
                <w:bCs/>
                <w:color w:val="000000"/>
                <w:sz w:val="28"/>
                <w:szCs w:val="28"/>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67BDE809" w14:textId="77777777" w:rsidR="009E48C5" w:rsidRPr="00267C03" w:rsidRDefault="009E48C5" w:rsidP="009E48C5">
            <w:pPr>
              <w:jc w:val="center"/>
              <w:rPr>
                <w:b/>
                <w:bCs/>
                <w:color w:val="000000"/>
                <w:sz w:val="28"/>
                <w:szCs w:val="28"/>
              </w:rPr>
            </w:pPr>
          </w:p>
        </w:tc>
        <w:tc>
          <w:tcPr>
            <w:tcW w:w="1134" w:type="dxa"/>
          </w:tcPr>
          <w:p w14:paraId="7B7B9C4C" w14:textId="1E6561F8" w:rsidR="009E48C5" w:rsidRPr="00267C03" w:rsidRDefault="004B4016" w:rsidP="009E48C5">
            <w:pPr>
              <w:ind w:left="-102" w:right="-114"/>
              <w:jc w:val="center"/>
              <w:rPr>
                <w:b/>
                <w:bCs/>
                <w:color w:val="000000"/>
                <w:sz w:val="28"/>
                <w:szCs w:val="28"/>
              </w:rPr>
            </w:pPr>
            <w:r>
              <w:rPr>
                <w:b/>
                <w:bCs/>
                <w:color w:val="000000"/>
                <w:sz w:val="28"/>
                <w:szCs w:val="28"/>
              </w:rPr>
              <w:t>5975</w:t>
            </w:r>
          </w:p>
        </w:tc>
        <w:tc>
          <w:tcPr>
            <w:tcW w:w="1276" w:type="dxa"/>
          </w:tcPr>
          <w:p w14:paraId="5028198D" w14:textId="5CFE5C94" w:rsidR="009E48C5" w:rsidRPr="00267C03" w:rsidRDefault="004B4016" w:rsidP="009E48C5">
            <w:pPr>
              <w:ind w:left="-102" w:right="-114"/>
              <w:jc w:val="center"/>
              <w:rPr>
                <w:b/>
                <w:bCs/>
                <w:color w:val="000000"/>
                <w:sz w:val="28"/>
                <w:szCs w:val="28"/>
              </w:rPr>
            </w:pPr>
            <w:r>
              <w:rPr>
                <w:b/>
                <w:bCs/>
                <w:color w:val="000000"/>
                <w:sz w:val="28"/>
                <w:szCs w:val="28"/>
              </w:rPr>
              <w:t>10600</w:t>
            </w:r>
          </w:p>
        </w:tc>
        <w:tc>
          <w:tcPr>
            <w:tcW w:w="1275" w:type="dxa"/>
            <w:tcBorders>
              <w:top w:val="single" w:sz="4" w:space="0" w:color="auto"/>
              <w:left w:val="single" w:sz="4" w:space="0" w:color="auto"/>
              <w:bottom w:val="single" w:sz="4" w:space="0" w:color="auto"/>
              <w:right w:val="nil"/>
            </w:tcBorders>
            <w:shd w:val="clear" w:color="auto" w:fill="auto"/>
            <w:vAlign w:val="bottom"/>
          </w:tcPr>
          <w:p w14:paraId="2D691F80" w14:textId="31C908D5" w:rsidR="009E48C5" w:rsidRPr="00267C03" w:rsidRDefault="004B4016" w:rsidP="009E48C5">
            <w:pPr>
              <w:ind w:left="-102" w:right="-114"/>
              <w:jc w:val="center"/>
              <w:rPr>
                <w:b/>
                <w:bCs/>
                <w:color w:val="000000"/>
                <w:sz w:val="28"/>
                <w:szCs w:val="28"/>
              </w:rPr>
            </w:pPr>
            <w:r>
              <w:rPr>
                <w:b/>
                <w:bCs/>
                <w:color w:val="000000"/>
                <w:sz w:val="28"/>
                <w:szCs w:val="28"/>
              </w:rPr>
              <w:t>11577</w:t>
            </w:r>
          </w:p>
        </w:tc>
        <w:tc>
          <w:tcPr>
            <w:tcW w:w="1276" w:type="dxa"/>
          </w:tcPr>
          <w:p w14:paraId="34EA2CD8" w14:textId="77777777" w:rsidR="009E48C5" w:rsidRPr="00267C03" w:rsidRDefault="009E48C5" w:rsidP="009E48C5">
            <w:pPr>
              <w:ind w:left="-102" w:right="-108"/>
              <w:jc w:val="center"/>
              <w:rPr>
                <w:color w:val="000000"/>
                <w:sz w:val="28"/>
                <w:szCs w:val="28"/>
              </w:rPr>
            </w:pPr>
          </w:p>
        </w:tc>
      </w:tr>
    </w:tbl>
    <w:p w14:paraId="43738EB3" w14:textId="454A0CD4" w:rsidR="0010077A" w:rsidRPr="0010077A" w:rsidRDefault="0007763C" w:rsidP="006F3375">
      <w:pPr>
        <w:autoSpaceDE w:val="0"/>
        <w:autoSpaceDN w:val="0"/>
        <w:adjustRightInd w:val="0"/>
        <w:spacing w:before="240" w:line="360" w:lineRule="auto"/>
        <w:ind w:firstLine="709"/>
        <w:jc w:val="both"/>
        <w:rPr>
          <w:color w:val="000000"/>
          <w:sz w:val="28"/>
          <w:szCs w:val="28"/>
        </w:rPr>
      </w:pPr>
      <w:r>
        <w:rPr>
          <w:b/>
          <w:bCs/>
          <w:color w:val="000000"/>
          <w:sz w:val="28"/>
          <w:szCs w:val="28"/>
        </w:rPr>
        <w:t>4</w:t>
      </w:r>
      <w:r w:rsidR="00EC7412" w:rsidRPr="00EC7412">
        <w:rPr>
          <w:b/>
          <w:bCs/>
          <w:color w:val="000000"/>
          <w:sz w:val="28"/>
          <w:szCs w:val="28"/>
        </w:rPr>
        <w:t>.</w:t>
      </w:r>
      <w:r w:rsidR="00AF7583">
        <w:rPr>
          <w:b/>
          <w:bCs/>
          <w:color w:val="000000"/>
          <w:sz w:val="28"/>
          <w:szCs w:val="28"/>
        </w:rPr>
        <w:t>3</w:t>
      </w:r>
      <w:r w:rsidR="00EC7412" w:rsidRPr="00EC7412">
        <w:rPr>
          <w:b/>
          <w:bCs/>
          <w:color w:val="000000"/>
          <w:sz w:val="28"/>
          <w:szCs w:val="28"/>
        </w:rPr>
        <w:t xml:space="preserve">. </w:t>
      </w:r>
      <w:r w:rsidR="0010077A" w:rsidRPr="00EC7412">
        <w:rPr>
          <w:b/>
          <w:bCs/>
          <w:color w:val="000000"/>
          <w:sz w:val="28"/>
          <w:szCs w:val="28"/>
        </w:rPr>
        <w:t>Интенсивность использования проектируемой территории</w:t>
      </w:r>
    </w:p>
    <w:p w14:paraId="43364830" w14:textId="77777777" w:rsidR="0010077A" w:rsidRPr="0010077A" w:rsidRDefault="0010077A" w:rsidP="0010077A">
      <w:pPr>
        <w:spacing w:line="360" w:lineRule="auto"/>
        <w:ind w:firstLine="709"/>
        <w:jc w:val="both"/>
        <w:rPr>
          <w:color w:val="000000"/>
          <w:sz w:val="28"/>
          <w:szCs w:val="28"/>
        </w:rPr>
      </w:pPr>
      <w:r w:rsidRPr="0010077A">
        <w:rPr>
          <w:color w:val="000000"/>
          <w:sz w:val="28"/>
          <w:szCs w:val="28"/>
        </w:rPr>
        <w:t xml:space="preserve">Интенсивность использования территории характеризуется плотностью застройки и процентом застроенности территории. </w:t>
      </w:r>
    </w:p>
    <w:p w14:paraId="147C2724" w14:textId="3438F972" w:rsidR="0010077A" w:rsidRPr="0035542A" w:rsidRDefault="0035542A" w:rsidP="0010077A">
      <w:pPr>
        <w:spacing w:line="360" w:lineRule="auto"/>
        <w:ind w:firstLine="709"/>
        <w:jc w:val="both"/>
        <w:outlineLvl w:val="0"/>
        <w:rPr>
          <w:color w:val="000000"/>
          <w:sz w:val="28"/>
          <w:szCs w:val="28"/>
        </w:rPr>
      </w:pPr>
      <w:r w:rsidRPr="0035542A">
        <w:rPr>
          <w:color w:val="000000"/>
          <w:sz w:val="28"/>
          <w:szCs w:val="28"/>
        </w:rPr>
        <w:t>Площадь территории в границах красных линий 161,89 га</w:t>
      </w:r>
    </w:p>
    <w:p w14:paraId="4C918CF4" w14:textId="6E225AD4" w:rsidR="00C26215" w:rsidRPr="0035542A" w:rsidRDefault="00C26215" w:rsidP="00C26215">
      <w:pPr>
        <w:pStyle w:val="Default"/>
        <w:spacing w:line="360" w:lineRule="auto"/>
        <w:ind w:firstLine="709"/>
        <w:jc w:val="both"/>
        <w:rPr>
          <w:sz w:val="28"/>
          <w:szCs w:val="28"/>
        </w:rPr>
      </w:pPr>
      <w:r w:rsidRPr="0035542A">
        <w:rPr>
          <w:sz w:val="28"/>
          <w:szCs w:val="28"/>
        </w:rPr>
        <w:t>Плотность застройки для планируемой территории составит –</w:t>
      </w:r>
      <w:r w:rsidR="004E5B86">
        <w:rPr>
          <w:sz w:val="28"/>
          <w:szCs w:val="28"/>
        </w:rPr>
        <w:t>2,15</w:t>
      </w:r>
      <w:r w:rsidRPr="0035542A">
        <w:rPr>
          <w:sz w:val="28"/>
          <w:szCs w:val="28"/>
        </w:rPr>
        <w:t xml:space="preserve"> тыс.м2/га (</w:t>
      </w:r>
      <w:r w:rsidR="00D60856">
        <w:rPr>
          <w:sz w:val="28"/>
          <w:szCs w:val="28"/>
        </w:rPr>
        <w:t>347,809</w:t>
      </w:r>
      <w:r w:rsidRPr="0035542A">
        <w:rPr>
          <w:sz w:val="28"/>
          <w:szCs w:val="28"/>
        </w:rPr>
        <w:t xml:space="preserve"> тыс.м2/161,89 га).</w:t>
      </w:r>
    </w:p>
    <w:p w14:paraId="06D95C83" w14:textId="0321A54E" w:rsidR="00C26215" w:rsidRPr="0035542A" w:rsidRDefault="00C26215" w:rsidP="00C26215">
      <w:pPr>
        <w:pStyle w:val="Default"/>
        <w:spacing w:line="360" w:lineRule="auto"/>
        <w:jc w:val="both"/>
        <w:rPr>
          <w:sz w:val="28"/>
          <w:szCs w:val="28"/>
        </w:rPr>
      </w:pPr>
      <w:r w:rsidRPr="0035542A">
        <w:rPr>
          <w:sz w:val="28"/>
          <w:szCs w:val="28"/>
        </w:rPr>
        <w:t>Расчетная плотность населения –51 чел./га (8</w:t>
      </w:r>
      <w:r w:rsidR="0035542A" w:rsidRPr="0035542A">
        <w:rPr>
          <w:sz w:val="28"/>
          <w:szCs w:val="28"/>
        </w:rPr>
        <w:t>273</w:t>
      </w:r>
      <w:r w:rsidRPr="0035542A">
        <w:rPr>
          <w:sz w:val="28"/>
          <w:szCs w:val="28"/>
        </w:rPr>
        <w:t xml:space="preserve"> чел./ 161,89га).</w:t>
      </w:r>
    </w:p>
    <w:p w14:paraId="5BBEC855" w14:textId="2EFE41DA" w:rsidR="00C26215" w:rsidRPr="0035542A" w:rsidRDefault="00C26215" w:rsidP="00C26215">
      <w:pPr>
        <w:pStyle w:val="Default"/>
        <w:spacing w:line="360" w:lineRule="auto"/>
        <w:jc w:val="both"/>
        <w:rPr>
          <w:sz w:val="28"/>
          <w:szCs w:val="28"/>
        </w:rPr>
      </w:pPr>
      <w:r w:rsidRPr="0035542A">
        <w:rPr>
          <w:sz w:val="28"/>
          <w:szCs w:val="28"/>
        </w:rPr>
        <w:t xml:space="preserve">Коэффициент застройки -отношение площади застройки зданий и сооружений к площади территории в красных линиях </w:t>
      </w:r>
      <w:r w:rsidR="004E5B86">
        <w:rPr>
          <w:sz w:val="28"/>
          <w:szCs w:val="28"/>
        </w:rPr>
        <w:t>347809</w:t>
      </w:r>
      <w:r w:rsidRPr="0035542A">
        <w:rPr>
          <w:sz w:val="28"/>
          <w:szCs w:val="28"/>
        </w:rPr>
        <w:t xml:space="preserve"> м2/1618900 м2</w:t>
      </w:r>
      <w:r w:rsidR="007D032E">
        <w:rPr>
          <w:sz w:val="28"/>
          <w:szCs w:val="28"/>
        </w:rPr>
        <w:t>=</w:t>
      </w:r>
      <w:r w:rsidR="004E5B86">
        <w:rPr>
          <w:sz w:val="28"/>
          <w:szCs w:val="28"/>
        </w:rPr>
        <w:t>0,22</w:t>
      </w:r>
      <w:r w:rsidRPr="0035542A">
        <w:rPr>
          <w:sz w:val="28"/>
          <w:szCs w:val="28"/>
        </w:rPr>
        <w:t xml:space="preserve"> %.</w:t>
      </w:r>
    </w:p>
    <w:p w14:paraId="41184E4E" w14:textId="106B2979" w:rsidR="00C26215" w:rsidRPr="0035542A" w:rsidRDefault="00C26215" w:rsidP="00C26215">
      <w:pPr>
        <w:pStyle w:val="Default"/>
        <w:spacing w:line="360" w:lineRule="auto"/>
        <w:jc w:val="both"/>
        <w:rPr>
          <w:sz w:val="28"/>
          <w:szCs w:val="28"/>
        </w:rPr>
      </w:pPr>
      <w:r w:rsidRPr="0035542A">
        <w:rPr>
          <w:sz w:val="28"/>
          <w:szCs w:val="28"/>
        </w:rPr>
        <w:t xml:space="preserve">Коэффициент плотности застройки -отношение площади всех этажей зданий и сооружений к площади территории </w:t>
      </w:r>
      <w:r w:rsidR="0036162E">
        <w:rPr>
          <w:sz w:val="28"/>
          <w:szCs w:val="28"/>
        </w:rPr>
        <w:t>759944</w:t>
      </w:r>
      <w:r w:rsidRPr="0035542A">
        <w:rPr>
          <w:sz w:val="28"/>
          <w:szCs w:val="28"/>
        </w:rPr>
        <w:t>м2/1618900 м2</w:t>
      </w:r>
      <w:r w:rsidR="007D032E">
        <w:rPr>
          <w:sz w:val="28"/>
          <w:szCs w:val="28"/>
        </w:rPr>
        <w:t xml:space="preserve"> = </w:t>
      </w:r>
      <w:r w:rsidRPr="0035542A">
        <w:rPr>
          <w:sz w:val="28"/>
          <w:szCs w:val="28"/>
        </w:rPr>
        <w:t>0,</w:t>
      </w:r>
      <w:r w:rsidR="0036162E">
        <w:rPr>
          <w:sz w:val="28"/>
          <w:szCs w:val="28"/>
        </w:rPr>
        <w:t>47</w:t>
      </w:r>
      <w:r w:rsidRPr="0035542A">
        <w:rPr>
          <w:sz w:val="28"/>
          <w:szCs w:val="28"/>
        </w:rPr>
        <w:t>%.</w:t>
      </w:r>
    </w:p>
    <w:p w14:paraId="5C80CF9D" w14:textId="77777777" w:rsidR="00C26215" w:rsidRPr="001D5804" w:rsidRDefault="00C26215" w:rsidP="00C26215">
      <w:pPr>
        <w:autoSpaceDE w:val="0"/>
        <w:autoSpaceDN w:val="0"/>
        <w:adjustRightInd w:val="0"/>
        <w:spacing w:line="360" w:lineRule="auto"/>
        <w:ind w:firstLine="709"/>
        <w:rPr>
          <w:b/>
          <w:sz w:val="28"/>
          <w:szCs w:val="28"/>
        </w:rPr>
      </w:pPr>
      <w:r w:rsidRPr="0035542A">
        <w:rPr>
          <w:sz w:val="28"/>
          <w:szCs w:val="28"/>
        </w:rPr>
        <w:t>Проект предполагает увеличение нормативной планируемой плотности населения и плотности застройки с соблюдением необходимых по расчету стоянок автомобилей, зеленых насаждений, площадок и других элементов благоустройства, а также соблюдение максимальных показателей коэффициента застройки и коэффициента плотности застройки территории.</w:t>
      </w:r>
    </w:p>
    <w:p w14:paraId="2EE5E254" w14:textId="6A21F54C" w:rsidR="00526B5E" w:rsidRDefault="0007763C" w:rsidP="00472ABD">
      <w:pPr>
        <w:autoSpaceDE w:val="0"/>
        <w:autoSpaceDN w:val="0"/>
        <w:adjustRightInd w:val="0"/>
        <w:spacing w:before="240" w:line="360" w:lineRule="auto"/>
        <w:ind w:firstLine="709"/>
        <w:jc w:val="both"/>
        <w:rPr>
          <w:b/>
          <w:color w:val="000000"/>
          <w:sz w:val="28"/>
          <w:szCs w:val="28"/>
        </w:rPr>
      </w:pPr>
      <w:r>
        <w:rPr>
          <w:b/>
          <w:color w:val="000000"/>
          <w:sz w:val="28"/>
          <w:szCs w:val="28"/>
        </w:rPr>
        <w:t>4</w:t>
      </w:r>
      <w:r w:rsidR="009B67CB">
        <w:rPr>
          <w:b/>
          <w:color w:val="000000"/>
          <w:sz w:val="28"/>
          <w:szCs w:val="28"/>
        </w:rPr>
        <w:t>.</w:t>
      </w:r>
      <w:r w:rsidR="00714E0A">
        <w:rPr>
          <w:b/>
          <w:color w:val="000000"/>
          <w:sz w:val="28"/>
          <w:szCs w:val="28"/>
        </w:rPr>
        <w:t>4</w:t>
      </w:r>
      <w:r w:rsidR="0088744D">
        <w:rPr>
          <w:b/>
          <w:color w:val="000000"/>
          <w:sz w:val="28"/>
          <w:szCs w:val="28"/>
        </w:rPr>
        <w:t>.</w:t>
      </w:r>
      <w:r w:rsidR="00455EF2">
        <w:rPr>
          <w:b/>
          <w:color w:val="000000"/>
          <w:sz w:val="28"/>
          <w:szCs w:val="28"/>
        </w:rPr>
        <w:t xml:space="preserve"> </w:t>
      </w:r>
      <w:r w:rsidR="00DE7229">
        <w:rPr>
          <w:b/>
          <w:bCs/>
          <w:sz w:val="28"/>
          <w:szCs w:val="28"/>
        </w:rPr>
        <w:t>Улично-дорожная сеть и транспортное обслуживание</w:t>
      </w:r>
      <w:r w:rsidR="009912E9">
        <w:rPr>
          <w:b/>
          <w:bCs/>
          <w:sz w:val="28"/>
          <w:szCs w:val="28"/>
        </w:rPr>
        <w:t xml:space="preserve"> </w:t>
      </w:r>
    </w:p>
    <w:p w14:paraId="442883C3" w14:textId="60B438AD" w:rsidR="00526B5E" w:rsidRPr="00D705B9" w:rsidRDefault="005642BC" w:rsidP="00D705B9">
      <w:pPr>
        <w:autoSpaceDE w:val="0"/>
        <w:autoSpaceDN w:val="0"/>
        <w:adjustRightInd w:val="0"/>
        <w:spacing w:line="360" w:lineRule="auto"/>
        <w:jc w:val="both"/>
        <w:rPr>
          <w:b/>
          <w:color w:val="000000"/>
          <w:sz w:val="28"/>
          <w:szCs w:val="28"/>
        </w:rPr>
      </w:pPr>
      <w:r>
        <w:rPr>
          <w:b/>
          <w:bCs/>
          <w:color w:val="000000"/>
          <w:sz w:val="28"/>
          <w:szCs w:val="28"/>
        </w:rPr>
        <w:t xml:space="preserve">          </w:t>
      </w:r>
      <w:r w:rsidR="004B0A5E">
        <w:rPr>
          <w:b/>
          <w:bCs/>
          <w:color w:val="000000"/>
          <w:sz w:val="28"/>
          <w:szCs w:val="28"/>
        </w:rPr>
        <w:t>Существующее положение</w:t>
      </w:r>
    </w:p>
    <w:p w14:paraId="2ADF1505" w14:textId="77777777" w:rsidR="009B593C" w:rsidRPr="009B593C" w:rsidRDefault="009B593C" w:rsidP="006F36D1">
      <w:pPr>
        <w:autoSpaceDE w:val="0"/>
        <w:autoSpaceDN w:val="0"/>
        <w:adjustRightInd w:val="0"/>
        <w:spacing w:line="360" w:lineRule="auto"/>
        <w:ind w:firstLine="709"/>
        <w:jc w:val="both"/>
        <w:rPr>
          <w:color w:val="000000"/>
          <w:sz w:val="28"/>
          <w:szCs w:val="28"/>
        </w:rPr>
      </w:pPr>
      <w:r w:rsidRPr="009B593C">
        <w:rPr>
          <w:color w:val="000000"/>
          <w:sz w:val="28"/>
          <w:szCs w:val="28"/>
        </w:rPr>
        <w:t>Система улиц проектируемой территории, предусматриваемых Генеральным планом города Костромы, включает в себя:</w:t>
      </w:r>
    </w:p>
    <w:p w14:paraId="780EA6CB" w14:textId="41E82337" w:rsidR="004B0A5E" w:rsidRDefault="004B0A5E" w:rsidP="004B0A5E">
      <w:pPr>
        <w:autoSpaceDE w:val="0"/>
        <w:autoSpaceDN w:val="0"/>
        <w:adjustRightInd w:val="0"/>
        <w:spacing w:line="360" w:lineRule="auto"/>
        <w:ind w:firstLine="709"/>
        <w:jc w:val="both"/>
        <w:rPr>
          <w:color w:val="000000"/>
          <w:sz w:val="28"/>
          <w:szCs w:val="28"/>
        </w:rPr>
      </w:pPr>
      <w:r>
        <w:rPr>
          <w:color w:val="000000"/>
          <w:sz w:val="28"/>
          <w:szCs w:val="28"/>
        </w:rPr>
        <w:t xml:space="preserve">- </w:t>
      </w:r>
      <w:r w:rsidR="009B593C" w:rsidRPr="009B593C">
        <w:rPr>
          <w:color w:val="000000"/>
          <w:sz w:val="28"/>
          <w:szCs w:val="28"/>
        </w:rPr>
        <w:t xml:space="preserve">ул. </w:t>
      </w:r>
      <w:r w:rsidR="009B593C" w:rsidRPr="00362620">
        <w:rPr>
          <w:color w:val="000000"/>
          <w:sz w:val="28"/>
          <w:szCs w:val="28"/>
        </w:rPr>
        <w:t xml:space="preserve">Шарьинская и </w:t>
      </w:r>
      <w:r w:rsidR="00E41B4D">
        <w:rPr>
          <w:color w:val="000000"/>
          <w:sz w:val="28"/>
          <w:szCs w:val="28"/>
        </w:rPr>
        <w:t xml:space="preserve">ул. </w:t>
      </w:r>
      <w:r w:rsidR="009B593C" w:rsidRPr="00362620">
        <w:rPr>
          <w:color w:val="000000"/>
          <w:sz w:val="28"/>
          <w:szCs w:val="28"/>
        </w:rPr>
        <w:t>Губернская</w:t>
      </w:r>
      <w:r w:rsidR="009B593C">
        <w:rPr>
          <w:color w:val="000000"/>
          <w:sz w:val="28"/>
          <w:szCs w:val="28"/>
        </w:rPr>
        <w:t xml:space="preserve"> </w:t>
      </w:r>
      <w:r w:rsidR="00C14E53">
        <w:rPr>
          <w:color w:val="000000"/>
          <w:sz w:val="28"/>
          <w:szCs w:val="28"/>
        </w:rPr>
        <w:t>–</w:t>
      </w:r>
      <w:r w:rsidR="009B593C" w:rsidRPr="009B593C">
        <w:rPr>
          <w:color w:val="000000"/>
          <w:sz w:val="28"/>
          <w:szCs w:val="28"/>
        </w:rPr>
        <w:t>магистральные улицы районного значения</w:t>
      </w:r>
      <w:r w:rsidR="00C14E53">
        <w:rPr>
          <w:color w:val="000000"/>
          <w:sz w:val="28"/>
          <w:szCs w:val="28"/>
        </w:rPr>
        <w:t>.</w:t>
      </w:r>
      <w:r w:rsidR="00E41B4D">
        <w:rPr>
          <w:color w:val="000000"/>
          <w:sz w:val="28"/>
          <w:szCs w:val="28"/>
        </w:rPr>
        <w:t xml:space="preserve"> </w:t>
      </w:r>
      <w:r w:rsidRPr="009B593C">
        <w:rPr>
          <w:color w:val="000000"/>
          <w:sz w:val="28"/>
          <w:szCs w:val="28"/>
        </w:rPr>
        <w:t>По ним будет осуществляться связь планируемой территории с центральными кварталами города</w:t>
      </w:r>
      <w:r w:rsidR="00C35867">
        <w:rPr>
          <w:color w:val="000000"/>
          <w:sz w:val="28"/>
          <w:szCs w:val="28"/>
        </w:rPr>
        <w:t>.</w:t>
      </w:r>
    </w:p>
    <w:p w14:paraId="019BD232" w14:textId="307A0F12" w:rsidR="00C35867" w:rsidRDefault="00C35867" w:rsidP="004B0A5E">
      <w:pPr>
        <w:autoSpaceDE w:val="0"/>
        <w:autoSpaceDN w:val="0"/>
        <w:adjustRightInd w:val="0"/>
        <w:spacing w:line="360" w:lineRule="auto"/>
        <w:ind w:firstLine="709"/>
        <w:jc w:val="both"/>
        <w:rPr>
          <w:color w:val="000000"/>
          <w:sz w:val="28"/>
          <w:szCs w:val="28"/>
        </w:rPr>
      </w:pPr>
      <w:r w:rsidRPr="00C25A73">
        <w:rPr>
          <w:sz w:val="28"/>
          <w:szCs w:val="28"/>
        </w:rPr>
        <w:t xml:space="preserve">Основное внутреннее транспортное движение </w:t>
      </w:r>
      <w:r>
        <w:rPr>
          <w:sz w:val="28"/>
          <w:szCs w:val="28"/>
        </w:rPr>
        <w:t xml:space="preserve">проектируемой территории осуществляется по </w:t>
      </w:r>
      <w:r>
        <w:rPr>
          <w:sz w:val="28"/>
        </w:rPr>
        <w:t>существующей улично-дорожной сети без твердого покрытия:</w:t>
      </w:r>
    </w:p>
    <w:p w14:paraId="654D8C0A" w14:textId="55A0E920" w:rsidR="004B0A5E" w:rsidRDefault="004B0A5E" w:rsidP="00042243">
      <w:pPr>
        <w:autoSpaceDE w:val="0"/>
        <w:autoSpaceDN w:val="0"/>
        <w:adjustRightInd w:val="0"/>
        <w:spacing w:line="360" w:lineRule="auto"/>
        <w:ind w:firstLine="709"/>
        <w:jc w:val="both"/>
        <w:rPr>
          <w:color w:val="000000"/>
          <w:sz w:val="28"/>
          <w:szCs w:val="28"/>
        </w:rPr>
      </w:pPr>
      <w:r w:rsidRPr="00042243">
        <w:rPr>
          <w:color w:val="000000"/>
          <w:sz w:val="28"/>
          <w:szCs w:val="28"/>
        </w:rPr>
        <w:lastRenderedPageBreak/>
        <w:t xml:space="preserve">- ул. Армейская, ул. Свадебная, проезд Добрый, Проезд Кружевной, Проезд Ситцевый, ул. Родная, </w:t>
      </w:r>
      <w:r w:rsidR="00042243" w:rsidRPr="00042243">
        <w:rPr>
          <w:color w:val="000000"/>
          <w:sz w:val="28"/>
          <w:szCs w:val="28"/>
        </w:rPr>
        <w:t xml:space="preserve">Проезд Соседей, Проезд Братский, ул. Счастливая, Проезд Поколений, Проезд Уютный, Проезд Встречный, ул. Семейная, ул. Родительская, ул. Ясная, Проезд Домашний </w:t>
      </w:r>
      <w:r w:rsidR="00042243">
        <w:rPr>
          <w:color w:val="000000"/>
          <w:sz w:val="28"/>
          <w:szCs w:val="28"/>
        </w:rPr>
        <w:t>–</w:t>
      </w:r>
      <w:r w:rsidR="00042243" w:rsidRPr="00042243">
        <w:rPr>
          <w:color w:val="000000"/>
          <w:sz w:val="28"/>
          <w:szCs w:val="28"/>
        </w:rPr>
        <w:t xml:space="preserve"> </w:t>
      </w:r>
      <w:r w:rsidR="00042243">
        <w:rPr>
          <w:color w:val="000000"/>
          <w:sz w:val="28"/>
          <w:szCs w:val="28"/>
        </w:rPr>
        <w:t xml:space="preserve">существующие улицы местного значения. </w:t>
      </w:r>
    </w:p>
    <w:p w14:paraId="2229DD11" w14:textId="33CC53F4" w:rsidR="006E6ABA" w:rsidRDefault="00DF6414" w:rsidP="006E6ABA">
      <w:pPr>
        <w:autoSpaceDE w:val="0"/>
        <w:autoSpaceDN w:val="0"/>
        <w:adjustRightInd w:val="0"/>
        <w:spacing w:line="360" w:lineRule="auto"/>
        <w:ind w:firstLine="709"/>
        <w:jc w:val="both"/>
        <w:rPr>
          <w:color w:val="000000"/>
          <w:sz w:val="28"/>
          <w:szCs w:val="28"/>
        </w:rPr>
      </w:pPr>
      <w:bookmarkStart w:id="31" w:name="_Hlk202787962"/>
      <w:r>
        <w:rPr>
          <w:color w:val="000000"/>
          <w:sz w:val="28"/>
          <w:szCs w:val="28"/>
        </w:rPr>
        <w:t xml:space="preserve">Согласно </w:t>
      </w:r>
      <w:r w:rsidR="0020711E">
        <w:rPr>
          <w:color w:val="000000"/>
          <w:sz w:val="28"/>
          <w:szCs w:val="28"/>
        </w:rPr>
        <w:t>ранее утвержденной документации</w:t>
      </w:r>
      <w:r w:rsidR="00714E0A">
        <w:rPr>
          <w:color w:val="000000"/>
          <w:sz w:val="28"/>
          <w:szCs w:val="28"/>
        </w:rPr>
        <w:t>,</w:t>
      </w:r>
      <w:r w:rsidR="0020711E">
        <w:rPr>
          <w:color w:val="000000"/>
          <w:sz w:val="28"/>
          <w:szCs w:val="28"/>
        </w:rPr>
        <w:t xml:space="preserve"> </w:t>
      </w:r>
      <w:r>
        <w:rPr>
          <w:color w:val="000000"/>
          <w:sz w:val="28"/>
          <w:szCs w:val="28"/>
        </w:rPr>
        <w:t>ш</w:t>
      </w:r>
      <w:r w:rsidR="00D51577" w:rsidRPr="00C14E53">
        <w:rPr>
          <w:color w:val="000000"/>
          <w:sz w:val="28"/>
          <w:szCs w:val="28"/>
        </w:rPr>
        <w:t xml:space="preserve">ирина </w:t>
      </w:r>
      <w:r>
        <w:rPr>
          <w:color w:val="000000"/>
          <w:sz w:val="28"/>
          <w:szCs w:val="28"/>
        </w:rPr>
        <w:t>покрытия</w:t>
      </w:r>
      <w:r w:rsidR="00D51577" w:rsidRPr="00C14E53">
        <w:rPr>
          <w:color w:val="000000"/>
          <w:sz w:val="28"/>
          <w:szCs w:val="28"/>
        </w:rPr>
        <w:t xml:space="preserve"> улицы</w:t>
      </w:r>
      <w:bookmarkEnd w:id="31"/>
      <w:r w:rsidR="00D51577" w:rsidRPr="00C14E53">
        <w:rPr>
          <w:color w:val="000000"/>
          <w:sz w:val="28"/>
          <w:szCs w:val="28"/>
        </w:rPr>
        <w:t xml:space="preserve"> Шарьинская – </w:t>
      </w:r>
      <w:bookmarkStart w:id="32" w:name="_Hlk202781698"/>
      <w:r w:rsidR="00D51577" w:rsidRPr="00C14E53">
        <w:rPr>
          <w:color w:val="000000"/>
          <w:sz w:val="28"/>
          <w:szCs w:val="28"/>
        </w:rPr>
        <w:t xml:space="preserve">7,5 метров, движение двухстороннее, двухполосное. </w:t>
      </w:r>
      <w:bookmarkEnd w:id="32"/>
      <w:r w:rsidR="00D51577" w:rsidRPr="00C14E53">
        <w:rPr>
          <w:color w:val="000000"/>
          <w:sz w:val="28"/>
          <w:szCs w:val="28"/>
        </w:rPr>
        <w:t xml:space="preserve">Тротуар организован </w:t>
      </w:r>
      <w:r w:rsidR="00C14E53" w:rsidRPr="00C14E53">
        <w:rPr>
          <w:color w:val="000000"/>
          <w:sz w:val="28"/>
          <w:szCs w:val="28"/>
        </w:rPr>
        <w:t>вдоль северной стороны проезжей части</w:t>
      </w:r>
      <w:r w:rsidR="00D51577" w:rsidRPr="00C14E53">
        <w:rPr>
          <w:color w:val="000000"/>
          <w:sz w:val="28"/>
          <w:szCs w:val="28"/>
        </w:rPr>
        <w:t>.</w:t>
      </w:r>
      <w:r w:rsidR="006E6ABA" w:rsidRPr="006E6ABA">
        <w:rPr>
          <w:color w:val="000000"/>
          <w:sz w:val="28"/>
          <w:szCs w:val="28"/>
        </w:rPr>
        <w:t xml:space="preserve"> </w:t>
      </w:r>
      <w:r w:rsidR="006E6ABA">
        <w:rPr>
          <w:color w:val="000000"/>
          <w:sz w:val="28"/>
          <w:szCs w:val="28"/>
        </w:rPr>
        <w:t>У</w:t>
      </w:r>
      <w:r w:rsidR="006E6ABA" w:rsidRPr="00E41B4D">
        <w:rPr>
          <w:color w:val="000000"/>
          <w:sz w:val="28"/>
          <w:szCs w:val="28"/>
        </w:rPr>
        <w:t xml:space="preserve">лица имеет завершение </w:t>
      </w:r>
      <w:r w:rsidR="006E6ABA">
        <w:rPr>
          <w:color w:val="000000"/>
          <w:sz w:val="28"/>
          <w:szCs w:val="28"/>
        </w:rPr>
        <w:t>на границе г. Костромы в юго-восточной части проекта планировки</w:t>
      </w:r>
      <w:r w:rsidR="006E6ABA" w:rsidRPr="00E41B4D">
        <w:rPr>
          <w:color w:val="000000"/>
          <w:sz w:val="28"/>
          <w:szCs w:val="28"/>
        </w:rPr>
        <w:t>.</w:t>
      </w:r>
      <w:r w:rsidR="006E6ABA">
        <w:rPr>
          <w:color w:val="000000"/>
          <w:sz w:val="28"/>
          <w:szCs w:val="28"/>
        </w:rPr>
        <w:t xml:space="preserve"> </w:t>
      </w:r>
      <w:r>
        <w:rPr>
          <w:color w:val="000000"/>
          <w:sz w:val="28"/>
          <w:szCs w:val="28"/>
        </w:rPr>
        <w:t>В настоящее время часть улицы, протяженностью 770 м не достроена.</w:t>
      </w:r>
    </w:p>
    <w:p w14:paraId="41175523" w14:textId="661B51A2" w:rsidR="009B593C" w:rsidRDefault="00C04628" w:rsidP="006F36D1">
      <w:pPr>
        <w:autoSpaceDE w:val="0"/>
        <w:autoSpaceDN w:val="0"/>
        <w:adjustRightInd w:val="0"/>
        <w:spacing w:line="360" w:lineRule="auto"/>
        <w:ind w:firstLine="709"/>
        <w:jc w:val="both"/>
        <w:rPr>
          <w:color w:val="000000"/>
          <w:sz w:val="28"/>
          <w:szCs w:val="28"/>
        </w:rPr>
      </w:pPr>
      <w:r>
        <w:rPr>
          <w:color w:val="000000"/>
          <w:sz w:val="28"/>
          <w:szCs w:val="28"/>
        </w:rPr>
        <w:t xml:space="preserve">ул. Губернская не имеет твердого покрытия. </w:t>
      </w:r>
      <w:r w:rsidR="00E41B4D" w:rsidRPr="00E41B4D">
        <w:rPr>
          <w:color w:val="000000"/>
          <w:sz w:val="28"/>
          <w:szCs w:val="28"/>
        </w:rPr>
        <w:t xml:space="preserve">Ширина </w:t>
      </w:r>
      <w:r>
        <w:rPr>
          <w:color w:val="000000"/>
          <w:sz w:val="28"/>
          <w:szCs w:val="28"/>
        </w:rPr>
        <w:t>проезжей части (щебень)</w:t>
      </w:r>
      <w:r w:rsidR="00E41B4D" w:rsidRPr="00E41B4D">
        <w:rPr>
          <w:color w:val="000000"/>
          <w:sz w:val="28"/>
          <w:szCs w:val="28"/>
        </w:rPr>
        <w:t xml:space="preserve"> -</w:t>
      </w:r>
      <w:r>
        <w:rPr>
          <w:color w:val="000000"/>
          <w:sz w:val="28"/>
          <w:szCs w:val="28"/>
        </w:rPr>
        <w:t xml:space="preserve"> 4</w:t>
      </w:r>
      <w:r w:rsidR="00E41B4D" w:rsidRPr="00C14E53">
        <w:rPr>
          <w:color w:val="000000"/>
          <w:sz w:val="28"/>
          <w:szCs w:val="28"/>
        </w:rPr>
        <w:t xml:space="preserve">,5 метров, движение </w:t>
      </w:r>
      <w:r>
        <w:rPr>
          <w:color w:val="000000"/>
          <w:sz w:val="28"/>
          <w:szCs w:val="28"/>
        </w:rPr>
        <w:t>одно</w:t>
      </w:r>
      <w:r w:rsidR="00E41B4D" w:rsidRPr="00C14E53">
        <w:rPr>
          <w:color w:val="000000"/>
          <w:sz w:val="28"/>
          <w:szCs w:val="28"/>
        </w:rPr>
        <w:t xml:space="preserve">стороннее, </w:t>
      </w:r>
      <w:r>
        <w:rPr>
          <w:color w:val="000000"/>
          <w:sz w:val="28"/>
          <w:szCs w:val="28"/>
        </w:rPr>
        <w:t>одноп</w:t>
      </w:r>
      <w:r w:rsidR="00E41B4D" w:rsidRPr="00C14E53">
        <w:rPr>
          <w:color w:val="000000"/>
          <w:sz w:val="28"/>
          <w:szCs w:val="28"/>
        </w:rPr>
        <w:t>олосное.</w:t>
      </w:r>
      <w:r w:rsidR="00E41B4D">
        <w:rPr>
          <w:color w:val="000000"/>
          <w:sz w:val="28"/>
          <w:szCs w:val="28"/>
        </w:rPr>
        <w:t xml:space="preserve"> </w:t>
      </w:r>
    </w:p>
    <w:p w14:paraId="67A33E64" w14:textId="2032EEA5" w:rsidR="001E6C35" w:rsidRPr="00E41B4D" w:rsidRDefault="00E41B4D" w:rsidP="0039625C">
      <w:pPr>
        <w:autoSpaceDE w:val="0"/>
        <w:autoSpaceDN w:val="0"/>
        <w:adjustRightInd w:val="0"/>
        <w:spacing w:line="360" w:lineRule="auto"/>
        <w:ind w:firstLine="709"/>
        <w:jc w:val="both"/>
        <w:rPr>
          <w:color w:val="000000"/>
          <w:sz w:val="28"/>
          <w:szCs w:val="28"/>
        </w:rPr>
      </w:pPr>
      <w:r w:rsidRPr="00E41B4D">
        <w:rPr>
          <w:color w:val="000000"/>
          <w:sz w:val="28"/>
          <w:szCs w:val="28"/>
        </w:rPr>
        <w:t xml:space="preserve">Общественный транспорт на данной территории отсутствует. Маршруты общественного транспорта проходят по магистральной улице общегородского значения – </w:t>
      </w:r>
      <w:r w:rsidR="006E6ABA">
        <w:rPr>
          <w:color w:val="000000"/>
          <w:sz w:val="28"/>
          <w:szCs w:val="28"/>
        </w:rPr>
        <w:t>Апраксинский проезд.</w:t>
      </w:r>
      <w:r w:rsidRPr="00E41B4D">
        <w:rPr>
          <w:color w:val="000000"/>
          <w:sz w:val="28"/>
          <w:szCs w:val="28"/>
        </w:rPr>
        <w:t xml:space="preserve"> </w:t>
      </w:r>
      <w:bookmarkStart w:id="33" w:name="_Hlk202787039"/>
      <w:r w:rsidRPr="00E41B4D">
        <w:rPr>
          <w:color w:val="000000"/>
          <w:sz w:val="28"/>
          <w:szCs w:val="28"/>
        </w:rPr>
        <w:t>Радиус доступности остановки общественного транспорта не превышает 1000 метров.</w:t>
      </w:r>
    </w:p>
    <w:bookmarkEnd w:id="33"/>
    <w:p w14:paraId="29F67115" w14:textId="03FE2B84" w:rsidR="004B0A5E" w:rsidRPr="004B0A5E" w:rsidRDefault="004B0A5E" w:rsidP="004B0A5E">
      <w:pPr>
        <w:pStyle w:val="Default"/>
        <w:spacing w:line="360" w:lineRule="auto"/>
        <w:rPr>
          <w:sz w:val="28"/>
          <w:szCs w:val="28"/>
        </w:rPr>
      </w:pPr>
      <w:r w:rsidRPr="004B0A5E">
        <w:rPr>
          <w:b/>
          <w:bCs/>
          <w:sz w:val="28"/>
          <w:szCs w:val="28"/>
        </w:rPr>
        <w:t xml:space="preserve">          Проектное предложение </w:t>
      </w:r>
    </w:p>
    <w:p w14:paraId="67DA7F11" w14:textId="77777777" w:rsidR="004B0A5E" w:rsidRPr="00C04628" w:rsidRDefault="004B0A5E" w:rsidP="004B0A5E">
      <w:pPr>
        <w:pStyle w:val="Default"/>
        <w:spacing w:line="360" w:lineRule="auto"/>
        <w:ind w:firstLine="709"/>
        <w:rPr>
          <w:sz w:val="28"/>
          <w:szCs w:val="28"/>
        </w:rPr>
      </w:pPr>
      <w:r w:rsidRPr="00C04628">
        <w:rPr>
          <w:sz w:val="28"/>
          <w:szCs w:val="28"/>
        </w:rPr>
        <w:t xml:space="preserve">Проектом планировки территории не предусмотрено изменение существующей транспортной схемы магистральных улиц города. </w:t>
      </w:r>
    </w:p>
    <w:p w14:paraId="68DF6B05" w14:textId="57816ED3" w:rsidR="004B0A5E" w:rsidRPr="00AB5AAA" w:rsidRDefault="00C35867" w:rsidP="004B0A5E">
      <w:pPr>
        <w:pStyle w:val="Default"/>
        <w:spacing w:line="360" w:lineRule="auto"/>
        <w:ind w:firstLine="709"/>
        <w:rPr>
          <w:sz w:val="28"/>
          <w:szCs w:val="28"/>
        </w:rPr>
      </w:pPr>
      <w:r>
        <w:rPr>
          <w:sz w:val="28"/>
          <w:szCs w:val="28"/>
        </w:rPr>
        <w:t>Д</w:t>
      </w:r>
      <w:r w:rsidRPr="00AB5AAA">
        <w:rPr>
          <w:sz w:val="28"/>
          <w:szCs w:val="28"/>
        </w:rPr>
        <w:t xml:space="preserve">вижение </w:t>
      </w:r>
      <w:r>
        <w:rPr>
          <w:sz w:val="28"/>
          <w:szCs w:val="28"/>
        </w:rPr>
        <w:t>п</w:t>
      </w:r>
      <w:r w:rsidR="004B0A5E" w:rsidRPr="00AB5AAA">
        <w:rPr>
          <w:sz w:val="28"/>
          <w:szCs w:val="28"/>
        </w:rPr>
        <w:t xml:space="preserve">о улицам </w:t>
      </w:r>
      <w:r>
        <w:rPr>
          <w:sz w:val="28"/>
          <w:szCs w:val="28"/>
        </w:rPr>
        <w:t xml:space="preserve">принято </w:t>
      </w:r>
      <w:r w:rsidR="004B0A5E" w:rsidRPr="00AB5AAA">
        <w:rPr>
          <w:sz w:val="28"/>
          <w:szCs w:val="28"/>
        </w:rPr>
        <w:t xml:space="preserve">двухстороннее. Перекрёстки регулируются дорожными знаками. Проектом планировки территории предусмотрены выезды с территории на существующие улицы </w:t>
      </w:r>
      <w:r w:rsidR="00AB5AAA">
        <w:rPr>
          <w:sz w:val="28"/>
          <w:szCs w:val="28"/>
        </w:rPr>
        <w:t>Шарьинская и Губернская</w:t>
      </w:r>
      <w:r w:rsidR="004B0A5E" w:rsidRPr="00AB5AAA">
        <w:rPr>
          <w:sz w:val="28"/>
          <w:szCs w:val="28"/>
        </w:rPr>
        <w:t xml:space="preserve">. При проектировании внутриквартальных проездов учтена транспортная и пешеходная доступность со смежными территориями. </w:t>
      </w:r>
    </w:p>
    <w:p w14:paraId="5E199C2C" w14:textId="1C84761C" w:rsidR="004B0A5E" w:rsidRPr="00AB5AAA" w:rsidRDefault="004B0A5E" w:rsidP="004B0A5E">
      <w:pPr>
        <w:pStyle w:val="Default"/>
        <w:spacing w:line="360" w:lineRule="auto"/>
        <w:ind w:firstLine="709"/>
        <w:rPr>
          <w:sz w:val="28"/>
          <w:szCs w:val="28"/>
        </w:rPr>
      </w:pPr>
      <w:r w:rsidRPr="00AB5AAA">
        <w:rPr>
          <w:sz w:val="28"/>
          <w:szCs w:val="28"/>
        </w:rPr>
        <w:t xml:space="preserve">Ширина дорожного полотна </w:t>
      </w:r>
      <w:r w:rsidR="00AB5AAA">
        <w:rPr>
          <w:sz w:val="28"/>
          <w:szCs w:val="28"/>
        </w:rPr>
        <w:t xml:space="preserve">проектируемых </w:t>
      </w:r>
      <w:r w:rsidRPr="00AB5AAA">
        <w:rPr>
          <w:sz w:val="28"/>
          <w:szCs w:val="28"/>
        </w:rPr>
        <w:t xml:space="preserve">внутриквартальных проездов составит </w:t>
      </w:r>
      <w:r w:rsidR="00AB5AAA">
        <w:rPr>
          <w:sz w:val="28"/>
          <w:szCs w:val="28"/>
        </w:rPr>
        <w:t>7,2 метра</w:t>
      </w:r>
      <w:r w:rsidRPr="00AB5AAA">
        <w:rPr>
          <w:sz w:val="28"/>
          <w:szCs w:val="28"/>
        </w:rPr>
        <w:t xml:space="preserve">. </w:t>
      </w:r>
    </w:p>
    <w:p w14:paraId="3FF7C5CB" w14:textId="585F539E" w:rsidR="004B0A5E" w:rsidRPr="004D41CB" w:rsidRDefault="00AB5AAA" w:rsidP="00C35867">
      <w:pPr>
        <w:pStyle w:val="Default"/>
        <w:spacing w:line="360" w:lineRule="auto"/>
        <w:jc w:val="both"/>
        <w:rPr>
          <w:sz w:val="28"/>
          <w:szCs w:val="28"/>
        </w:rPr>
      </w:pPr>
      <w:r>
        <w:rPr>
          <w:sz w:val="26"/>
          <w:szCs w:val="26"/>
        </w:rPr>
        <w:t xml:space="preserve">         </w:t>
      </w:r>
      <w:r w:rsidR="004B0A5E" w:rsidRPr="006C5E0D">
        <w:rPr>
          <w:sz w:val="28"/>
          <w:szCs w:val="28"/>
        </w:rPr>
        <w:t xml:space="preserve">В проекте планировки территории запроектирована сеть велодорожек, проходящая по периметру </w:t>
      </w:r>
      <w:r w:rsidR="005D1D01">
        <w:rPr>
          <w:sz w:val="28"/>
          <w:szCs w:val="28"/>
        </w:rPr>
        <w:t xml:space="preserve">центральной части </w:t>
      </w:r>
      <w:r w:rsidR="004B0A5E" w:rsidRPr="006C5E0D">
        <w:rPr>
          <w:sz w:val="28"/>
          <w:szCs w:val="28"/>
        </w:rPr>
        <w:t>рассматриваемой территории</w:t>
      </w:r>
      <w:r w:rsidR="00C35867">
        <w:rPr>
          <w:sz w:val="28"/>
          <w:szCs w:val="28"/>
        </w:rPr>
        <w:t>.</w:t>
      </w:r>
      <w:r w:rsidR="004B0A5E" w:rsidRPr="006C5E0D">
        <w:rPr>
          <w:sz w:val="28"/>
          <w:szCs w:val="28"/>
        </w:rPr>
        <w:t xml:space="preserve"> </w:t>
      </w:r>
      <w:r w:rsidR="004B0A5E" w:rsidRPr="004D41CB">
        <w:rPr>
          <w:sz w:val="28"/>
          <w:szCs w:val="28"/>
        </w:rPr>
        <w:t>Велосипедные дорожки приняты одностороннего движения, ширина полосы движения 1,5 метра.</w:t>
      </w:r>
    </w:p>
    <w:p w14:paraId="7C92B8F8" w14:textId="049C371A" w:rsidR="004B0A5E" w:rsidRPr="004D41CB" w:rsidRDefault="004B0A5E" w:rsidP="00C35867">
      <w:pPr>
        <w:pStyle w:val="Default"/>
        <w:spacing w:line="360" w:lineRule="auto"/>
        <w:ind w:firstLine="567"/>
        <w:jc w:val="both"/>
        <w:rPr>
          <w:sz w:val="28"/>
          <w:szCs w:val="28"/>
        </w:rPr>
      </w:pPr>
      <w:r w:rsidRPr="004D41CB">
        <w:rPr>
          <w:sz w:val="28"/>
          <w:szCs w:val="28"/>
        </w:rPr>
        <w:lastRenderedPageBreak/>
        <w:t xml:space="preserve">Тротуары </w:t>
      </w:r>
      <w:r w:rsidR="00C35867">
        <w:rPr>
          <w:sz w:val="28"/>
          <w:szCs w:val="28"/>
        </w:rPr>
        <w:t>приняты</w:t>
      </w:r>
      <w:r w:rsidRPr="004D41CB">
        <w:rPr>
          <w:sz w:val="28"/>
          <w:szCs w:val="28"/>
        </w:rPr>
        <w:t xml:space="preserve"> с двух сторон </w:t>
      </w:r>
      <w:r w:rsidR="004D41CB" w:rsidRPr="004D41CB">
        <w:rPr>
          <w:sz w:val="28"/>
          <w:szCs w:val="28"/>
        </w:rPr>
        <w:t xml:space="preserve">проектируемых </w:t>
      </w:r>
      <w:r w:rsidRPr="004D41CB">
        <w:rPr>
          <w:sz w:val="28"/>
          <w:szCs w:val="28"/>
        </w:rPr>
        <w:t xml:space="preserve">улиц, вдоль дорожного полотна проездов. Сеть пешеходного движения запроектирована непрерывная, безопасная и без барьерная для движения пешеходов и маломобильных групп населения. Ширина тротуаров запроектирована преимущественно </w:t>
      </w:r>
      <w:r w:rsidR="00AB5AAA">
        <w:rPr>
          <w:sz w:val="28"/>
          <w:szCs w:val="28"/>
        </w:rPr>
        <w:t>1,5</w:t>
      </w:r>
      <w:r w:rsidRPr="004D41CB">
        <w:rPr>
          <w:sz w:val="28"/>
          <w:szCs w:val="28"/>
        </w:rPr>
        <w:t xml:space="preserve"> метра </w:t>
      </w:r>
      <w:r w:rsidR="00AB5AAA">
        <w:rPr>
          <w:sz w:val="28"/>
          <w:szCs w:val="28"/>
        </w:rPr>
        <w:t>в соответствии с Распоряжением администрации Костромской области № 216</w:t>
      </w:r>
      <w:r w:rsidR="001C2424">
        <w:rPr>
          <w:sz w:val="28"/>
          <w:szCs w:val="28"/>
        </w:rPr>
        <w:t>-ра</w:t>
      </w:r>
      <w:r w:rsidR="00AB5AAA">
        <w:rPr>
          <w:sz w:val="28"/>
          <w:szCs w:val="28"/>
        </w:rPr>
        <w:t xml:space="preserve"> от 30.09.2024г.</w:t>
      </w:r>
    </w:p>
    <w:p w14:paraId="23CF0F30" w14:textId="2D78BBF1" w:rsidR="004B0A5E" w:rsidRPr="004D41CB" w:rsidRDefault="001C2424" w:rsidP="001C2424">
      <w:pPr>
        <w:pStyle w:val="Default"/>
        <w:spacing w:line="360" w:lineRule="auto"/>
        <w:ind w:firstLine="567"/>
        <w:jc w:val="both"/>
        <w:rPr>
          <w:sz w:val="28"/>
          <w:szCs w:val="28"/>
        </w:rPr>
      </w:pPr>
      <w:r>
        <w:rPr>
          <w:sz w:val="28"/>
          <w:szCs w:val="28"/>
        </w:rPr>
        <w:t xml:space="preserve"> </w:t>
      </w:r>
      <w:r w:rsidR="004B0A5E" w:rsidRPr="004D41CB">
        <w:rPr>
          <w:sz w:val="28"/>
          <w:szCs w:val="28"/>
        </w:rPr>
        <w:t xml:space="preserve">Пересечения пешеходных связей улиц, дорог и проездов обозначены наземными пешеходными переходами. Ширина пешеходных переходов переменная, но не менее 4 метра. В местах пересечения пешеходных путей с улицами и дорогами сопряжение поверхности пешеходного пути с поверхностью проезжей части выполняется с разницей по высоте не менее 10 мм. Количество переходов и расстояние между ними приняты по прогнозируемым пешеходным потокам, а также по потребности поперечных связей на улицах к объектам, расположенным с противоположной стороны улицы. Нормативное расстояние между пешеходными переходами на улицах местного значения 150-250 метров. </w:t>
      </w:r>
    </w:p>
    <w:p w14:paraId="248CBE74" w14:textId="77777777" w:rsidR="00C35867" w:rsidRDefault="00C35867" w:rsidP="00C35867">
      <w:pPr>
        <w:pStyle w:val="TableParagraph"/>
        <w:spacing w:line="360" w:lineRule="auto"/>
        <w:ind w:left="282" w:right="246"/>
        <w:jc w:val="both"/>
        <w:rPr>
          <w:rFonts w:ascii="Times New Roman" w:hAnsi="Times New Roman" w:cs="Times New Roman"/>
          <w:b/>
          <w:color w:val="000000"/>
          <w:sz w:val="24"/>
          <w:szCs w:val="24"/>
        </w:rPr>
      </w:pPr>
      <w:r w:rsidRPr="00526B5E">
        <w:rPr>
          <w:rFonts w:ascii="Times New Roman" w:hAnsi="Times New Roman" w:cs="Times New Roman"/>
          <w:sz w:val="28"/>
          <w:szCs w:val="28"/>
        </w:rPr>
        <w:t xml:space="preserve">Характеристика </w:t>
      </w:r>
      <w:r>
        <w:rPr>
          <w:rFonts w:ascii="Times New Roman" w:hAnsi="Times New Roman" w:cs="Times New Roman"/>
          <w:sz w:val="28"/>
          <w:szCs w:val="28"/>
        </w:rPr>
        <w:t xml:space="preserve">проектируемой </w:t>
      </w:r>
      <w:r w:rsidRPr="00526B5E">
        <w:rPr>
          <w:rFonts w:ascii="Times New Roman" w:hAnsi="Times New Roman" w:cs="Times New Roman"/>
          <w:sz w:val="28"/>
          <w:szCs w:val="28"/>
        </w:rPr>
        <w:t>улично-дорожной сети представлена в таблице</w:t>
      </w:r>
      <w:r>
        <w:rPr>
          <w:rFonts w:ascii="Times New Roman" w:hAnsi="Times New Roman" w:cs="Times New Roman"/>
          <w:sz w:val="28"/>
          <w:szCs w:val="28"/>
        </w:rPr>
        <w:t xml:space="preserve"> 9.</w:t>
      </w:r>
    </w:p>
    <w:p w14:paraId="46733A1D" w14:textId="3B0F64AF" w:rsidR="00C35867" w:rsidRPr="00613A9D" w:rsidRDefault="00C35867" w:rsidP="00C35867">
      <w:pPr>
        <w:pStyle w:val="TableParagraph"/>
        <w:spacing w:line="360" w:lineRule="auto"/>
        <w:ind w:left="282" w:right="246"/>
        <w:jc w:val="both"/>
        <w:rPr>
          <w:rFonts w:ascii="Times New Roman" w:hAnsi="Times New Roman" w:cs="Times New Roman"/>
          <w:b/>
          <w:color w:val="000000"/>
          <w:sz w:val="24"/>
          <w:szCs w:val="24"/>
        </w:rPr>
      </w:pPr>
      <w:r>
        <w:rPr>
          <w:rFonts w:ascii="Times New Roman" w:hAnsi="Times New Roman" w:cs="Times New Roman"/>
          <w:b/>
          <w:color w:val="000000"/>
          <w:sz w:val="24"/>
          <w:szCs w:val="24"/>
        </w:rPr>
        <w:t xml:space="preserve"> </w:t>
      </w:r>
      <w:r w:rsidRPr="00453024">
        <w:rPr>
          <w:rFonts w:ascii="Times New Roman" w:hAnsi="Times New Roman" w:cs="Times New Roman"/>
          <w:b/>
          <w:color w:val="000000"/>
          <w:sz w:val="24"/>
          <w:szCs w:val="24"/>
        </w:rPr>
        <w:t xml:space="preserve">Таблица </w:t>
      </w:r>
      <w:r>
        <w:rPr>
          <w:rFonts w:ascii="Times New Roman" w:hAnsi="Times New Roman" w:cs="Times New Roman"/>
          <w:b/>
          <w:color w:val="000000"/>
          <w:sz w:val="24"/>
          <w:szCs w:val="24"/>
        </w:rPr>
        <w:t>9</w:t>
      </w:r>
      <w:r w:rsidRPr="00453024">
        <w:rPr>
          <w:rFonts w:ascii="Times New Roman" w:hAnsi="Times New Roman" w:cs="Times New Roman"/>
          <w:b/>
          <w:color w:val="000000"/>
          <w:sz w:val="24"/>
          <w:szCs w:val="24"/>
        </w:rPr>
        <w:t>.-</w:t>
      </w:r>
      <w:r w:rsidRPr="00613A9D">
        <w:rPr>
          <w:rFonts w:ascii="Times New Roman" w:hAnsi="Times New Roman" w:cs="Times New Roman"/>
          <w:b/>
          <w:color w:val="000000"/>
          <w:sz w:val="24"/>
          <w:szCs w:val="24"/>
        </w:rPr>
        <w:t xml:space="preserve"> Характеристика улично-дорожной сети</w:t>
      </w:r>
    </w:p>
    <w:tbl>
      <w:tblPr>
        <w:tblW w:w="94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2"/>
        <w:gridCol w:w="1984"/>
        <w:gridCol w:w="1276"/>
        <w:gridCol w:w="1276"/>
        <w:gridCol w:w="1276"/>
        <w:gridCol w:w="1559"/>
      </w:tblGrid>
      <w:tr w:rsidR="00502EC9" w:rsidRPr="005D1D01" w14:paraId="0294998B" w14:textId="77777777" w:rsidTr="005D1D01">
        <w:trPr>
          <w:trHeight w:val="440"/>
          <w:jc w:val="center"/>
        </w:trPr>
        <w:tc>
          <w:tcPr>
            <w:tcW w:w="2122" w:type="dxa"/>
          </w:tcPr>
          <w:p w14:paraId="4D89396F" w14:textId="77777777" w:rsidR="00502EC9" w:rsidRPr="005D1D01" w:rsidRDefault="00502EC9" w:rsidP="00502EC9">
            <w:pPr>
              <w:pStyle w:val="TableParagraph"/>
              <w:ind w:right="-108"/>
              <w:jc w:val="both"/>
              <w:rPr>
                <w:rFonts w:ascii="Times New Roman" w:hAnsi="Times New Roman" w:cs="Times New Roman"/>
                <w:color w:val="000000"/>
                <w:sz w:val="28"/>
                <w:szCs w:val="28"/>
              </w:rPr>
            </w:pPr>
            <w:r w:rsidRPr="005D1D01">
              <w:rPr>
                <w:rFonts w:ascii="Times New Roman" w:hAnsi="Times New Roman" w:cs="Times New Roman"/>
                <w:color w:val="000000"/>
                <w:sz w:val="28"/>
                <w:szCs w:val="28"/>
              </w:rPr>
              <w:t>Наименование улицы</w:t>
            </w:r>
          </w:p>
        </w:tc>
        <w:tc>
          <w:tcPr>
            <w:tcW w:w="1984" w:type="dxa"/>
          </w:tcPr>
          <w:p w14:paraId="246D3B6E" w14:textId="77777777" w:rsidR="00502EC9" w:rsidRPr="005D1D01" w:rsidRDefault="00502EC9" w:rsidP="00502EC9">
            <w:pPr>
              <w:pStyle w:val="Default"/>
              <w:jc w:val="center"/>
              <w:rPr>
                <w:rFonts w:eastAsia="Arial"/>
                <w:sz w:val="28"/>
                <w:szCs w:val="28"/>
                <w:lang w:eastAsia="en-US"/>
              </w:rPr>
            </w:pPr>
            <w:r w:rsidRPr="005D1D01">
              <w:rPr>
                <w:sz w:val="28"/>
                <w:szCs w:val="28"/>
              </w:rPr>
              <w:t>Категория улиц</w:t>
            </w:r>
          </w:p>
        </w:tc>
        <w:tc>
          <w:tcPr>
            <w:tcW w:w="1276" w:type="dxa"/>
          </w:tcPr>
          <w:p w14:paraId="0D8DB837" w14:textId="7FB2F561" w:rsidR="00502EC9" w:rsidRPr="005D1D01" w:rsidRDefault="00502EC9" w:rsidP="004B50AC">
            <w:pPr>
              <w:pStyle w:val="Default"/>
              <w:ind w:right="-111" w:hanging="106"/>
              <w:jc w:val="center"/>
              <w:rPr>
                <w:rFonts w:eastAsia="Arial"/>
                <w:sz w:val="28"/>
                <w:szCs w:val="28"/>
                <w:lang w:eastAsia="en-US"/>
              </w:rPr>
            </w:pPr>
            <w:r w:rsidRPr="005D1D01">
              <w:rPr>
                <w:rFonts w:eastAsia="Arial"/>
                <w:sz w:val="28"/>
                <w:szCs w:val="28"/>
                <w:lang w:eastAsia="en-US"/>
              </w:rPr>
              <w:t>Протяжен</w:t>
            </w:r>
            <w:r w:rsidR="004B50AC">
              <w:rPr>
                <w:rFonts w:eastAsia="Arial"/>
                <w:sz w:val="28"/>
                <w:szCs w:val="28"/>
                <w:lang w:eastAsia="en-US"/>
              </w:rPr>
              <w:t xml:space="preserve"> </w:t>
            </w:r>
            <w:r w:rsidRPr="005D1D01">
              <w:rPr>
                <w:rFonts w:eastAsia="Arial"/>
                <w:sz w:val="28"/>
                <w:szCs w:val="28"/>
                <w:lang w:eastAsia="en-US"/>
              </w:rPr>
              <w:t xml:space="preserve">ность, км </w:t>
            </w:r>
          </w:p>
        </w:tc>
        <w:tc>
          <w:tcPr>
            <w:tcW w:w="1276" w:type="dxa"/>
          </w:tcPr>
          <w:p w14:paraId="256AA034" w14:textId="24A28535" w:rsidR="00502EC9" w:rsidRPr="005D1D01" w:rsidRDefault="00502EC9" w:rsidP="00502EC9">
            <w:pPr>
              <w:pStyle w:val="TableParagraph"/>
              <w:ind w:left="-110" w:right="-109"/>
              <w:jc w:val="center"/>
              <w:rPr>
                <w:rFonts w:ascii="Times New Roman" w:hAnsi="Times New Roman" w:cs="Times New Roman"/>
                <w:color w:val="000000"/>
                <w:sz w:val="28"/>
                <w:szCs w:val="28"/>
              </w:rPr>
            </w:pPr>
            <w:r w:rsidRPr="005D1D01">
              <w:rPr>
                <w:rFonts w:ascii="Times New Roman" w:hAnsi="Times New Roman" w:cs="Times New Roman"/>
                <w:color w:val="000000"/>
                <w:sz w:val="28"/>
                <w:szCs w:val="28"/>
              </w:rPr>
              <w:t>Ширина покрытия, м</w:t>
            </w:r>
          </w:p>
        </w:tc>
        <w:tc>
          <w:tcPr>
            <w:tcW w:w="1276" w:type="dxa"/>
          </w:tcPr>
          <w:p w14:paraId="10E0D3E0" w14:textId="4170F4C2" w:rsidR="00502EC9" w:rsidRPr="005D1D01" w:rsidRDefault="00502EC9" w:rsidP="00502EC9">
            <w:pPr>
              <w:pStyle w:val="TableParagraph"/>
              <w:ind w:left="-110" w:right="-9"/>
              <w:jc w:val="center"/>
              <w:rPr>
                <w:rFonts w:ascii="Times New Roman" w:hAnsi="Times New Roman" w:cs="Times New Roman"/>
                <w:color w:val="000000"/>
                <w:sz w:val="28"/>
                <w:szCs w:val="28"/>
              </w:rPr>
            </w:pPr>
            <w:r w:rsidRPr="005D1D01">
              <w:rPr>
                <w:rFonts w:ascii="Times New Roman" w:hAnsi="Times New Roman" w:cs="Times New Roman"/>
                <w:color w:val="000000"/>
                <w:sz w:val="28"/>
                <w:szCs w:val="28"/>
              </w:rPr>
              <w:t xml:space="preserve">Плотность км/кв. км </w:t>
            </w:r>
          </w:p>
        </w:tc>
        <w:tc>
          <w:tcPr>
            <w:tcW w:w="1559" w:type="dxa"/>
          </w:tcPr>
          <w:p w14:paraId="1C2CED34" w14:textId="77777777" w:rsidR="00502EC9" w:rsidRPr="005D1D01" w:rsidRDefault="00502EC9" w:rsidP="00502EC9">
            <w:pPr>
              <w:pStyle w:val="TableParagraph"/>
              <w:ind w:right="-9"/>
              <w:jc w:val="center"/>
              <w:rPr>
                <w:rFonts w:ascii="Times New Roman" w:hAnsi="Times New Roman" w:cs="Times New Roman"/>
                <w:color w:val="000000"/>
                <w:sz w:val="28"/>
                <w:szCs w:val="28"/>
              </w:rPr>
            </w:pPr>
            <w:r w:rsidRPr="005D1D01">
              <w:rPr>
                <w:rFonts w:ascii="Times New Roman" w:hAnsi="Times New Roman" w:cs="Times New Roman"/>
                <w:color w:val="000000"/>
                <w:sz w:val="28"/>
                <w:szCs w:val="28"/>
              </w:rPr>
              <w:t>Ширина в красных линиях, м</w:t>
            </w:r>
          </w:p>
        </w:tc>
      </w:tr>
      <w:tr w:rsidR="00502EC9" w:rsidRPr="005D1D01" w14:paraId="19062328" w14:textId="77777777" w:rsidTr="005D1D01">
        <w:trPr>
          <w:trHeight w:val="545"/>
          <w:jc w:val="center"/>
        </w:trPr>
        <w:tc>
          <w:tcPr>
            <w:tcW w:w="2122" w:type="dxa"/>
          </w:tcPr>
          <w:p w14:paraId="19D31F13" w14:textId="77777777" w:rsidR="00502EC9" w:rsidRPr="005D1D01" w:rsidRDefault="00502EC9" w:rsidP="00406701">
            <w:pPr>
              <w:pStyle w:val="TableParagraph"/>
              <w:jc w:val="both"/>
              <w:rPr>
                <w:rFonts w:ascii="Times New Roman" w:hAnsi="Times New Roman" w:cs="Times New Roman"/>
                <w:color w:val="000000"/>
                <w:sz w:val="28"/>
                <w:szCs w:val="28"/>
              </w:rPr>
            </w:pPr>
            <w:r w:rsidRPr="005D1D01">
              <w:rPr>
                <w:rFonts w:ascii="Times New Roman" w:hAnsi="Times New Roman" w:cs="Times New Roman"/>
                <w:color w:val="000000"/>
                <w:sz w:val="28"/>
                <w:szCs w:val="28"/>
              </w:rPr>
              <w:t>ул. Шарьинская</w:t>
            </w:r>
          </w:p>
        </w:tc>
        <w:tc>
          <w:tcPr>
            <w:tcW w:w="1984" w:type="dxa"/>
          </w:tcPr>
          <w:p w14:paraId="535BCA82" w14:textId="77777777" w:rsidR="00502EC9" w:rsidRPr="005D1D01" w:rsidRDefault="00502EC9" w:rsidP="00406701">
            <w:pPr>
              <w:pStyle w:val="TableParagraph"/>
              <w:ind w:right="-110"/>
              <w:jc w:val="both"/>
              <w:rPr>
                <w:rFonts w:ascii="Times New Roman" w:hAnsi="Times New Roman" w:cs="Times New Roman"/>
                <w:color w:val="000000"/>
                <w:sz w:val="28"/>
                <w:szCs w:val="28"/>
              </w:rPr>
            </w:pPr>
            <w:r w:rsidRPr="005D1D01">
              <w:rPr>
                <w:rFonts w:ascii="Times New Roman" w:hAnsi="Times New Roman" w:cs="Times New Roman"/>
                <w:color w:val="000000"/>
                <w:sz w:val="28"/>
                <w:szCs w:val="28"/>
              </w:rPr>
              <w:t>магистральная улица районного значения</w:t>
            </w:r>
          </w:p>
        </w:tc>
        <w:tc>
          <w:tcPr>
            <w:tcW w:w="1276" w:type="dxa"/>
          </w:tcPr>
          <w:p w14:paraId="0374CD53" w14:textId="77777777" w:rsidR="00502EC9" w:rsidRPr="005D1D01" w:rsidRDefault="00502EC9" w:rsidP="00406701">
            <w:pPr>
              <w:pStyle w:val="TableParagraph"/>
              <w:spacing w:line="329" w:lineRule="exact"/>
              <w:ind w:right="246"/>
              <w:jc w:val="both"/>
              <w:rPr>
                <w:rFonts w:ascii="Times New Roman" w:hAnsi="Times New Roman" w:cs="Times New Roman"/>
                <w:color w:val="000000"/>
                <w:sz w:val="28"/>
                <w:szCs w:val="28"/>
              </w:rPr>
            </w:pPr>
            <w:r w:rsidRPr="005D1D01">
              <w:rPr>
                <w:rFonts w:ascii="Times New Roman" w:hAnsi="Times New Roman" w:cs="Times New Roman"/>
                <w:color w:val="000000"/>
                <w:sz w:val="28"/>
                <w:szCs w:val="28"/>
              </w:rPr>
              <w:t>1,96</w:t>
            </w:r>
          </w:p>
        </w:tc>
        <w:tc>
          <w:tcPr>
            <w:tcW w:w="1276" w:type="dxa"/>
          </w:tcPr>
          <w:p w14:paraId="76CA5A4A" w14:textId="049825FC" w:rsidR="00502EC9" w:rsidRPr="005D1D01" w:rsidRDefault="00502EC9" w:rsidP="00406701">
            <w:pPr>
              <w:pStyle w:val="TableParagraph"/>
              <w:spacing w:line="329" w:lineRule="exact"/>
              <w:ind w:right="-108"/>
              <w:jc w:val="both"/>
              <w:rPr>
                <w:rFonts w:ascii="Times New Roman" w:hAnsi="Times New Roman" w:cs="Times New Roman"/>
                <w:color w:val="000000"/>
                <w:sz w:val="28"/>
                <w:szCs w:val="28"/>
              </w:rPr>
            </w:pPr>
            <w:r w:rsidRPr="005D1D01">
              <w:rPr>
                <w:rFonts w:ascii="Times New Roman" w:hAnsi="Times New Roman" w:cs="Times New Roman"/>
                <w:color w:val="000000"/>
                <w:sz w:val="28"/>
                <w:szCs w:val="28"/>
              </w:rPr>
              <w:t>7,5</w:t>
            </w:r>
          </w:p>
        </w:tc>
        <w:tc>
          <w:tcPr>
            <w:tcW w:w="1276" w:type="dxa"/>
          </w:tcPr>
          <w:p w14:paraId="32F59270" w14:textId="0690A9AF" w:rsidR="00502EC9" w:rsidRPr="005D1D01" w:rsidRDefault="00502EC9" w:rsidP="00406701">
            <w:pPr>
              <w:pStyle w:val="TableParagraph"/>
              <w:spacing w:line="329" w:lineRule="exact"/>
              <w:ind w:right="-108"/>
              <w:jc w:val="both"/>
              <w:rPr>
                <w:rFonts w:ascii="Times New Roman" w:hAnsi="Times New Roman" w:cs="Times New Roman"/>
                <w:color w:val="000000"/>
                <w:sz w:val="28"/>
                <w:szCs w:val="28"/>
              </w:rPr>
            </w:pPr>
            <w:r w:rsidRPr="005D1D01">
              <w:rPr>
                <w:rFonts w:ascii="Times New Roman" w:hAnsi="Times New Roman" w:cs="Times New Roman"/>
                <w:color w:val="000000"/>
                <w:sz w:val="28"/>
                <w:szCs w:val="28"/>
              </w:rPr>
              <w:t>0,81</w:t>
            </w:r>
          </w:p>
        </w:tc>
        <w:tc>
          <w:tcPr>
            <w:tcW w:w="1559" w:type="dxa"/>
          </w:tcPr>
          <w:p w14:paraId="11FFAFC0" w14:textId="77777777" w:rsidR="00502EC9" w:rsidRPr="005D1D01" w:rsidRDefault="00502EC9" w:rsidP="00406701">
            <w:pPr>
              <w:pStyle w:val="TableParagraph"/>
              <w:spacing w:line="329" w:lineRule="exact"/>
              <w:ind w:right="246"/>
              <w:jc w:val="both"/>
              <w:rPr>
                <w:rFonts w:ascii="Times New Roman" w:hAnsi="Times New Roman" w:cs="Times New Roman"/>
                <w:color w:val="000000"/>
                <w:sz w:val="28"/>
                <w:szCs w:val="28"/>
              </w:rPr>
            </w:pPr>
            <w:r w:rsidRPr="005D1D01">
              <w:rPr>
                <w:rFonts w:ascii="Times New Roman" w:hAnsi="Times New Roman" w:cs="Times New Roman"/>
                <w:color w:val="000000"/>
                <w:sz w:val="28"/>
                <w:szCs w:val="28"/>
              </w:rPr>
              <w:t>60</w:t>
            </w:r>
          </w:p>
        </w:tc>
      </w:tr>
      <w:tr w:rsidR="00502EC9" w:rsidRPr="005D1D01" w14:paraId="64F1C6A2" w14:textId="77777777" w:rsidTr="005D1D01">
        <w:trPr>
          <w:trHeight w:val="556"/>
          <w:jc w:val="center"/>
        </w:trPr>
        <w:tc>
          <w:tcPr>
            <w:tcW w:w="2122" w:type="dxa"/>
          </w:tcPr>
          <w:p w14:paraId="1B7F772C" w14:textId="77777777" w:rsidR="00502EC9" w:rsidRPr="005D1D01" w:rsidRDefault="00502EC9" w:rsidP="00406701">
            <w:pPr>
              <w:pStyle w:val="TableParagraph"/>
              <w:tabs>
                <w:tab w:val="left" w:pos="1453"/>
              </w:tabs>
              <w:ind w:right="-108"/>
              <w:jc w:val="both"/>
              <w:rPr>
                <w:rFonts w:ascii="Times New Roman" w:hAnsi="Times New Roman" w:cs="Times New Roman"/>
                <w:color w:val="000000"/>
                <w:sz w:val="28"/>
                <w:szCs w:val="28"/>
              </w:rPr>
            </w:pPr>
            <w:r w:rsidRPr="005D1D01">
              <w:rPr>
                <w:rFonts w:ascii="Times New Roman" w:hAnsi="Times New Roman" w:cs="Times New Roman"/>
                <w:color w:val="000000"/>
                <w:sz w:val="28"/>
                <w:szCs w:val="28"/>
              </w:rPr>
              <w:t>ул. Губернская</w:t>
            </w:r>
          </w:p>
        </w:tc>
        <w:tc>
          <w:tcPr>
            <w:tcW w:w="1984" w:type="dxa"/>
          </w:tcPr>
          <w:p w14:paraId="040B8AF6" w14:textId="77777777" w:rsidR="00502EC9" w:rsidRPr="005D1D01" w:rsidRDefault="00502EC9" w:rsidP="00406701">
            <w:pPr>
              <w:pStyle w:val="TableParagraph"/>
              <w:tabs>
                <w:tab w:val="left" w:pos="1453"/>
              </w:tabs>
              <w:ind w:right="-108"/>
              <w:jc w:val="both"/>
              <w:rPr>
                <w:rFonts w:ascii="Times New Roman" w:hAnsi="Times New Roman" w:cs="Times New Roman"/>
                <w:color w:val="000000"/>
                <w:sz w:val="28"/>
                <w:szCs w:val="28"/>
              </w:rPr>
            </w:pPr>
            <w:r w:rsidRPr="005D1D01">
              <w:rPr>
                <w:rFonts w:ascii="Times New Roman" w:hAnsi="Times New Roman" w:cs="Times New Roman"/>
                <w:color w:val="000000"/>
                <w:sz w:val="28"/>
                <w:szCs w:val="28"/>
              </w:rPr>
              <w:t>магистральная</w:t>
            </w:r>
          </w:p>
          <w:p w14:paraId="49DEA6C7" w14:textId="77777777" w:rsidR="00502EC9" w:rsidRPr="005D1D01" w:rsidRDefault="00502EC9" w:rsidP="00406701">
            <w:pPr>
              <w:pStyle w:val="TableParagraph"/>
              <w:tabs>
                <w:tab w:val="left" w:pos="1453"/>
              </w:tabs>
              <w:ind w:right="-108"/>
              <w:jc w:val="both"/>
              <w:rPr>
                <w:rFonts w:ascii="Times New Roman" w:hAnsi="Times New Roman" w:cs="Times New Roman"/>
                <w:color w:val="000000"/>
                <w:sz w:val="28"/>
                <w:szCs w:val="28"/>
              </w:rPr>
            </w:pPr>
            <w:r w:rsidRPr="005D1D01">
              <w:rPr>
                <w:rFonts w:ascii="Times New Roman" w:hAnsi="Times New Roman" w:cs="Times New Roman"/>
                <w:color w:val="000000"/>
                <w:sz w:val="28"/>
                <w:szCs w:val="28"/>
              </w:rPr>
              <w:t>улица районного значения</w:t>
            </w:r>
          </w:p>
        </w:tc>
        <w:tc>
          <w:tcPr>
            <w:tcW w:w="1276" w:type="dxa"/>
          </w:tcPr>
          <w:p w14:paraId="7DB10EF5" w14:textId="77777777" w:rsidR="00502EC9" w:rsidRPr="005D1D01" w:rsidRDefault="00502EC9" w:rsidP="00406701">
            <w:pPr>
              <w:pStyle w:val="TableParagraph"/>
              <w:spacing w:line="329" w:lineRule="exact"/>
              <w:ind w:right="246"/>
              <w:jc w:val="both"/>
              <w:rPr>
                <w:rFonts w:ascii="Times New Roman" w:hAnsi="Times New Roman" w:cs="Times New Roman"/>
                <w:color w:val="000000"/>
                <w:sz w:val="28"/>
                <w:szCs w:val="28"/>
              </w:rPr>
            </w:pPr>
            <w:r w:rsidRPr="005D1D01">
              <w:rPr>
                <w:rFonts w:ascii="Times New Roman" w:hAnsi="Times New Roman" w:cs="Times New Roman"/>
                <w:color w:val="000000"/>
                <w:sz w:val="28"/>
                <w:szCs w:val="28"/>
              </w:rPr>
              <w:t>1,025</w:t>
            </w:r>
          </w:p>
        </w:tc>
        <w:tc>
          <w:tcPr>
            <w:tcW w:w="1276" w:type="dxa"/>
          </w:tcPr>
          <w:p w14:paraId="5437120E" w14:textId="5EC324F5" w:rsidR="00502EC9" w:rsidRPr="005D1D01" w:rsidRDefault="00502EC9" w:rsidP="00406701">
            <w:pPr>
              <w:pStyle w:val="TableParagraph"/>
              <w:spacing w:line="329" w:lineRule="exact"/>
              <w:ind w:right="246"/>
              <w:jc w:val="both"/>
              <w:rPr>
                <w:rFonts w:ascii="Times New Roman" w:hAnsi="Times New Roman" w:cs="Times New Roman"/>
                <w:color w:val="000000"/>
                <w:sz w:val="28"/>
                <w:szCs w:val="28"/>
              </w:rPr>
            </w:pPr>
            <w:r w:rsidRPr="005D1D01">
              <w:rPr>
                <w:rFonts w:ascii="Times New Roman" w:hAnsi="Times New Roman" w:cs="Times New Roman"/>
                <w:color w:val="000000"/>
                <w:sz w:val="28"/>
                <w:szCs w:val="28"/>
              </w:rPr>
              <w:t xml:space="preserve">7,2 </w:t>
            </w:r>
          </w:p>
        </w:tc>
        <w:tc>
          <w:tcPr>
            <w:tcW w:w="1276" w:type="dxa"/>
          </w:tcPr>
          <w:p w14:paraId="0C97D813" w14:textId="4BF6C02B" w:rsidR="00502EC9" w:rsidRPr="005D1D01" w:rsidRDefault="00502EC9" w:rsidP="00406701">
            <w:pPr>
              <w:pStyle w:val="TableParagraph"/>
              <w:spacing w:line="329" w:lineRule="exact"/>
              <w:ind w:right="246"/>
              <w:jc w:val="both"/>
              <w:rPr>
                <w:rFonts w:ascii="Times New Roman" w:hAnsi="Times New Roman" w:cs="Times New Roman"/>
                <w:color w:val="000000"/>
                <w:sz w:val="28"/>
                <w:szCs w:val="28"/>
              </w:rPr>
            </w:pPr>
            <w:r w:rsidRPr="005D1D01">
              <w:rPr>
                <w:rFonts w:ascii="Times New Roman" w:hAnsi="Times New Roman" w:cs="Times New Roman"/>
                <w:color w:val="000000"/>
                <w:sz w:val="28"/>
                <w:szCs w:val="28"/>
              </w:rPr>
              <w:t>0,42</w:t>
            </w:r>
          </w:p>
        </w:tc>
        <w:tc>
          <w:tcPr>
            <w:tcW w:w="1559" w:type="dxa"/>
          </w:tcPr>
          <w:p w14:paraId="3849092D" w14:textId="77777777" w:rsidR="00502EC9" w:rsidRPr="005D1D01" w:rsidRDefault="00502EC9" w:rsidP="00406701">
            <w:pPr>
              <w:pStyle w:val="TableParagraph"/>
              <w:spacing w:line="329" w:lineRule="exact"/>
              <w:ind w:right="246"/>
              <w:jc w:val="both"/>
              <w:rPr>
                <w:rFonts w:ascii="Times New Roman" w:hAnsi="Times New Roman" w:cs="Times New Roman"/>
                <w:color w:val="000000"/>
                <w:sz w:val="28"/>
                <w:szCs w:val="28"/>
              </w:rPr>
            </w:pPr>
            <w:r w:rsidRPr="005D1D01">
              <w:rPr>
                <w:rFonts w:ascii="Times New Roman" w:hAnsi="Times New Roman" w:cs="Times New Roman"/>
                <w:color w:val="000000"/>
                <w:sz w:val="28"/>
                <w:szCs w:val="28"/>
              </w:rPr>
              <w:t xml:space="preserve">85 </w:t>
            </w:r>
          </w:p>
        </w:tc>
      </w:tr>
      <w:tr w:rsidR="005A14DE" w:rsidRPr="005D1D01" w14:paraId="64EEDB61" w14:textId="77777777" w:rsidTr="005D1D01">
        <w:trPr>
          <w:trHeight w:val="556"/>
          <w:jc w:val="center"/>
        </w:trPr>
        <w:tc>
          <w:tcPr>
            <w:tcW w:w="2122" w:type="dxa"/>
          </w:tcPr>
          <w:p w14:paraId="4D21B6DB" w14:textId="7EFA69C5" w:rsidR="005A14DE" w:rsidRPr="004B50AC" w:rsidRDefault="005A14DE" w:rsidP="00406701">
            <w:pPr>
              <w:pStyle w:val="TableParagraph"/>
              <w:tabs>
                <w:tab w:val="left" w:pos="1453"/>
              </w:tabs>
              <w:ind w:right="-108"/>
              <w:jc w:val="both"/>
              <w:rPr>
                <w:rFonts w:ascii="Times New Roman" w:hAnsi="Times New Roman" w:cs="Times New Roman"/>
                <w:b/>
                <w:bCs/>
                <w:color w:val="000000"/>
                <w:sz w:val="28"/>
                <w:szCs w:val="28"/>
              </w:rPr>
            </w:pPr>
            <w:r w:rsidRPr="004B50AC">
              <w:rPr>
                <w:rFonts w:ascii="Times New Roman" w:hAnsi="Times New Roman" w:cs="Times New Roman"/>
                <w:b/>
                <w:bCs/>
                <w:color w:val="000000"/>
                <w:sz w:val="28"/>
                <w:szCs w:val="28"/>
              </w:rPr>
              <w:t>Итого</w:t>
            </w:r>
          </w:p>
        </w:tc>
        <w:tc>
          <w:tcPr>
            <w:tcW w:w="1984" w:type="dxa"/>
          </w:tcPr>
          <w:p w14:paraId="2170CC79" w14:textId="77777777" w:rsidR="005A14DE" w:rsidRPr="004B50AC" w:rsidRDefault="005A14DE" w:rsidP="00406701">
            <w:pPr>
              <w:pStyle w:val="TableParagraph"/>
              <w:tabs>
                <w:tab w:val="left" w:pos="1453"/>
              </w:tabs>
              <w:ind w:right="-108"/>
              <w:jc w:val="both"/>
              <w:rPr>
                <w:rFonts w:ascii="Times New Roman" w:hAnsi="Times New Roman" w:cs="Times New Roman"/>
                <w:b/>
                <w:bCs/>
                <w:color w:val="000000"/>
                <w:sz w:val="28"/>
                <w:szCs w:val="28"/>
              </w:rPr>
            </w:pPr>
          </w:p>
        </w:tc>
        <w:tc>
          <w:tcPr>
            <w:tcW w:w="1276" w:type="dxa"/>
          </w:tcPr>
          <w:p w14:paraId="7F60FA6C" w14:textId="6868230A" w:rsidR="005A14DE" w:rsidRPr="004B50AC" w:rsidRDefault="005A14DE" w:rsidP="00406701">
            <w:pPr>
              <w:pStyle w:val="TableParagraph"/>
              <w:spacing w:line="329" w:lineRule="exact"/>
              <w:ind w:right="246"/>
              <w:jc w:val="both"/>
              <w:rPr>
                <w:rFonts w:ascii="Times New Roman" w:hAnsi="Times New Roman" w:cs="Times New Roman"/>
                <w:b/>
                <w:bCs/>
                <w:color w:val="000000"/>
                <w:sz w:val="28"/>
                <w:szCs w:val="28"/>
              </w:rPr>
            </w:pPr>
            <w:r w:rsidRPr="004B50AC">
              <w:rPr>
                <w:rFonts w:ascii="Times New Roman" w:hAnsi="Times New Roman" w:cs="Times New Roman"/>
                <w:b/>
                <w:bCs/>
                <w:color w:val="000000"/>
                <w:sz w:val="28"/>
                <w:szCs w:val="28"/>
              </w:rPr>
              <w:t>2,985</w:t>
            </w:r>
          </w:p>
        </w:tc>
        <w:tc>
          <w:tcPr>
            <w:tcW w:w="1276" w:type="dxa"/>
          </w:tcPr>
          <w:p w14:paraId="4673F17A" w14:textId="77777777" w:rsidR="005A14DE" w:rsidRPr="004B50AC" w:rsidRDefault="005A14DE" w:rsidP="00406701">
            <w:pPr>
              <w:pStyle w:val="TableParagraph"/>
              <w:spacing w:line="329" w:lineRule="exact"/>
              <w:ind w:right="246"/>
              <w:jc w:val="both"/>
              <w:rPr>
                <w:rFonts w:ascii="Times New Roman" w:hAnsi="Times New Roman" w:cs="Times New Roman"/>
                <w:b/>
                <w:bCs/>
                <w:color w:val="000000"/>
                <w:sz w:val="28"/>
                <w:szCs w:val="28"/>
              </w:rPr>
            </w:pPr>
          </w:p>
        </w:tc>
        <w:tc>
          <w:tcPr>
            <w:tcW w:w="1276" w:type="dxa"/>
          </w:tcPr>
          <w:p w14:paraId="6903B30E" w14:textId="5CE13CA6" w:rsidR="005A14DE" w:rsidRPr="004B50AC" w:rsidRDefault="00292B8C" w:rsidP="00406701">
            <w:pPr>
              <w:pStyle w:val="TableParagraph"/>
              <w:spacing w:line="329" w:lineRule="exact"/>
              <w:ind w:right="246"/>
              <w:jc w:val="both"/>
              <w:rPr>
                <w:rFonts w:ascii="Times New Roman" w:hAnsi="Times New Roman" w:cs="Times New Roman"/>
                <w:b/>
                <w:bCs/>
                <w:color w:val="000000"/>
                <w:sz w:val="28"/>
                <w:szCs w:val="28"/>
              </w:rPr>
            </w:pPr>
            <w:r w:rsidRPr="004B50AC">
              <w:rPr>
                <w:rFonts w:ascii="Times New Roman" w:hAnsi="Times New Roman" w:cs="Times New Roman"/>
                <w:b/>
                <w:bCs/>
                <w:color w:val="000000"/>
                <w:sz w:val="28"/>
                <w:szCs w:val="28"/>
              </w:rPr>
              <w:t>1,23</w:t>
            </w:r>
          </w:p>
        </w:tc>
        <w:tc>
          <w:tcPr>
            <w:tcW w:w="1559" w:type="dxa"/>
          </w:tcPr>
          <w:p w14:paraId="4DF902D7" w14:textId="77777777" w:rsidR="005A14DE" w:rsidRPr="004B50AC" w:rsidRDefault="005A14DE" w:rsidP="00406701">
            <w:pPr>
              <w:pStyle w:val="TableParagraph"/>
              <w:spacing w:line="329" w:lineRule="exact"/>
              <w:ind w:right="246"/>
              <w:jc w:val="both"/>
              <w:rPr>
                <w:rFonts w:ascii="Times New Roman" w:hAnsi="Times New Roman" w:cs="Times New Roman"/>
                <w:b/>
                <w:bCs/>
                <w:color w:val="000000"/>
                <w:sz w:val="28"/>
                <w:szCs w:val="28"/>
              </w:rPr>
            </w:pPr>
          </w:p>
        </w:tc>
      </w:tr>
      <w:tr w:rsidR="00502EC9" w:rsidRPr="005D1D01" w14:paraId="6BFBFD33" w14:textId="77777777" w:rsidTr="005D1D01">
        <w:trPr>
          <w:trHeight w:val="439"/>
          <w:jc w:val="center"/>
        </w:trPr>
        <w:tc>
          <w:tcPr>
            <w:tcW w:w="2122" w:type="dxa"/>
          </w:tcPr>
          <w:p w14:paraId="2A5E130A" w14:textId="77777777" w:rsidR="00502EC9" w:rsidRPr="005D1D01" w:rsidRDefault="00502EC9" w:rsidP="00406701">
            <w:pPr>
              <w:pStyle w:val="TableParagraph"/>
              <w:tabs>
                <w:tab w:val="left" w:pos="1453"/>
              </w:tabs>
              <w:ind w:right="-108"/>
              <w:jc w:val="both"/>
              <w:rPr>
                <w:rFonts w:ascii="Times New Roman" w:hAnsi="Times New Roman" w:cs="Times New Roman"/>
                <w:color w:val="000000"/>
                <w:sz w:val="28"/>
                <w:szCs w:val="28"/>
              </w:rPr>
            </w:pPr>
            <w:r w:rsidRPr="005D1D01">
              <w:rPr>
                <w:rFonts w:ascii="Times New Roman" w:hAnsi="Times New Roman" w:cs="Times New Roman"/>
                <w:color w:val="000000"/>
                <w:sz w:val="28"/>
                <w:szCs w:val="28"/>
              </w:rPr>
              <w:t>ул. Армейская</w:t>
            </w:r>
          </w:p>
        </w:tc>
        <w:tc>
          <w:tcPr>
            <w:tcW w:w="1984" w:type="dxa"/>
          </w:tcPr>
          <w:p w14:paraId="760D2678" w14:textId="77777777" w:rsidR="00502EC9" w:rsidRPr="005D1D01" w:rsidRDefault="00502EC9" w:rsidP="00406701">
            <w:pPr>
              <w:pStyle w:val="TableParagraph"/>
              <w:tabs>
                <w:tab w:val="left" w:pos="1453"/>
              </w:tabs>
              <w:ind w:right="-108"/>
              <w:jc w:val="both"/>
              <w:rPr>
                <w:rFonts w:ascii="Times New Roman" w:hAnsi="Times New Roman" w:cs="Times New Roman"/>
                <w:color w:val="000000"/>
                <w:sz w:val="28"/>
                <w:szCs w:val="28"/>
              </w:rPr>
            </w:pPr>
            <w:r w:rsidRPr="005D1D01">
              <w:rPr>
                <w:rFonts w:ascii="Times New Roman" w:hAnsi="Times New Roman" w:cs="Times New Roman"/>
                <w:color w:val="000000"/>
                <w:sz w:val="28"/>
                <w:szCs w:val="28"/>
              </w:rPr>
              <w:t>улица местного значения</w:t>
            </w:r>
          </w:p>
        </w:tc>
        <w:tc>
          <w:tcPr>
            <w:tcW w:w="1276" w:type="dxa"/>
          </w:tcPr>
          <w:p w14:paraId="7189C081" w14:textId="77777777" w:rsidR="00502EC9" w:rsidRPr="005D1D01" w:rsidRDefault="00502EC9" w:rsidP="00406701">
            <w:pPr>
              <w:pStyle w:val="TableParagraph"/>
              <w:spacing w:line="329" w:lineRule="exact"/>
              <w:ind w:right="246"/>
              <w:jc w:val="both"/>
              <w:rPr>
                <w:rFonts w:ascii="Times New Roman" w:hAnsi="Times New Roman" w:cs="Times New Roman"/>
                <w:color w:val="000000"/>
                <w:sz w:val="28"/>
                <w:szCs w:val="28"/>
              </w:rPr>
            </w:pPr>
            <w:r w:rsidRPr="005D1D01">
              <w:rPr>
                <w:rFonts w:ascii="Times New Roman" w:hAnsi="Times New Roman" w:cs="Times New Roman"/>
                <w:color w:val="000000"/>
                <w:sz w:val="28"/>
                <w:szCs w:val="28"/>
              </w:rPr>
              <w:t>1,278</w:t>
            </w:r>
          </w:p>
        </w:tc>
        <w:tc>
          <w:tcPr>
            <w:tcW w:w="1276" w:type="dxa"/>
          </w:tcPr>
          <w:p w14:paraId="5BC110E6" w14:textId="0D917BE6" w:rsidR="00502EC9" w:rsidRPr="005D1D01" w:rsidRDefault="00584ACE" w:rsidP="00406701">
            <w:pPr>
              <w:pStyle w:val="TableParagraph"/>
              <w:spacing w:line="329" w:lineRule="exact"/>
              <w:ind w:right="-108"/>
              <w:jc w:val="both"/>
              <w:rPr>
                <w:rFonts w:ascii="Times New Roman" w:hAnsi="Times New Roman" w:cs="Times New Roman"/>
                <w:color w:val="000000"/>
                <w:sz w:val="28"/>
                <w:szCs w:val="28"/>
              </w:rPr>
            </w:pPr>
            <w:r w:rsidRPr="005D1D01">
              <w:rPr>
                <w:rFonts w:ascii="Times New Roman" w:hAnsi="Times New Roman" w:cs="Times New Roman"/>
                <w:color w:val="000000"/>
                <w:sz w:val="28"/>
                <w:szCs w:val="28"/>
              </w:rPr>
              <w:t>7,2</w:t>
            </w:r>
          </w:p>
        </w:tc>
        <w:tc>
          <w:tcPr>
            <w:tcW w:w="1276" w:type="dxa"/>
          </w:tcPr>
          <w:p w14:paraId="4CAAF8E4" w14:textId="5FBC7428" w:rsidR="00502EC9" w:rsidRPr="005D1D01" w:rsidRDefault="00502EC9" w:rsidP="00406701">
            <w:pPr>
              <w:pStyle w:val="TableParagraph"/>
              <w:spacing w:line="329" w:lineRule="exact"/>
              <w:ind w:right="-108"/>
              <w:jc w:val="both"/>
              <w:rPr>
                <w:rFonts w:ascii="Times New Roman" w:hAnsi="Times New Roman" w:cs="Times New Roman"/>
                <w:color w:val="000000"/>
                <w:sz w:val="28"/>
                <w:szCs w:val="28"/>
              </w:rPr>
            </w:pPr>
            <w:r w:rsidRPr="005D1D01">
              <w:rPr>
                <w:rFonts w:ascii="Times New Roman" w:hAnsi="Times New Roman" w:cs="Times New Roman"/>
                <w:color w:val="000000"/>
                <w:sz w:val="28"/>
                <w:szCs w:val="28"/>
              </w:rPr>
              <w:t>0,53</w:t>
            </w:r>
          </w:p>
        </w:tc>
        <w:tc>
          <w:tcPr>
            <w:tcW w:w="1559" w:type="dxa"/>
          </w:tcPr>
          <w:p w14:paraId="561B2F8C" w14:textId="77777777" w:rsidR="00502EC9" w:rsidRPr="005D1D01" w:rsidRDefault="00502EC9" w:rsidP="00406701">
            <w:pPr>
              <w:pStyle w:val="TableParagraph"/>
              <w:spacing w:line="329" w:lineRule="exact"/>
              <w:ind w:right="246"/>
              <w:jc w:val="both"/>
              <w:rPr>
                <w:rFonts w:ascii="Times New Roman" w:hAnsi="Times New Roman" w:cs="Times New Roman"/>
                <w:color w:val="000000"/>
                <w:sz w:val="28"/>
                <w:szCs w:val="28"/>
              </w:rPr>
            </w:pPr>
            <w:r w:rsidRPr="005D1D01">
              <w:rPr>
                <w:rFonts w:ascii="Times New Roman" w:hAnsi="Times New Roman" w:cs="Times New Roman"/>
                <w:color w:val="000000"/>
                <w:sz w:val="28"/>
                <w:szCs w:val="28"/>
              </w:rPr>
              <w:t>24</w:t>
            </w:r>
          </w:p>
        </w:tc>
      </w:tr>
      <w:tr w:rsidR="00502EC9" w:rsidRPr="005D1D01" w14:paraId="6A915C6C" w14:textId="77777777" w:rsidTr="005D1D01">
        <w:trPr>
          <w:trHeight w:val="433"/>
          <w:jc w:val="center"/>
        </w:trPr>
        <w:tc>
          <w:tcPr>
            <w:tcW w:w="2122" w:type="dxa"/>
          </w:tcPr>
          <w:p w14:paraId="3D2D8A95" w14:textId="77777777" w:rsidR="00502EC9" w:rsidRPr="005D1D01" w:rsidRDefault="00502EC9" w:rsidP="00406701">
            <w:pPr>
              <w:pStyle w:val="TableParagraph"/>
              <w:tabs>
                <w:tab w:val="left" w:pos="1453"/>
              </w:tabs>
              <w:ind w:right="-108"/>
              <w:jc w:val="both"/>
              <w:rPr>
                <w:rFonts w:ascii="Times New Roman" w:hAnsi="Times New Roman" w:cs="Times New Roman"/>
                <w:color w:val="000000"/>
                <w:sz w:val="28"/>
                <w:szCs w:val="28"/>
              </w:rPr>
            </w:pPr>
            <w:r w:rsidRPr="005D1D01">
              <w:rPr>
                <w:rFonts w:ascii="Times New Roman" w:hAnsi="Times New Roman" w:cs="Times New Roman"/>
                <w:color w:val="000000"/>
                <w:sz w:val="28"/>
                <w:szCs w:val="28"/>
              </w:rPr>
              <w:t>ул. Свадебная</w:t>
            </w:r>
          </w:p>
        </w:tc>
        <w:tc>
          <w:tcPr>
            <w:tcW w:w="1984" w:type="dxa"/>
          </w:tcPr>
          <w:p w14:paraId="172A561D" w14:textId="77777777" w:rsidR="00502EC9" w:rsidRPr="005D1D01" w:rsidRDefault="00502EC9" w:rsidP="00406701">
            <w:pPr>
              <w:pStyle w:val="TableParagraph"/>
              <w:tabs>
                <w:tab w:val="left" w:pos="1453"/>
              </w:tabs>
              <w:ind w:right="-108"/>
              <w:jc w:val="both"/>
              <w:rPr>
                <w:rFonts w:ascii="Times New Roman" w:hAnsi="Times New Roman" w:cs="Times New Roman"/>
                <w:color w:val="000000"/>
                <w:sz w:val="28"/>
                <w:szCs w:val="28"/>
              </w:rPr>
            </w:pPr>
            <w:r w:rsidRPr="005D1D01">
              <w:rPr>
                <w:rFonts w:ascii="Times New Roman" w:hAnsi="Times New Roman" w:cs="Times New Roman"/>
                <w:color w:val="000000"/>
                <w:sz w:val="28"/>
                <w:szCs w:val="28"/>
              </w:rPr>
              <w:t>улица местного значения</w:t>
            </w:r>
          </w:p>
        </w:tc>
        <w:tc>
          <w:tcPr>
            <w:tcW w:w="1276" w:type="dxa"/>
          </w:tcPr>
          <w:p w14:paraId="4E366429" w14:textId="77777777" w:rsidR="00502EC9" w:rsidRPr="005D1D01" w:rsidRDefault="00502EC9" w:rsidP="00406701">
            <w:pPr>
              <w:pStyle w:val="TableParagraph"/>
              <w:ind w:right="246"/>
              <w:jc w:val="both"/>
              <w:rPr>
                <w:rFonts w:ascii="Times New Roman" w:hAnsi="Times New Roman" w:cs="Times New Roman"/>
                <w:color w:val="000000"/>
                <w:sz w:val="28"/>
                <w:szCs w:val="28"/>
              </w:rPr>
            </w:pPr>
            <w:r w:rsidRPr="005D1D01">
              <w:rPr>
                <w:rFonts w:ascii="Times New Roman" w:hAnsi="Times New Roman" w:cs="Times New Roman"/>
                <w:color w:val="000000"/>
                <w:sz w:val="28"/>
                <w:szCs w:val="28"/>
              </w:rPr>
              <w:t>0,491</w:t>
            </w:r>
          </w:p>
        </w:tc>
        <w:tc>
          <w:tcPr>
            <w:tcW w:w="1276" w:type="dxa"/>
          </w:tcPr>
          <w:p w14:paraId="07EB2C82" w14:textId="102C4DD6" w:rsidR="00502EC9" w:rsidRPr="005D1D01" w:rsidRDefault="00584ACE" w:rsidP="00406701">
            <w:pPr>
              <w:pStyle w:val="TableParagraph"/>
              <w:ind w:right="-108"/>
              <w:jc w:val="both"/>
              <w:rPr>
                <w:rFonts w:ascii="Times New Roman" w:hAnsi="Times New Roman" w:cs="Times New Roman"/>
                <w:color w:val="000000"/>
                <w:sz w:val="28"/>
                <w:szCs w:val="28"/>
              </w:rPr>
            </w:pPr>
            <w:r w:rsidRPr="005D1D01">
              <w:rPr>
                <w:rFonts w:ascii="Times New Roman" w:hAnsi="Times New Roman" w:cs="Times New Roman"/>
                <w:color w:val="000000"/>
                <w:sz w:val="28"/>
                <w:szCs w:val="28"/>
              </w:rPr>
              <w:t>7,2</w:t>
            </w:r>
          </w:p>
        </w:tc>
        <w:tc>
          <w:tcPr>
            <w:tcW w:w="1276" w:type="dxa"/>
          </w:tcPr>
          <w:p w14:paraId="17AD59A1" w14:textId="18B236C0" w:rsidR="00502EC9" w:rsidRPr="005D1D01" w:rsidRDefault="00502EC9" w:rsidP="00406701">
            <w:pPr>
              <w:pStyle w:val="TableParagraph"/>
              <w:ind w:right="-108"/>
              <w:jc w:val="both"/>
              <w:rPr>
                <w:rFonts w:ascii="Times New Roman" w:hAnsi="Times New Roman" w:cs="Times New Roman"/>
                <w:color w:val="000000"/>
                <w:sz w:val="28"/>
                <w:szCs w:val="28"/>
              </w:rPr>
            </w:pPr>
            <w:r w:rsidRPr="005D1D01">
              <w:rPr>
                <w:rFonts w:ascii="Times New Roman" w:hAnsi="Times New Roman" w:cs="Times New Roman"/>
                <w:color w:val="000000"/>
                <w:sz w:val="28"/>
                <w:szCs w:val="28"/>
              </w:rPr>
              <w:t>0,20</w:t>
            </w:r>
          </w:p>
        </w:tc>
        <w:tc>
          <w:tcPr>
            <w:tcW w:w="1559" w:type="dxa"/>
          </w:tcPr>
          <w:p w14:paraId="70543C11" w14:textId="77777777" w:rsidR="00502EC9" w:rsidRPr="005D1D01" w:rsidRDefault="00502EC9" w:rsidP="00406701">
            <w:pPr>
              <w:pStyle w:val="TableParagraph"/>
              <w:ind w:right="246"/>
              <w:jc w:val="both"/>
              <w:rPr>
                <w:rFonts w:ascii="Times New Roman" w:hAnsi="Times New Roman" w:cs="Times New Roman"/>
                <w:color w:val="000000"/>
                <w:sz w:val="28"/>
                <w:szCs w:val="28"/>
              </w:rPr>
            </w:pPr>
            <w:r w:rsidRPr="005D1D01">
              <w:rPr>
                <w:rFonts w:ascii="Times New Roman" w:hAnsi="Times New Roman" w:cs="Times New Roman"/>
                <w:color w:val="000000"/>
                <w:sz w:val="28"/>
                <w:szCs w:val="28"/>
              </w:rPr>
              <w:t>24</w:t>
            </w:r>
          </w:p>
        </w:tc>
      </w:tr>
      <w:tr w:rsidR="00502EC9" w:rsidRPr="005D1D01" w14:paraId="210504B5" w14:textId="77777777" w:rsidTr="005D1D01">
        <w:trPr>
          <w:trHeight w:val="411"/>
          <w:jc w:val="center"/>
        </w:trPr>
        <w:tc>
          <w:tcPr>
            <w:tcW w:w="2122" w:type="dxa"/>
          </w:tcPr>
          <w:p w14:paraId="65938C00" w14:textId="77777777" w:rsidR="00502EC9" w:rsidRPr="005D1D01" w:rsidRDefault="00502EC9" w:rsidP="00406701">
            <w:pPr>
              <w:pStyle w:val="TableParagraph"/>
              <w:tabs>
                <w:tab w:val="left" w:pos="1453"/>
              </w:tabs>
              <w:ind w:right="-108"/>
              <w:jc w:val="both"/>
              <w:rPr>
                <w:rFonts w:ascii="Times New Roman" w:hAnsi="Times New Roman" w:cs="Times New Roman"/>
                <w:color w:val="000000"/>
                <w:sz w:val="28"/>
                <w:szCs w:val="28"/>
              </w:rPr>
            </w:pPr>
            <w:r w:rsidRPr="005D1D01">
              <w:rPr>
                <w:rFonts w:ascii="Times New Roman" w:hAnsi="Times New Roman" w:cs="Times New Roman"/>
                <w:color w:val="000000"/>
                <w:sz w:val="28"/>
                <w:szCs w:val="28"/>
              </w:rPr>
              <w:t xml:space="preserve">проезд Добрый </w:t>
            </w:r>
          </w:p>
        </w:tc>
        <w:tc>
          <w:tcPr>
            <w:tcW w:w="1984" w:type="dxa"/>
          </w:tcPr>
          <w:p w14:paraId="686EC400" w14:textId="77777777" w:rsidR="00502EC9" w:rsidRPr="005D1D01" w:rsidRDefault="00502EC9" w:rsidP="00406701">
            <w:pPr>
              <w:pStyle w:val="TableParagraph"/>
              <w:tabs>
                <w:tab w:val="left" w:pos="1453"/>
              </w:tabs>
              <w:ind w:right="-108"/>
              <w:jc w:val="both"/>
              <w:rPr>
                <w:rFonts w:ascii="Times New Roman" w:hAnsi="Times New Roman" w:cs="Times New Roman"/>
                <w:color w:val="000000"/>
                <w:sz w:val="28"/>
                <w:szCs w:val="28"/>
              </w:rPr>
            </w:pPr>
            <w:r w:rsidRPr="005D1D01">
              <w:rPr>
                <w:rFonts w:ascii="Times New Roman" w:hAnsi="Times New Roman" w:cs="Times New Roman"/>
                <w:color w:val="000000"/>
                <w:sz w:val="28"/>
                <w:szCs w:val="28"/>
              </w:rPr>
              <w:t>улица местного значения</w:t>
            </w:r>
          </w:p>
        </w:tc>
        <w:tc>
          <w:tcPr>
            <w:tcW w:w="1276" w:type="dxa"/>
          </w:tcPr>
          <w:p w14:paraId="7C621255" w14:textId="77777777" w:rsidR="00502EC9" w:rsidRPr="005D1D01" w:rsidRDefault="00502EC9" w:rsidP="00406701">
            <w:pPr>
              <w:pStyle w:val="TableParagraph"/>
              <w:spacing w:line="329" w:lineRule="exact"/>
              <w:ind w:right="246"/>
              <w:jc w:val="both"/>
              <w:rPr>
                <w:rFonts w:ascii="Times New Roman" w:hAnsi="Times New Roman" w:cs="Times New Roman"/>
                <w:color w:val="000000"/>
                <w:sz w:val="28"/>
                <w:szCs w:val="28"/>
              </w:rPr>
            </w:pPr>
            <w:r w:rsidRPr="005D1D01">
              <w:rPr>
                <w:rFonts w:ascii="Times New Roman" w:hAnsi="Times New Roman" w:cs="Times New Roman"/>
                <w:color w:val="000000"/>
                <w:sz w:val="28"/>
                <w:szCs w:val="28"/>
              </w:rPr>
              <w:t>1,06</w:t>
            </w:r>
          </w:p>
        </w:tc>
        <w:tc>
          <w:tcPr>
            <w:tcW w:w="1276" w:type="dxa"/>
          </w:tcPr>
          <w:p w14:paraId="69F3145C" w14:textId="071AA52C" w:rsidR="00502EC9" w:rsidRPr="005D1D01" w:rsidRDefault="00584ACE" w:rsidP="00406701">
            <w:pPr>
              <w:pStyle w:val="TableParagraph"/>
              <w:spacing w:line="329" w:lineRule="exact"/>
              <w:ind w:right="-108"/>
              <w:jc w:val="both"/>
              <w:rPr>
                <w:rFonts w:ascii="Times New Roman" w:hAnsi="Times New Roman" w:cs="Times New Roman"/>
                <w:color w:val="000000"/>
                <w:sz w:val="28"/>
                <w:szCs w:val="28"/>
              </w:rPr>
            </w:pPr>
            <w:r w:rsidRPr="005D1D01">
              <w:rPr>
                <w:rFonts w:ascii="Times New Roman" w:hAnsi="Times New Roman" w:cs="Times New Roman"/>
                <w:color w:val="000000"/>
                <w:sz w:val="28"/>
                <w:szCs w:val="28"/>
              </w:rPr>
              <w:t>7,2</w:t>
            </w:r>
          </w:p>
        </w:tc>
        <w:tc>
          <w:tcPr>
            <w:tcW w:w="1276" w:type="dxa"/>
          </w:tcPr>
          <w:p w14:paraId="59663B04" w14:textId="64173903" w:rsidR="00502EC9" w:rsidRPr="005D1D01" w:rsidRDefault="00502EC9" w:rsidP="00406701">
            <w:pPr>
              <w:pStyle w:val="TableParagraph"/>
              <w:spacing w:line="329" w:lineRule="exact"/>
              <w:ind w:right="-108"/>
              <w:jc w:val="both"/>
              <w:rPr>
                <w:rFonts w:ascii="Times New Roman" w:hAnsi="Times New Roman" w:cs="Times New Roman"/>
                <w:color w:val="000000"/>
                <w:sz w:val="28"/>
                <w:szCs w:val="28"/>
              </w:rPr>
            </w:pPr>
            <w:r w:rsidRPr="005D1D01">
              <w:rPr>
                <w:rFonts w:ascii="Times New Roman" w:hAnsi="Times New Roman" w:cs="Times New Roman"/>
                <w:color w:val="000000"/>
                <w:sz w:val="28"/>
                <w:szCs w:val="28"/>
              </w:rPr>
              <w:t>0,44</w:t>
            </w:r>
          </w:p>
        </w:tc>
        <w:tc>
          <w:tcPr>
            <w:tcW w:w="1559" w:type="dxa"/>
          </w:tcPr>
          <w:p w14:paraId="41F2F746" w14:textId="77777777" w:rsidR="00502EC9" w:rsidRPr="005D1D01" w:rsidRDefault="00502EC9" w:rsidP="00406701">
            <w:pPr>
              <w:pStyle w:val="TableParagraph"/>
              <w:spacing w:line="329" w:lineRule="exact"/>
              <w:ind w:right="246"/>
              <w:jc w:val="both"/>
              <w:rPr>
                <w:rFonts w:ascii="Times New Roman" w:hAnsi="Times New Roman" w:cs="Times New Roman"/>
                <w:color w:val="000000"/>
                <w:sz w:val="28"/>
                <w:szCs w:val="28"/>
              </w:rPr>
            </w:pPr>
            <w:r w:rsidRPr="005D1D01">
              <w:rPr>
                <w:rFonts w:ascii="Times New Roman" w:hAnsi="Times New Roman" w:cs="Times New Roman"/>
                <w:color w:val="000000"/>
                <w:sz w:val="28"/>
                <w:szCs w:val="28"/>
              </w:rPr>
              <w:t>25</w:t>
            </w:r>
          </w:p>
        </w:tc>
      </w:tr>
      <w:tr w:rsidR="00502EC9" w:rsidRPr="005D1D01" w14:paraId="78570506" w14:textId="77777777" w:rsidTr="005D1D01">
        <w:trPr>
          <w:trHeight w:val="411"/>
          <w:jc w:val="center"/>
        </w:trPr>
        <w:tc>
          <w:tcPr>
            <w:tcW w:w="2122" w:type="dxa"/>
          </w:tcPr>
          <w:p w14:paraId="1186916B" w14:textId="77777777" w:rsidR="005D1D01" w:rsidRDefault="00502EC9" w:rsidP="00406701">
            <w:pPr>
              <w:pStyle w:val="TableParagraph"/>
              <w:tabs>
                <w:tab w:val="left" w:pos="1453"/>
              </w:tabs>
              <w:ind w:right="-108"/>
              <w:jc w:val="both"/>
              <w:rPr>
                <w:rFonts w:ascii="Times New Roman" w:hAnsi="Times New Roman" w:cs="Times New Roman"/>
                <w:color w:val="000000"/>
                <w:sz w:val="28"/>
                <w:szCs w:val="28"/>
              </w:rPr>
            </w:pPr>
            <w:r w:rsidRPr="005D1D01">
              <w:rPr>
                <w:rFonts w:ascii="Times New Roman" w:hAnsi="Times New Roman" w:cs="Times New Roman"/>
                <w:color w:val="000000"/>
                <w:sz w:val="28"/>
                <w:szCs w:val="28"/>
              </w:rPr>
              <w:t>Проезд</w:t>
            </w:r>
          </w:p>
          <w:p w14:paraId="58926A25" w14:textId="5C0A485A" w:rsidR="00502EC9" w:rsidRPr="005D1D01" w:rsidRDefault="00502EC9" w:rsidP="00406701">
            <w:pPr>
              <w:pStyle w:val="TableParagraph"/>
              <w:tabs>
                <w:tab w:val="left" w:pos="1453"/>
              </w:tabs>
              <w:ind w:right="-108"/>
              <w:jc w:val="both"/>
              <w:rPr>
                <w:rFonts w:ascii="Times New Roman" w:hAnsi="Times New Roman" w:cs="Times New Roman"/>
                <w:color w:val="000000"/>
                <w:sz w:val="28"/>
                <w:szCs w:val="28"/>
              </w:rPr>
            </w:pPr>
            <w:r w:rsidRPr="005D1D01">
              <w:rPr>
                <w:rFonts w:ascii="Times New Roman" w:hAnsi="Times New Roman" w:cs="Times New Roman"/>
                <w:color w:val="000000"/>
                <w:sz w:val="28"/>
                <w:szCs w:val="28"/>
              </w:rPr>
              <w:t xml:space="preserve"> Кружевной</w:t>
            </w:r>
          </w:p>
        </w:tc>
        <w:tc>
          <w:tcPr>
            <w:tcW w:w="1984" w:type="dxa"/>
          </w:tcPr>
          <w:p w14:paraId="03FEF7D8" w14:textId="77777777" w:rsidR="00502EC9" w:rsidRPr="005D1D01" w:rsidRDefault="00502EC9" w:rsidP="00406701">
            <w:pPr>
              <w:pStyle w:val="TableParagraph"/>
              <w:tabs>
                <w:tab w:val="left" w:pos="1453"/>
              </w:tabs>
              <w:ind w:right="-108"/>
              <w:jc w:val="both"/>
              <w:rPr>
                <w:rFonts w:ascii="Times New Roman" w:hAnsi="Times New Roman" w:cs="Times New Roman"/>
                <w:color w:val="000000"/>
                <w:sz w:val="28"/>
                <w:szCs w:val="28"/>
              </w:rPr>
            </w:pPr>
            <w:r w:rsidRPr="005D1D01">
              <w:rPr>
                <w:rFonts w:ascii="Times New Roman" w:hAnsi="Times New Roman" w:cs="Times New Roman"/>
                <w:color w:val="000000"/>
                <w:sz w:val="28"/>
                <w:szCs w:val="28"/>
              </w:rPr>
              <w:t>улица местного значения</w:t>
            </w:r>
          </w:p>
        </w:tc>
        <w:tc>
          <w:tcPr>
            <w:tcW w:w="1276" w:type="dxa"/>
          </w:tcPr>
          <w:p w14:paraId="6776CA3F" w14:textId="77777777" w:rsidR="00502EC9" w:rsidRPr="005D1D01" w:rsidRDefault="00502EC9" w:rsidP="00406701">
            <w:pPr>
              <w:pStyle w:val="TableParagraph"/>
              <w:spacing w:line="329" w:lineRule="exact"/>
              <w:ind w:right="246"/>
              <w:jc w:val="both"/>
              <w:rPr>
                <w:rFonts w:ascii="Times New Roman" w:hAnsi="Times New Roman" w:cs="Times New Roman"/>
                <w:color w:val="000000"/>
                <w:sz w:val="28"/>
                <w:szCs w:val="28"/>
              </w:rPr>
            </w:pPr>
            <w:r w:rsidRPr="005D1D01">
              <w:rPr>
                <w:rFonts w:ascii="Times New Roman" w:hAnsi="Times New Roman" w:cs="Times New Roman"/>
                <w:color w:val="000000"/>
                <w:sz w:val="28"/>
                <w:szCs w:val="28"/>
              </w:rPr>
              <w:t xml:space="preserve"> 0,253</w:t>
            </w:r>
          </w:p>
        </w:tc>
        <w:tc>
          <w:tcPr>
            <w:tcW w:w="1276" w:type="dxa"/>
          </w:tcPr>
          <w:p w14:paraId="7C4987D7" w14:textId="47E617EC" w:rsidR="00502EC9" w:rsidRPr="005D1D01" w:rsidRDefault="00584ACE" w:rsidP="00406701">
            <w:pPr>
              <w:pStyle w:val="TableParagraph"/>
              <w:spacing w:line="329" w:lineRule="exact"/>
              <w:ind w:right="-108"/>
              <w:jc w:val="both"/>
              <w:rPr>
                <w:rFonts w:ascii="Times New Roman" w:hAnsi="Times New Roman" w:cs="Times New Roman"/>
                <w:color w:val="000000"/>
                <w:sz w:val="28"/>
                <w:szCs w:val="28"/>
              </w:rPr>
            </w:pPr>
            <w:r w:rsidRPr="005D1D01">
              <w:rPr>
                <w:rFonts w:ascii="Times New Roman" w:hAnsi="Times New Roman" w:cs="Times New Roman"/>
                <w:color w:val="000000"/>
                <w:sz w:val="28"/>
                <w:szCs w:val="28"/>
              </w:rPr>
              <w:t>4,5</w:t>
            </w:r>
          </w:p>
        </w:tc>
        <w:tc>
          <w:tcPr>
            <w:tcW w:w="1276" w:type="dxa"/>
          </w:tcPr>
          <w:p w14:paraId="5339B63E" w14:textId="2D60F952" w:rsidR="00502EC9" w:rsidRPr="005D1D01" w:rsidRDefault="00502EC9" w:rsidP="00406701">
            <w:pPr>
              <w:pStyle w:val="TableParagraph"/>
              <w:spacing w:line="329" w:lineRule="exact"/>
              <w:ind w:right="-108"/>
              <w:jc w:val="both"/>
              <w:rPr>
                <w:rFonts w:ascii="Times New Roman" w:hAnsi="Times New Roman" w:cs="Times New Roman"/>
                <w:color w:val="000000"/>
                <w:sz w:val="28"/>
                <w:szCs w:val="28"/>
              </w:rPr>
            </w:pPr>
            <w:r w:rsidRPr="005D1D01">
              <w:rPr>
                <w:rFonts w:ascii="Times New Roman" w:hAnsi="Times New Roman" w:cs="Times New Roman"/>
                <w:color w:val="000000"/>
                <w:sz w:val="28"/>
                <w:szCs w:val="28"/>
              </w:rPr>
              <w:t>0,10</w:t>
            </w:r>
          </w:p>
        </w:tc>
        <w:tc>
          <w:tcPr>
            <w:tcW w:w="1559" w:type="dxa"/>
          </w:tcPr>
          <w:p w14:paraId="68113CD1" w14:textId="77777777" w:rsidR="00502EC9" w:rsidRPr="005D1D01" w:rsidRDefault="00502EC9" w:rsidP="00406701">
            <w:pPr>
              <w:pStyle w:val="TableParagraph"/>
              <w:spacing w:line="329" w:lineRule="exact"/>
              <w:ind w:right="246"/>
              <w:jc w:val="both"/>
              <w:rPr>
                <w:rFonts w:ascii="Times New Roman" w:hAnsi="Times New Roman" w:cs="Times New Roman"/>
                <w:color w:val="000000"/>
                <w:sz w:val="28"/>
                <w:szCs w:val="28"/>
              </w:rPr>
            </w:pPr>
            <w:r w:rsidRPr="005D1D01">
              <w:rPr>
                <w:rFonts w:ascii="Times New Roman" w:hAnsi="Times New Roman" w:cs="Times New Roman"/>
                <w:color w:val="000000"/>
                <w:sz w:val="28"/>
                <w:szCs w:val="28"/>
              </w:rPr>
              <w:t>10</w:t>
            </w:r>
          </w:p>
        </w:tc>
      </w:tr>
      <w:tr w:rsidR="00502EC9" w:rsidRPr="005D1D01" w14:paraId="7AFB00DF" w14:textId="77777777" w:rsidTr="005D1D01">
        <w:trPr>
          <w:trHeight w:val="411"/>
          <w:jc w:val="center"/>
        </w:trPr>
        <w:tc>
          <w:tcPr>
            <w:tcW w:w="2122" w:type="dxa"/>
          </w:tcPr>
          <w:p w14:paraId="066047E4" w14:textId="77777777" w:rsidR="005D1D01" w:rsidRDefault="00502EC9" w:rsidP="00406701">
            <w:pPr>
              <w:pStyle w:val="TableParagraph"/>
              <w:tabs>
                <w:tab w:val="left" w:pos="1453"/>
              </w:tabs>
              <w:ind w:right="-108"/>
              <w:jc w:val="both"/>
              <w:rPr>
                <w:rFonts w:ascii="Times New Roman" w:hAnsi="Times New Roman" w:cs="Times New Roman"/>
                <w:color w:val="000000"/>
                <w:sz w:val="28"/>
                <w:szCs w:val="28"/>
              </w:rPr>
            </w:pPr>
            <w:r w:rsidRPr="005D1D01">
              <w:rPr>
                <w:rFonts w:ascii="Times New Roman" w:hAnsi="Times New Roman" w:cs="Times New Roman"/>
                <w:color w:val="000000"/>
                <w:sz w:val="28"/>
                <w:szCs w:val="28"/>
              </w:rPr>
              <w:lastRenderedPageBreak/>
              <w:t>Проезд</w:t>
            </w:r>
          </w:p>
          <w:p w14:paraId="3D68B4FC" w14:textId="72857ED9" w:rsidR="00502EC9" w:rsidRPr="005D1D01" w:rsidRDefault="00502EC9" w:rsidP="00406701">
            <w:pPr>
              <w:pStyle w:val="TableParagraph"/>
              <w:tabs>
                <w:tab w:val="left" w:pos="1453"/>
              </w:tabs>
              <w:ind w:right="-108"/>
              <w:jc w:val="both"/>
              <w:rPr>
                <w:rFonts w:ascii="Times New Roman" w:hAnsi="Times New Roman" w:cs="Times New Roman"/>
                <w:color w:val="000000"/>
                <w:sz w:val="28"/>
                <w:szCs w:val="28"/>
              </w:rPr>
            </w:pPr>
            <w:r w:rsidRPr="005D1D01">
              <w:rPr>
                <w:rFonts w:ascii="Times New Roman" w:hAnsi="Times New Roman" w:cs="Times New Roman"/>
                <w:color w:val="000000"/>
                <w:sz w:val="28"/>
                <w:szCs w:val="28"/>
              </w:rPr>
              <w:t xml:space="preserve"> Ситцевый</w:t>
            </w:r>
          </w:p>
        </w:tc>
        <w:tc>
          <w:tcPr>
            <w:tcW w:w="1984" w:type="dxa"/>
          </w:tcPr>
          <w:p w14:paraId="74F4007C" w14:textId="77777777" w:rsidR="00502EC9" w:rsidRPr="005D1D01" w:rsidRDefault="00502EC9" w:rsidP="00406701">
            <w:pPr>
              <w:pStyle w:val="TableParagraph"/>
              <w:tabs>
                <w:tab w:val="left" w:pos="1453"/>
              </w:tabs>
              <w:ind w:right="-108"/>
              <w:jc w:val="both"/>
              <w:rPr>
                <w:rFonts w:ascii="Times New Roman" w:hAnsi="Times New Roman" w:cs="Times New Roman"/>
                <w:color w:val="000000"/>
                <w:sz w:val="28"/>
                <w:szCs w:val="28"/>
              </w:rPr>
            </w:pPr>
            <w:r w:rsidRPr="005D1D01">
              <w:rPr>
                <w:rFonts w:ascii="Times New Roman" w:hAnsi="Times New Roman" w:cs="Times New Roman"/>
                <w:color w:val="000000"/>
                <w:sz w:val="28"/>
                <w:szCs w:val="28"/>
              </w:rPr>
              <w:t>улица местного значения</w:t>
            </w:r>
          </w:p>
        </w:tc>
        <w:tc>
          <w:tcPr>
            <w:tcW w:w="1276" w:type="dxa"/>
          </w:tcPr>
          <w:p w14:paraId="4FC38630" w14:textId="77777777" w:rsidR="00502EC9" w:rsidRPr="005D1D01" w:rsidRDefault="00502EC9" w:rsidP="00406701">
            <w:pPr>
              <w:pStyle w:val="TableParagraph"/>
              <w:spacing w:line="329" w:lineRule="exact"/>
              <w:ind w:right="246"/>
              <w:jc w:val="both"/>
              <w:rPr>
                <w:rFonts w:ascii="Times New Roman" w:hAnsi="Times New Roman" w:cs="Times New Roman"/>
                <w:color w:val="000000"/>
                <w:sz w:val="28"/>
                <w:szCs w:val="28"/>
              </w:rPr>
            </w:pPr>
            <w:r w:rsidRPr="005D1D01">
              <w:rPr>
                <w:rFonts w:ascii="Times New Roman" w:hAnsi="Times New Roman" w:cs="Times New Roman"/>
                <w:color w:val="000000"/>
                <w:sz w:val="28"/>
                <w:szCs w:val="28"/>
              </w:rPr>
              <w:t>2,147</w:t>
            </w:r>
          </w:p>
        </w:tc>
        <w:tc>
          <w:tcPr>
            <w:tcW w:w="1276" w:type="dxa"/>
          </w:tcPr>
          <w:p w14:paraId="48CE98ED" w14:textId="7E966247" w:rsidR="00502EC9" w:rsidRPr="005D1D01" w:rsidRDefault="00584ACE" w:rsidP="00406701">
            <w:pPr>
              <w:pStyle w:val="TableParagraph"/>
              <w:spacing w:line="329" w:lineRule="exact"/>
              <w:ind w:right="-108"/>
              <w:jc w:val="both"/>
              <w:rPr>
                <w:rFonts w:ascii="Times New Roman" w:hAnsi="Times New Roman" w:cs="Times New Roman"/>
                <w:color w:val="000000"/>
                <w:sz w:val="28"/>
                <w:szCs w:val="28"/>
              </w:rPr>
            </w:pPr>
            <w:r w:rsidRPr="005D1D01">
              <w:rPr>
                <w:rFonts w:ascii="Times New Roman" w:hAnsi="Times New Roman" w:cs="Times New Roman"/>
                <w:color w:val="000000"/>
                <w:sz w:val="28"/>
                <w:szCs w:val="28"/>
              </w:rPr>
              <w:t>4,5</w:t>
            </w:r>
          </w:p>
        </w:tc>
        <w:tc>
          <w:tcPr>
            <w:tcW w:w="1276" w:type="dxa"/>
          </w:tcPr>
          <w:p w14:paraId="1AFFC412" w14:textId="2BED4721" w:rsidR="00502EC9" w:rsidRPr="005D1D01" w:rsidRDefault="00502EC9" w:rsidP="00406701">
            <w:pPr>
              <w:pStyle w:val="TableParagraph"/>
              <w:spacing w:line="329" w:lineRule="exact"/>
              <w:ind w:right="-108"/>
              <w:jc w:val="both"/>
              <w:rPr>
                <w:rFonts w:ascii="Times New Roman" w:hAnsi="Times New Roman" w:cs="Times New Roman"/>
                <w:color w:val="000000"/>
                <w:sz w:val="28"/>
                <w:szCs w:val="28"/>
              </w:rPr>
            </w:pPr>
            <w:r w:rsidRPr="005D1D01">
              <w:rPr>
                <w:rFonts w:ascii="Times New Roman" w:hAnsi="Times New Roman" w:cs="Times New Roman"/>
                <w:color w:val="000000"/>
                <w:sz w:val="28"/>
                <w:szCs w:val="28"/>
              </w:rPr>
              <w:t>0,89</w:t>
            </w:r>
          </w:p>
        </w:tc>
        <w:tc>
          <w:tcPr>
            <w:tcW w:w="1559" w:type="dxa"/>
          </w:tcPr>
          <w:p w14:paraId="611197D7" w14:textId="77777777" w:rsidR="00502EC9" w:rsidRPr="005D1D01" w:rsidRDefault="00502EC9" w:rsidP="00406701">
            <w:pPr>
              <w:pStyle w:val="TableParagraph"/>
              <w:spacing w:line="329" w:lineRule="exact"/>
              <w:ind w:right="246"/>
              <w:jc w:val="both"/>
              <w:rPr>
                <w:rFonts w:ascii="Times New Roman" w:hAnsi="Times New Roman" w:cs="Times New Roman"/>
                <w:color w:val="000000"/>
                <w:sz w:val="28"/>
                <w:szCs w:val="28"/>
              </w:rPr>
            </w:pPr>
            <w:r w:rsidRPr="005D1D01">
              <w:rPr>
                <w:rFonts w:ascii="Times New Roman" w:hAnsi="Times New Roman" w:cs="Times New Roman"/>
                <w:color w:val="000000"/>
                <w:sz w:val="28"/>
                <w:szCs w:val="28"/>
              </w:rPr>
              <w:t>10</w:t>
            </w:r>
          </w:p>
        </w:tc>
      </w:tr>
      <w:tr w:rsidR="00502EC9" w:rsidRPr="005D1D01" w14:paraId="642274F6" w14:textId="77777777" w:rsidTr="005D1D01">
        <w:trPr>
          <w:trHeight w:val="411"/>
          <w:jc w:val="center"/>
        </w:trPr>
        <w:tc>
          <w:tcPr>
            <w:tcW w:w="2122" w:type="dxa"/>
          </w:tcPr>
          <w:p w14:paraId="0A5D6F30" w14:textId="00019C68" w:rsidR="00502EC9" w:rsidRPr="005D1D01" w:rsidRDefault="005D1D01" w:rsidP="00406701">
            <w:pPr>
              <w:pStyle w:val="TableParagraph"/>
              <w:tabs>
                <w:tab w:val="left" w:pos="1453"/>
              </w:tabs>
              <w:ind w:right="-108"/>
              <w:jc w:val="both"/>
              <w:rPr>
                <w:rFonts w:ascii="Times New Roman" w:hAnsi="Times New Roman" w:cs="Times New Roman"/>
                <w:color w:val="000000"/>
                <w:sz w:val="28"/>
                <w:szCs w:val="28"/>
              </w:rPr>
            </w:pPr>
            <w:r>
              <w:rPr>
                <w:rFonts w:ascii="Times New Roman" w:hAnsi="Times New Roman" w:cs="Times New Roman"/>
                <w:color w:val="000000"/>
                <w:sz w:val="28"/>
                <w:szCs w:val="28"/>
              </w:rPr>
              <w:t>у</w:t>
            </w:r>
            <w:r w:rsidR="00502EC9" w:rsidRPr="005D1D01">
              <w:rPr>
                <w:rFonts w:ascii="Times New Roman" w:hAnsi="Times New Roman" w:cs="Times New Roman"/>
                <w:color w:val="000000"/>
                <w:sz w:val="28"/>
                <w:szCs w:val="28"/>
              </w:rPr>
              <w:t>л. Родная</w:t>
            </w:r>
          </w:p>
        </w:tc>
        <w:tc>
          <w:tcPr>
            <w:tcW w:w="1984" w:type="dxa"/>
          </w:tcPr>
          <w:p w14:paraId="3D7F47CC" w14:textId="77777777" w:rsidR="00502EC9" w:rsidRPr="005D1D01" w:rsidRDefault="00502EC9" w:rsidP="00406701">
            <w:pPr>
              <w:pStyle w:val="TableParagraph"/>
              <w:tabs>
                <w:tab w:val="left" w:pos="1453"/>
              </w:tabs>
              <w:ind w:right="-108"/>
              <w:jc w:val="both"/>
              <w:rPr>
                <w:rFonts w:ascii="Times New Roman" w:hAnsi="Times New Roman" w:cs="Times New Roman"/>
                <w:color w:val="000000"/>
                <w:sz w:val="28"/>
                <w:szCs w:val="28"/>
              </w:rPr>
            </w:pPr>
            <w:r w:rsidRPr="005D1D01">
              <w:rPr>
                <w:rFonts w:ascii="Times New Roman" w:hAnsi="Times New Roman" w:cs="Times New Roman"/>
                <w:color w:val="000000"/>
                <w:sz w:val="28"/>
                <w:szCs w:val="28"/>
              </w:rPr>
              <w:t>улица местного значения</w:t>
            </w:r>
          </w:p>
        </w:tc>
        <w:tc>
          <w:tcPr>
            <w:tcW w:w="1276" w:type="dxa"/>
          </w:tcPr>
          <w:p w14:paraId="56F24243" w14:textId="77777777" w:rsidR="00502EC9" w:rsidRPr="005D1D01" w:rsidRDefault="00502EC9" w:rsidP="00406701">
            <w:pPr>
              <w:pStyle w:val="TableParagraph"/>
              <w:spacing w:line="329" w:lineRule="exact"/>
              <w:ind w:right="246"/>
              <w:jc w:val="both"/>
              <w:rPr>
                <w:rFonts w:ascii="Times New Roman" w:hAnsi="Times New Roman" w:cs="Times New Roman"/>
                <w:color w:val="000000"/>
                <w:sz w:val="28"/>
                <w:szCs w:val="28"/>
              </w:rPr>
            </w:pPr>
            <w:r w:rsidRPr="005D1D01">
              <w:rPr>
                <w:rFonts w:ascii="Times New Roman" w:hAnsi="Times New Roman" w:cs="Times New Roman"/>
                <w:color w:val="000000"/>
                <w:sz w:val="28"/>
                <w:szCs w:val="28"/>
              </w:rPr>
              <w:t>2,263</w:t>
            </w:r>
          </w:p>
        </w:tc>
        <w:tc>
          <w:tcPr>
            <w:tcW w:w="1276" w:type="dxa"/>
          </w:tcPr>
          <w:p w14:paraId="41431244" w14:textId="6A453899" w:rsidR="00502EC9" w:rsidRPr="005D1D01" w:rsidRDefault="00584ACE" w:rsidP="00406701">
            <w:pPr>
              <w:pStyle w:val="TableParagraph"/>
              <w:spacing w:line="329" w:lineRule="exact"/>
              <w:ind w:right="-108"/>
              <w:jc w:val="both"/>
              <w:rPr>
                <w:rFonts w:ascii="Times New Roman" w:hAnsi="Times New Roman" w:cs="Times New Roman"/>
                <w:color w:val="000000"/>
                <w:sz w:val="28"/>
                <w:szCs w:val="28"/>
              </w:rPr>
            </w:pPr>
            <w:r w:rsidRPr="005D1D01">
              <w:rPr>
                <w:rFonts w:ascii="Times New Roman" w:hAnsi="Times New Roman" w:cs="Times New Roman"/>
                <w:color w:val="000000"/>
                <w:sz w:val="28"/>
                <w:szCs w:val="28"/>
              </w:rPr>
              <w:t>6</w:t>
            </w:r>
          </w:p>
        </w:tc>
        <w:tc>
          <w:tcPr>
            <w:tcW w:w="1276" w:type="dxa"/>
          </w:tcPr>
          <w:p w14:paraId="26E4E66C" w14:textId="38CD9111" w:rsidR="00502EC9" w:rsidRPr="005D1D01" w:rsidRDefault="00502EC9" w:rsidP="00406701">
            <w:pPr>
              <w:pStyle w:val="TableParagraph"/>
              <w:spacing w:line="329" w:lineRule="exact"/>
              <w:ind w:right="-108"/>
              <w:jc w:val="both"/>
              <w:rPr>
                <w:rFonts w:ascii="Times New Roman" w:hAnsi="Times New Roman" w:cs="Times New Roman"/>
                <w:color w:val="000000"/>
                <w:sz w:val="28"/>
                <w:szCs w:val="28"/>
              </w:rPr>
            </w:pPr>
            <w:r w:rsidRPr="005D1D01">
              <w:rPr>
                <w:rFonts w:ascii="Times New Roman" w:hAnsi="Times New Roman" w:cs="Times New Roman"/>
                <w:color w:val="000000"/>
                <w:sz w:val="28"/>
                <w:szCs w:val="28"/>
              </w:rPr>
              <w:t>0,94</w:t>
            </w:r>
          </w:p>
        </w:tc>
        <w:tc>
          <w:tcPr>
            <w:tcW w:w="1559" w:type="dxa"/>
          </w:tcPr>
          <w:p w14:paraId="36688E28" w14:textId="77777777" w:rsidR="00502EC9" w:rsidRPr="005D1D01" w:rsidRDefault="00502EC9" w:rsidP="00406701">
            <w:pPr>
              <w:pStyle w:val="TableParagraph"/>
              <w:spacing w:line="329" w:lineRule="exact"/>
              <w:ind w:right="246"/>
              <w:jc w:val="both"/>
              <w:rPr>
                <w:rFonts w:ascii="Times New Roman" w:hAnsi="Times New Roman" w:cs="Times New Roman"/>
                <w:color w:val="000000"/>
                <w:sz w:val="28"/>
                <w:szCs w:val="28"/>
              </w:rPr>
            </w:pPr>
            <w:r w:rsidRPr="005D1D01">
              <w:rPr>
                <w:rFonts w:ascii="Times New Roman" w:hAnsi="Times New Roman" w:cs="Times New Roman"/>
                <w:color w:val="000000"/>
                <w:sz w:val="28"/>
                <w:szCs w:val="28"/>
              </w:rPr>
              <w:t>15</w:t>
            </w:r>
          </w:p>
        </w:tc>
      </w:tr>
      <w:tr w:rsidR="00502EC9" w:rsidRPr="005D1D01" w14:paraId="475A0D1D" w14:textId="77777777" w:rsidTr="005D1D01">
        <w:trPr>
          <w:trHeight w:val="411"/>
          <w:jc w:val="center"/>
        </w:trPr>
        <w:tc>
          <w:tcPr>
            <w:tcW w:w="2122" w:type="dxa"/>
          </w:tcPr>
          <w:p w14:paraId="18EDF8CE" w14:textId="77777777" w:rsidR="00502EC9" w:rsidRPr="005D1D01" w:rsidRDefault="00502EC9" w:rsidP="00406701">
            <w:pPr>
              <w:pStyle w:val="TableParagraph"/>
              <w:tabs>
                <w:tab w:val="left" w:pos="1453"/>
              </w:tabs>
              <w:ind w:right="-108"/>
              <w:jc w:val="both"/>
              <w:rPr>
                <w:rFonts w:ascii="Times New Roman" w:hAnsi="Times New Roman" w:cs="Times New Roman"/>
                <w:color w:val="000000"/>
                <w:sz w:val="28"/>
                <w:szCs w:val="28"/>
              </w:rPr>
            </w:pPr>
            <w:r w:rsidRPr="005D1D01">
              <w:rPr>
                <w:rFonts w:ascii="Times New Roman" w:hAnsi="Times New Roman" w:cs="Times New Roman"/>
                <w:color w:val="000000"/>
                <w:sz w:val="28"/>
                <w:szCs w:val="28"/>
              </w:rPr>
              <w:t>Проезд Соседей</w:t>
            </w:r>
          </w:p>
        </w:tc>
        <w:tc>
          <w:tcPr>
            <w:tcW w:w="1984" w:type="dxa"/>
          </w:tcPr>
          <w:p w14:paraId="7C6EBED7" w14:textId="77777777" w:rsidR="00502EC9" w:rsidRPr="005D1D01" w:rsidRDefault="00502EC9" w:rsidP="00406701">
            <w:pPr>
              <w:pStyle w:val="TableParagraph"/>
              <w:tabs>
                <w:tab w:val="left" w:pos="1453"/>
              </w:tabs>
              <w:ind w:right="-108"/>
              <w:jc w:val="both"/>
              <w:rPr>
                <w:rFonts w:ascii="Times New Roman" w:hAnsi="Times New Roman" w:cs="Times New Roman"/>
                <w:color w:val="000000"/>
                <w:sz w:val="28"/>
                <w:szCs w:val="28"/>
              </w:rPr>
            </w:pPr>
            <w:r w:rsidRPr="005D1D01">
              <w:rPr>
                <w:rFonts w:ascii="Times New Roman" w:hAnsi="Times New Roman" w:cs="Times New Roman"/>
                <w:color w:val="000000"/>
                <w:sz w:val="28"/>
                <w:szCs w:val="28"/>
              </w:rPr>
              <w:t>улица местного значения</w:t>
            </w:r>
          </w:p>
        </w:tc>
        <w:tc>
          <w:tcPr>
            <w:tcW w:w="1276" w:type="dxa"/>
          </w:tcPr>
          <w:p w14:paraId="3F9C2D4D" w14:textId="77777777" w:rsidR="00502EC9" w:rsidRPr="005D1D01" w:rsidRDefault="00502EC9" w:rsidP="00406701">
            <w:pPr>
              <w:pStyle w:val="TableParagraph"/>
              <w:spacing w:line="329" w:lineRule="exact"/>
              <w:ind w:right="246"/>
              <w:jc w:val="both"/>
              <w:rPr>
                <w:rFonts w:ascii="Times New Roman" w:hAnsi="Times New Roman" w:cs="Times New Roman"/>
                <w:color w:val="000000"/>
                <w:sz w:val="28"/>
                <w:szCs w:val="28"/>
              </w:rPr>
            </w:pPr>
            <w:r w:rsidRPr="005D1D01">
              <w:rPr>
                <w:rFonts w:ascii="Times New Roman" w:hAnsi="Times New Roman" w:cs="Times New Roman"/>
                <w:color w:val="000000"/>
                <w:sz w:val="28"/>
                <w:szCs w:val="28"/>
              </w:rPr>
              <w:t>0,857</w:t>
            </w:r>
          </w:p>
        </w:tc>
        <w:tc>
          <w:tcPr>
            <w:tcW w:w="1276" w:type="dxa"/>
          </w:tcPr>
          <w:p w14:paraId="0DC44C1C" w14:textId="0FF38506" w:rsidR="00502EC9" w:rsidRPr="005D1D01" w:rsidRDefault="00584ACE" w:rsidP="00406701">
            <w:pPr>
              <w:pStyle w:val="TableParagraph"/>
              <w:spacing w:line="329" w:lineRule="exact"/>
              <w:ind w:right="-108"/>
              <w:jc w:val="both"/>
              <w:rPr>
                <w:rFonts w:ascii="Times New Roman" w:hAnsi="Times New Roman" w:cs="Times New Roman"/>
                <w:color w:val="000000"/>
                <w:sz w:val="28"/>
                <w:szCs w:val="28"/>
              </w:rPr>
            </w:pPr>
            <w:r w:rsidRPr="005D1D01">
              <w:rPr>
                <w:rFonts w:ascii="Times New Roman" w:hAnsi="Times New Roman" w:cs="Times New Roman"/>
                <w:color w:val="000000"/>
                <w:sz w:val="28"/>
                <w:szCs w:val="28"/>
              </w:rPr>
              <w:t>4,5</w:t>
            </w:r>
          </w:p>
        </w:tc>
        <w:tc>
          <w:tcPr>
            <w:tcW w:w="1276" w:type="dxa"/>
          </w:tcPr>
          <w:p w14:paraId="6582ABBA" w14:textId="4520936B" w:rsidR="00502EC9" w:rsidRPr="005D1D01" w:rsidRDefault="00502EC9" w:rsidP="00406701">
            <w:pPr>
              <w:pStyle w:val="TableParagraph"/>
              <w:spacing w:line="329" w:lineRule="exact"/>
              <w:ind w:right="-108"/>
              <w:jc w:val="both"/>
              <w:rPr>
                <w:rFonts w:ascii="Times New Roman" w:hAnsi="Times New Roman" w:cs="Times New Roman"/>
                <w:color w:val="000000"/>
                <w:sz w:val="28"/>
                <w:szCs w:val="28"/>
              </w:rPr>
            </w:pPr>
            <w:r w:rsidRPr="005D1D01">
              <w:rPr>
                <w:rFonts w:ascii="Times New Roman" w:hAnsi="Times New Roman" w:cs="Times New Roman"/>
                <w:color w:val="000000"/>
                <w:sz w:val="28"/>
                <w:szCs w:val="28"/>
              </w:rPr>
              <w:t>0,35</w:t>
            </w:r>
          </w:p>
        </w:tc>
        <w:tc>
          <w:tcPr>
            <w:tcW w:w="1559" w:type="dxa"/>
          </w:tcPr>
          <w:p w14:paraId="6102E6B8" w14:textId="77777777" w:rsidR="00502EC9" w:rsidRPr="005D1D01" w:rsidRDefault="00502EC9" w:rsidP="00406701">
            <w:pPr>
              <w:pStyle w:val="TableParagraph"/>
              <w:spacing w:line="329" w:lineRule="exact"/>
              <w:ind w:right="246"/>
              <w:jc w:val="both"/>
              <w:rPr>
                <w:rFonts w:ascii="Times New Roman" w:hAnsi="Times New Roman" w:cs="Times New Roman"/>
                <w:color w:val="000000"/>
                <w:sz w:val="28"/>
                <w:szCs w:val="28"/>
              </w:rPr>
            </w:pPr>
            <w:r w:rsidRPr="005D1D01">
              <w:rPr>
                <w:rFonts w:ascii="Times New Roman" w:hAnsi="Times New Roman" w:cs="Times New Roman"/>
                <w:color w:val="000000"/>
                <w:sz w:val="28"/>
                <w:szCs w:val="28"/>
              </w:rPr>
              <w:t>10</w:t>
            </w:r>
          </w:p>
        </w:tc>
      </w:tr>
      <w:tr w:rsidR="00502EC9" w:rsidRPr="005D1D01" w14:paraId="36265955" w14:textId="77777777" w:rsidTr="005D1D01">
        <w:trPr>
          <w:trHeight w:val="411"/>
          <w:jc w:val="center"/>
        </w:trPr>
        <w:tc>
          <w:tcPr>
            <w:tcW w:w="2122" w:type="dxa"/>
          </w:tcPr>
          <w:p w14:paraId="3DAB2AC1" w14:textId="77777777" w:rsidR="005D1D01" w:rsidRDefault="00502EC9" w:rsidP="00406701">
            <w:pPr>
              <w:pStyle w:val="TableParagraph"/>
              <w:tabs>
                <w:tab w:val="left" w:pos="1453"/>
              </w:tabs>
              <w:ind w:right="-108"/>
              <w:jc w:val="both"/>
              <w:rPr>
                <w:rFonts w:ascii="Times New Roman" w:hAnsi="Times New Roman" w:cs="Times New Roman"/>
                <w:color w:val="000000"/>
                <w:sz w:val="28"/>
                <w:szCs w:val="28"/>
              </w:rPr>
            </w:pPr>
            <w:r w:rsidRPr="005D1D01">
              <w:rPr>
                <w:rFonts w:ascii="Times New Roman" w:hAnsi="Times New Roman" w:cs="Times New Roman"/>
                <w:color w:val="000000"/>
                <w:sz w:val="28"/>
                <w:szCs w:val="28"/>
              </w:rPr>
              <w:t>Проезд</w:t>
            </w:r>
          </w:p>
          <w:p w14:paraId="64B5FD6E" w14:textId="58D9FC26" w:rsidR="00502EC9" w:rsidRPr="005D1D01" w:rsidRDefault="00502EC9" w:rsidP="00406701">
            <w:pPr>
              <w:pStyle w:val="TableParagraph"/>
              <w:tabs>
                <w:tab w:val="left" w:pos="1453"/>
              </w:tabs>
              <w:ind w:right="-108"/>
              <w:jc w:val="both"/>
              <w:rPr>
                <w:rFonts w:ascii="Times New Roman" w:hAnsi="Times New Roman" w:cs="Times New Roman"/>
                <w:color w:val="000000"/>
                <w:sz w:val="28"/>
                <w:szCs w:val="28"/>
              </w:rPr>
            </w:pPr>
            <w:r w:rsidRPr="005D1D01">
              <w:rPr>
                <w:rFonts w:ascii="Times New Roman" w:hAnsi="Times New Roman" w:cs="Times New Roman"/>
                <w:color w:val="000000"/>
                <w:sz w:val="28"/>
                <w:szCs w:val="28"/>
              </w:rPr>
              <w:t xml:space="preserve"> Братский</w:t>
            </w:r>
          </w:p>
        </w:tc>
        <w:tc>
          <w:tcPr>
            <w:tcW w:w="1984" w:type="dxa"/>
          </w:tcPr>
          <w:p w14:paraId="34C85461" w14:textId="77777777" w:rsidR="00502EC9" w:rsidRPr="005D1D01" w:rsidRDefault="00502EC9" w:rsidP="00406701">
            <w:pPr>
              <w:pStyle w:val="TableParagraph"/>
              <w:tabs>
                <w:tab w:val="left" w:pos="1453"/>
              </w:tabs>
              <w:ind w:right="-108"/>
              <w:jc w:val="both"/>
              <w:rPr>
                <w:rFonts w:ascii="Times New Roman" w:hAnsi="Times New Roman" w:cs="Times New Roman"/>
                <w:color w:val="000000"/>
                <w:sz w:val="28"/>
                <w:szCs w:val="28"/>
              </w:rPr>
            </w:pPr>
            <w:r w:rsidRPr="005D1D01">
              <w:rPr>
                <w:rFonts w:ascii="Times New Roman" w:hAnsi="Times New Roman" w:cs="Times New Roman"/>
                <w:color w:val="000000"/>
                <w:sz w:val="28"/>
                <w:szCs w:val="28"/>
              </w:rPr>
              <w:t>улица местного значения</w:t>
            </w:r>
          </w:p>
        </w:tc>
        <w:tc>
          <w:tcPr>
            <w:tcW w:w="1276" w:type="dxa"/>
          </w:tcPr>
          <w:p w14:paraId="0459EAE7" w14:textId="77777777" w:rsidR="00502EC9" w:rsidRPr="005D1D01" w:rsidRDefault="00502EC9" w:rsidP="00406701">
            <w:pPr>
              <w:pStyle w:val="TableParagraph"/>
              <w:spacing w:line="329" w:lineRule="exact"/>
              <w:ind w:right="246"/>
              <w:jc w:val="both"/>
              <w:rPr>
                <w:rFonts w:ascii="Times New Roman" w:hAnsi="Times New Roman" w:cs="Times New Roman"/>
                <w:color w:val="000000"/>
                <w:sz w:val="28"/>
                <w:szCs w:val="28"/>
              </w:rPr>
            </w:pPr>
            <w:r w:rsidRPr="005D1D01">
              <w:rPr>
                <w:rFonts w:ascii="Times New Roman" w:hAnsi="Times New Roman" w:cs="Times New Roman"/>
                <w:color w:val="000000"/>
                <w:sz w:val="28"/>
                <w:szCs w:val="28"/>
              </w:rPr>
              <w:t>0,552</w:t>
            </w:r>
          </w:p>
        </w:tc>
        <w:tc>
          <w:tcPr>
            <w:tcW w:w="1276" w:type="dxa"/>
          </w:tcPr>
          <w:p w14:paraId="64F50746" w14:textId="69991E56" w:rsidR="00502EC9" w:rsidRPr="005D1D01" w:rsidRDefault="00584ACE" w:rsidP="00406701">
            <w:pPr>
              <w:pStyle w:val="TableParagraph"/>
              <w:spacing w:line="329" w:lineRule="exact"/>
              <w:ind w:right="-108"/>
              <w:jc w:val="both"/>
              <w:rPr>
                <w:rFonts w:ascii="Times New Roman" w:hAnsi="Times New Roman" w:cs="Times New Roman"/>
                <w:color w:val="000000"/>
                <w:sz w:val="28"/>
                <w:szCs w:val="28"/>
              </w:rPr>
            </w:pPr>
            <w:r w:rsidRPr="005D1D01">
              <w:rPr>
                <w:rFonts w:ascii="Times New Roman" w:hAnsi="Times New Roman" w:cs="Times New Roman"/>
                <w:color w:val="000000"/>
                <w:sz w:val="28"/>
                <w:szCs w:val="28"/>
              </w:rPr>
              <w:t>4,5</w:t>
            </w:r>
          </w:p>
        </w:tc>
        <w:tc>
          <w:tcPr>
            <w:tcW w:w="1276" w:type="dxa"/>
          </w:tcPr>
          <w:p w14:paraId="08955558" w14:textId="3EA898A7" w:rsidR="00502EC9" w:rsidRPr="005D1D01" w:rsidRDefault="00502EC9" w:rsidP="00406701">
            <w:pPr>
              <w:pStyle w:val="TableParagraph"/>
              <w:spacing w:line="329" w:lineRule="exact"/>
              <w:ind w:right="-108"/>
              <w:jc w:val="both"/>
              <w:rPr>
                <w:rFonts w:ascii="Times New Roman" w:hAnsi="Times New Roman" w:cs="Times New Roman"/>
                <w:color w:val="000000"/>
                <w:sz w:val="28"/>
                <w:szCs w:val="28"/>
              </w:rPr>
            </w:pPr>
            <w:r w:rsidRPr="005D1D01">
              <w:rPr>
                <w:rFonts w:ascii="Times New Roman" w:hAnsi="Times New Roman" w:cs="Times New Roman"/>
                <w:color w:val="000000"/>
                <w:sz w:val="28"/>
                <w:szCs w:val="28"/>
              </w:rPr>
              <w:t>0,23</w:t>
            </w:r>
          </w:p>
        </w:tc>
        <w:tc>
          <w:tcPr>
            <w:tcW w:w="1559" w:type="dxa"/>
          </w:tcPr>
          <w:p w14:paraId="63F7D800" w14:textId="77777777" w:rsidR="00502EC9" w:rsidRPr="005D1D01" w:rsidRDefault="00502EC9" w:rsidP="00406701">
            <w:pPr>
              <w:pStyle w:val="TableParagraph"/>
              <w:spacing w:line="329" w:lineRule="exact"/>
              <w:ind w:right="246"/>
              <w:jc w:val="both"/>
              <w:rPr>
                <w:rFonts w:ascii="Times New Roman" w:hAnsi="Times New Roman" w:cs="Times New Roman"/>
                <w:color w:val="000000"/>
                <w:sz w:val="28"/>
                <w:szCs w:val="28"/>
              </w:rPr>
            </w:pPr>
            <w:r w:rsidRPr="005D1D01">
              <w:rPr>
                <w:rFonts w:ascii="Times New Roman" w:hAnsi="Times New Roman" w:cs="Times New Roman"/>
                <w:color w:val="000000"/>
                <w:sz w:val="28"/>
                <w:szCs w:val="28"/>
              </w:rPr>
              <w:t>10</w:t>
            </w:r>
          </w:p>
        </w:tc>
      </w:tr>
      <w:tr w:rsidR="00502EC9" w:rsidRPr="005D1D01" w14:paraId="76707FC7" w14:textId="77777777" w:rsidTr="005D1D01">
        <w:trPr>
          <w:trHeight w:val="411"/>
          <w:jc w:val="center"/>
        </w:trPr>
        <w:tc>
          <w:tcPr>
            <w:tcW w:w="2122" w:type="dxa"/>
          </w:tcPr>
          <w:p w14:paraId="783DE9D7" w14:textId="48F1309E" w:rsidR="00502EC9" w:rsidRPr="005D1D01" w:rsidRDefault="005D1D01" w:rsidP="00406701">
            <w:pPr>
              <w:pStyle w:val="TableParagraph"/>
              <w:tabs>
                <w:tab w:val="left" w:pos="1453"/>
              </w:tabs>
              <w:ind w:right="-108"/>
              <w:jc w:val="both"/>
              <w:rPr>
                <w:rFonts w:ascii="Times New Roman" w:hAnsi="Times New Roman" w:cs="Times New Roman"/>
                <w:color w:val="000000"/>
                <w:sz w:val="28"/>
                <w:szCs w:val="28"/>
              </w:rPr>
            </w:pPr>
            <w:r>
              <w:rPr>
                <w:rFonts w:ascii="Times New Roman" w:hAnsi="Times New Roman" w:cs="Times New Roman"/>
                <w:color w:val="000000"/>
                <w:sz w:val="28"/>
                <w:szCs w:val="28"/>
              </w:rPr>
              <w:t>у</w:t>
            </w:r>
            <w:r w:rsidR="00502EC9" w:rsidRPr="005D1D01">
              <w:rPr>
                <w:rFonts w:ascii="Times New Roman" w:hAnsi="Times New Roman" w:cs="Times New Roman"/>
                <w:color w:val="000000"/>
                <w:sz w:val="28"/>
                <w:szCs w:val="28"/>
              </w:rPr>
              <w:t>л. Счастливая</w:t>
            </w:r>
          </w:p>
        </w:tc>
        <w:tc>
          <w:tcPr>
            <w:tcW w:w="1984" w:type="dxa"/>
          </w:tcPr>
          <w:p w14:paraId="7A40E6BF" w14:textId="77777777" w:rsidR="00502EC9" w:rsidRPr="005D1D01" w:rsidRDefault="00502EC9" w:rsidP="00406701">
            <w:pPr>
              <w:pStyle w:val="TableParagraph"/>
              <w:tabs>
                <w:tab w:val="left" w:pos="1453"/>
              </w:tabs>
              <w:ind w:right="-108"/>
              <w:jc w:val="both"/>
              <w:rPr>
                <w:rFonts w:ascii="Times New Roman" w:hAnsi="Times New Roman" w:cs="Times New Roman"/>
                <w:color w:val="000000"/>
                <w:sz w:val="28"/>
                <w:szCs w:val="28"/>
              </w:rPr>
            </w:pPr>
            <w:r w:rsidRPr="005D1D01">
              <w:rPr>
                <w:rFonts w:ascii="Times New Roman" w:hAnsi="Times New Roman" w:cs="Times New Roman"/>
                <w:color w:val="000000"/>
                <w:sz w:val="28"/>
                <w:szCs w:val="28"/>
              </w:rPr>
              <w:t>улица местного значения</w:t>
            </w:r>
          </w:p>
        </w:tc>
        <w:tc>
          <w:tcPr>
            <w:tcW w:w="1276" w:type="dxa"/>
          </w:tcPr>
          <w:p w14:paraId="26E12127" w14:textId="77777777" w:rsidR="00502EC9" w:rsidRPr="005D1D01" w:rsidRDefault="00502EC9" w:rsidP="00406701">
            <w:pPr>
              <w:pStyle w:val="TableParagraph"/>
              <w:spacing w:line="329" w:lineRule="exact"/>
              <w:ind w:right="246"/>
              <w:jc w:val="both"/>
              <w:rPr>
                <w:rFonts w:ascii="Times New Roman" w:hAnsi="Times New Roman" w:cs="Times New Roman"/>
                <w:color w:val="000000"/>
                <w:sz w:val="28"/>
                <w:szCs w:val="28"/>
              </w:rPr>
            </w:pPr>
            <w:r w:rsidRPr="005D1D01">
              <w:rPr>
                <w:rFonts w:ascii="Times New Roman" w:hAnsi="Times New Roman" w:cs="Times New Roman"/>
                <w:color w:val="000000"/>
                <w:sz w:val="28"/>
                <w:szCs w:val="28"/>
              </w:rPr>
              <w:t>0,100</w:t>
            </w:r>
          </w:p>
        </w:tc>
        <w:tc>
          <w:tcPr>
            <w:tcW w:w="1276" w:type="dxa"/>
          </w:tcPr>
          <w:p w14:paraId="4D17A217" w14:textId="1B195E5D" w:rsidR="00502EC9" w:rsidRPr="005D1D01" w:rsidRDefault="00584ACE" w:rsidP="00406701">
            <w:pPr>
              <w:pStyle w:val="TableParagraph"/>
              <w:spacing w:line="329" w:lineRule="exact"/>
              <w:ind w:right="-108"/>
              <w:jc w:val="both"/>
              <w:rPr>
                <w:rFonts w:ascii="Times New Roman" w:hAnsi="Times New Roman" w:cs="Times New Roman"/>
                <w:color w:val="000000"/>
                <w:sz w:val="28"/>
                <w:szCs w:val="28"/>
              </w:rPr>
            </w:pPr>
            <w:r w:rsidRPr="005D1D01">
              <w:rPr>
                <w:rFonts w:ascii="Times New Roman" w:hAnsi="Times New Roman" w:cs="Times New Roman"/>
                <w:color w:val="000000"/>
                <w:sz w:val="28"/>
                <w:szCs w:val="28"/>
              </w:rPr>
              <w:t>7,2</w:t>
            </w:r>
          </w:p>
        </w:tc>
        <w:tc>
          <w:tcPr>
            <w:tcW w:w="1276" w:type="dxa"/>
          </w:tcPr>
          <w:p w14:paraId="25C1A112" w14:textId="2724E2A5" w:rsidR="00502EC9" w:rsidRPr="005D1D01" w:rsidRDefault="00502EC9" w:rsidP="00406701">
            <w:pPr>
              <w:pStyle w:val="TableParagraph"/>
              <w:spacing w:line="329" w:lineRule="exact"/>
              <w:ind w:right="-108"/>
              <w:jc w:val="both"/>
              <w:rPr>
                <w:rFonts w:ascii="Times New Roman" w:hAnsi="Times New Roman" w:cs="Times New Roman"/>
                <w:color w:val="000000"/>
                <w:sz w:val="28"/>
                <w:szCs w:val="28"/>
              </w:rPr>
            </w:pPr>
            <w:r w:rsidRPr="005D1D01">
              <w:rPr>
                <w:rFonts w:ascii="Times New Roman" w:hAnsi="Times New Roman" w:cs="Times New Roman"/>
                <w:color w:val="000000"/>
                <w:sz w:val="28"/>
                <w:szCs w:val="28"/>
              </w:rPr>
              <w:t>0,04</w:t>
            </w:r>
          </w:p>
        </w:tc>
        <w:tc>
          <w:tcPr>
            <w:tcW w:w="1559" w:type="dxa"/>
          </w:tcPr>
          <w:p w14:paraId="104D0975" w14:textId="77777777" w:rsidR="00502EC9" w:rsidRPr="005D1D01" w:rsidRDefault="00502EC9" w:rsidP="00406701">
            <w:pPr>
              <w:pStyle w:val="TableParagraph"/>
              <w:spacing w:line="329" w:lineRule="exact"/>
              <w:ind w:right="246"/>
              <w:jc w:val="both"/>
              <w:rPr>
                <w:rFonts w:ascii="Times New Roman" w:hAnsi="Times New Roman" w:cs="Times New Roman"/>
                <w:color w:val="000000"/>
                <w:sz w:val="28"/>
                <w:szCs w:val="28"/>
              </w:rPr>
            </w:pPr>
            <w:r w:rsidRPr="005D1D01">
              <w:rPr>
                <w:rFonts w:ascii="Times New Roman" w:hAnsi="Times New Roman" w:cs="Times New Roman"/>
                <w:color w:val="000000"/>
                <w:sz w:val="28"/>
                <w:szCs w:val="28"/>
              </w:rPr>
              <w:t>37</w:t>
            </w:r>
          </w:p>
        </w:tc>
      </w:tr>
      <w:tr w:rsidR="00502EC9" w:rsidRPr="005D1D01" w14:paraId="07F83D07" w14:textId="77777777" w:rsidTr="005D1D01">
        <w:trPr>
          <w:trHeight w:val="411"/>
          <w:jc w:val="center"/>
        </w:trPr>
        <w:tc>
          <w:tcPr>
            <w:tcW w:w="2122" w:type="dxa"/>
          </w:tcPr>
          <w:p w14:paraId="0B027C04" w14:textId="77777777" w:rsidR="005D1D01" w:rsidRDefault="00502EC9" w:rsidP="00406701">
            <w:pPr>
              <w:pStyle w:val="TableParagraph"/>
              <w:tabs>
                <w:tab w:val="left" w:pos="1453"/>
              </w:tabs>
              <w:ind w:right="-108"/>
              <w:jc w:val="both"/>
              <w:rPr>
                <w:rFonts w:ascii="Times New Roman" w:hAnsi="Times New Roman" w:cs="Times New Roman"/>
                <w:color w:val="000000"/>
                <w:sz w:val="28"/>
                <w:szCs w:val="28"/>
              </w:rPr>
            </w:pPr>
            <w:r w:rsidRPr="005D1D01">
              <w:rPr>
                <w:rFonts w:ascii="Times New Roman" w:hAnsi="Times New Roman" w:cs="Times New Roman"/>
                <w:color w:val="000000"/>
                <w:sz w:val="28"/>
                <w:szCs w:val="28"/>
              </w:rPr>
              <w:t>Проезд</w:t>
            </w:r>
          </w:p>
          <w:p w14:paraId="54E2F0EC" w14:textId="67E3034C" w:rsidR="00502EC9" w:rsidRPr="005D1D01" w:rsidRDefault="00502EC9" w:rsidP="00406701">
            <w:pPr>
              <w:pStyle w:val="TableParagraph"/>
              <w:tabs>
                <w:tab w:val="left" w:pos="1453"/>
              </w:tabs>
              <w:ind w:right="-108"/>
              <w:jc w:val="both"/>
              <w:rPr>
                <w:rFonts w:ascii="Times New Roman" w:hAnsi="Times New Roman" w:cs="Times New Roman"/>
                <w:color w:val="000000"/>
                <w:sz w:val="28"/>
                <w:szCs w:val="28"/>
              </w:rPr>
            </w:pPr>
            <w:r w:rsidRPr="005D1D01">
              <w:rPr>
                <w:rFonts w:ascii="Times New Roman" w:hAnsi="Times New Roman" w:cs="Times New Roman"/>
                <w:color w:val="000000"/>
                <w:sz w:val="28"/>
                <w:szCs w:val="28"/>
              </w:rPr>
              <w:t xml:space="preserve"> Поколений</w:t>
            </w:r>
          </w:p>
        </w:tc>
        <w:tc>
          <w:tcPr>
            <w:tcW w:w="1984" w:type="dxa"/>
          </w:tcPr>
          <w:p w14:paraId="214182D9" w14:textId="77777777" w:rsidR="00502EC9" w:rsidRPr="005D1D01" w:rsidRDefault="00502EC9" w:rsidP="00406701">
            <w:pPr>
              <w:pStyle w:val="TableParagraph"/>
              <w:tabs>
                <w:tab w:val="left" w:pos="1453"/>
              </w:tabs>
              <w:ind w:right="-108"/>
              <w:jc w:val="both"/>
              <w:rPr>
                <w:rFonts w:ascii="Times New Roman" w:hAnsi="Times New Roman" w:cs="Times New Roman"/>
                <w:color w:val="000000"/>
                <w:sz w:val="28"/>
                <w:szCs w:val="28"/>
              </w:rPr>
            </w:pPr>
            <w:r w:rsidRPr="005D1D01">
              <w:rPr>
                <w:rFonts w:ascii="Times New Roman" w:hAnsi="Times New Roman" w:cs="Times New Roman"/>
                <w:color w:val="000000"/>
                <w:sz w:val="28"/>
                <w:szCs w:val="28"/>
              </w:rPr>
              <w:t>улица местного значения</w:t>
            </w:r>
          </w:p>
        </w:tc>
        <w:tc>
          <w:tcPr>
            <w:tcW w:w="1276" w:type="dxa"/>
          </w:tcPr>
          <w:p w14:paraId="694594FF" w14:textId="77777777" w:rsidR="00502EC9" w:rsidRPr="005D1D01" w:rsidRDefault="00502EC9" w:rsidP="00406701">
            <w:pPr>
              <w:pStyle w:val="TableParagraph"/>
              <w:spacing w:line="329" w:lineRule="exact"/>
              <w:ind w:right="246"/>
              <w:jc w:val="both"/>
              <w:rPr>
                <w:rFonts w:ascii="Times New Roman" w:hAnsi="Times New Roman" w:cs="Times New Roman"/>
                <w:color w:val="000000"/>
                <w:sz w:val="28"/>
                <w:szCs w:val="28"/>
              </w:rPr>
            </w:pPr>
            <w:r w:rsidRPr="005D1D01">
              <w:rPr>
                <w:rFonts w:ascii="Times New Roman" w:hAnsi="Times New Roman" w:cs="Times New Roman"/>
                <w:color w:val="000000"/>
                <w:sz w:val="28"/>
                <w:szCs w:val="28"/>
              </w:rPr>
              <w:t>0,298</w:t>
            </w:r>
          </w:p>
        </w:tc>
        <w:tc>
          <w:tcPr>
            <w:tcW w:w="1276" w:type="dxa"/>
          </w:tcPr>
          <w:p w14:paraId="36081FF6" w14:textId="34EA0ADB" w:rsidR="00502EC9" w:rsidRPr="005D1D01" w:rsidRDefault="00584ACE" w:rsidP="00406701">
            <w:pPr>
              <w:pStyle w:val="TableParagraph"/>
              <w:spacing w:line="329" w:lineRule="exact"/>
              <w:ind w:right="-108"/>
              <w:jc w:val="both"/>
              <w:rPr>
                <w:rFonts w:ascii="Times New Roman" w:hAnsi="Times New Roman" w:cs="Times New Roman"/>
                <w:color w:val="000000"/>
                <w:sz w:val="28"/>
                <w:szCs w:val="28"/>
              </w:rPr>
            </w:pPr>
            <w:r w:rsidRPr="005D1D01">
              <w:rPr>
                <w:rFonts w:ascii="Times New Roman" w:hAnsi="Times New Roman" w:cs="Times New Roman"/>
                <w:color w:val="000000"/>
                <w:sz w:val="28"/>
                <w:szCs w:val="28"/>
              </w:rPr>
              <w:t>4,5-7,2</w:t>
            </w:r>
          </w:p>
        </w:tc>
        <w:tc>
          <w:tcPr>
            <w:tcW w:w="1276" w:type="dxa"/>
          </w:tcPr>
          <w:p w14:paraId="2D71F67F" w14:textId="1EB23781" w:rsidR="00502EC9" w:rsidRPr="005D1D01" w:rsidRDefault="00502EC9" w:rsidP="00406701">
            <w:pPr>
              <w:pStyle w:val="TableParagraph"/>
              <w:spacing w:line="329" w:lineRule="exact"/>
              <w:ind w:right="-108"/>
              <w:jc w:val="both"/>
              <w:rPr>
                <w:rFonts w:ascii="Times New Roman" w:hAnsi="Times New Roman" w:cs="Times New Roman"/>
                <w:color w:val="000000"/>
                <w:sz w:val="28"/>
                <w:szCs w:val="28"/>
              </w:rPr>
            </w:pPr>
            <w:r w:rsidRPr="005D1D01">
              <w:rPr>
                <w:rFonts w:ascii="Times New Roman" w:hAnsi="Times New Roman" w:cs="Times New Roman"/>
                <w:color w:val="000000"/>
                <w:sz w:val="28"/>
                <w:szCs w:val="28"/>
              </w:rPr>
              <w:t>0,12</w:t>
            </w:r>
          </w:p>
        </w:tc>
        <w:tc>
          <w:tcPr>
            <w:tcW w:w="1559" w:type="dxa"/>
          </w:tcPr>
          <w:p w14:paraId="080A2348" w14:textId="77777777" w:rsidR="00502EC9" w:rsidRPr="005D1D01" w:rsidRDefault="00502EC9" w:rsidP="00406701">
            <w:pPr>
              <w:pStyle w:val="TableParagraph"/>
              <w:spacing w:line="329" w:lineRule="exact"/>
              <w:ind w:right="246"/>
              <w:jc w:val="both"/>
              <w:rPr>
                <w:rFonts w:ascii="Times New Roman" w:hAnsi="Times New Roman" w:cs="Times New Roman"/>
                <w:color w:val="000000"/>
                <w:sz w:val="28"/>
                <w:szCs w:val="28"/>
              </w:rPr>
            </w:pPr>
            <w:r w:rsidRPr="005D1D01">
              <w:rPr>
                <w:rFonts w:ascii="Times New Roman" w:hAnsi="Times New Roman" w:cs="Times New Roman"/>
                <w:color w:val="000000"/>
                <w:sz w:val="28"/>
                <w:szCs w:val="28"/>
              </w:rPr>
              <w:t>10-24</w:t>
            </w:r>
          </w:p>
        </w:tc>
      </w:tr>
      <w:tr w:rsidR="00502EC9" w:rsidRPr="005D1D01" w14:paraId="6711DD83" w14:textId="77777777" w:rsidTr="005D1D01">
        <w:trPr>
          <w:trHeight w:val="411"/>
          <w:jc w:val="center"/>
        </w:trPr>
        <w:tc>
          <w:tcPr>
            <w:tcW w:w="2122" w:type="dxa"/>
          </w:tcPr>
          <w:p w14:paraId="5949EE0A" w14:textId="77777777" w:rsidR="00502EC9" w:rsidRPr="005D1D01" w:rsidRDefault="00502EC9" w:rsidP="00406701">
            <w:pPr>
              <w:pStyle w:val="TableParagraph"/>
              <w:tabs>
                <w:tab w:val="left" w:pos="1453"/>
              </w:tabs>
              <w:ind w:right="-108"/>
              <w:jc w:val="both"/>
              <w:rPr>
                <w:rFonts w:ascii="Times New Roman" w:hAnsi="Times New Roman" w:cs="Times New Roman"/>
                <w:color w:val="000000"/>
                <w:sz w:val="28"/>
                <w:szCs w:val="28"/>
              </w:rPr>
            </w:pPr>
            <w:r w:rsidRPr="005D1D01">
              <w:rPr>
                <w:rFonts w:ascii="Times New Roman" w:hAnsi="Times New Roman" w:cs="Times New Roman"/>
                <w:color w:val="000000"/>
                <w:sz w:val="28"/>
                <w:szCs w:val="28"/>
              </w:rPr>
              <w:t>Проезд Уютный</w:t>
            </w:r>
          </w:p>
        </w:tc>
        <w:tc>
          <w:tcPr>
            <w:tcW w:w="1984" w:type="dxa"/>
          </w:tcPr>
          <w:p w14:paraId="043DCDD4" w14:textId="77777777" w:rsidR="00502EC9" w:rsidRPr="005D1D01" w:rsidRDefault="00502EC9" w:rsidP="00406701">
            <w:pPr>
              <w:pStyle w:val="TableParagraph"/>
              <w:tabs>
                <w:tab w:val="left" w:pos="1453"/>
              </w:tabs>
              <w:ind w:right="-108"/>
              <w:jc w:val="both"/>
              <w:rPr>
                <w:rFonts w:ascii="Times New Roman" w:hAnsi="Times New Roman" w:cs="Times New Roman"/>
                <w:color w:val="000000"/>
                <w:sz w:val="28"/>
                <w:szCs w:val="28"/>
              </w:rPr>
            </w:pPr>
            <w:r w:rsidRPr="005D1D01">
              <w:rPr>
                <w:rFonts w:ascii="Times New Roman" w:hAnsi="Times New Roman" w:cs="Times New Roman"/>
                <w:color w:val="000000"/>
                <w:sz w:val="28"/>
                <w:szCs w:val="28"/>
              </w:rPr>
              <w:t>улица местного значения</w:t>
            </w:r>
          </w:p>
        </w:tc>
        <w:tc>
          <w:tcPr>
            <w:tcW w:w="1276" w:type="dxa"/>
          </w:tcPr>
          <w:p w14:paraId="520DE979" w14:textId="77777777" w:rsidR="00502EC9" w:rsidRPr="005D1D01" w:rsidRDefault="00502EC9" w:rsidP="00406701">
            <w:pPr>
              <w:pStyle w:val="TableParagraph"/>
              <w:spacing w:line="329" w:lineRule="exact"/>
              <w:ind w:right="246"/>
              <w:jc w:val="both"/>
              <w:rPr>
                <w:rFonts w:ascii="Times New Roman" w:hAnsi="Times New Roman" w:cs="Times New Roman"/>
                <w:color w:val="000000"/>
                <w:sz w:val="28"/>
                <w:szCs w:val="28"/>
              </w:rPr>
            </w:pPr>
            <w:r w:rsidRPr="005D1D01">
              <w:rPr>
                <w:rFonts w:ascii="Times New Roman" w:hAnsi="Times New Roman" w:cs="Times New Roman"/>
                <w:color w:val="000000"/>
                <w:sz w:val="28"/>
                <w:szCs w:val="28"/>
              </w:rPr>
              <w:t>0,375</w:t>
            </w:r>
          </w:p>
        </w:tc>
        <w:tc>
          <w:tcPr>
            <w:tcW w:w="1276" w:type="dxa"/>
          </w:tcPr>
          <w:p w14:paraId="6A91696A" w14:textId="4E1625C9" w:rsidR="00502EC9" w:rsidRPr="005D1D01" w:rsidRDefault="00584ACE" w:rsidP="00406701">
            <w:pPr>
              <w:pStyle w:val="TableParagraph"/>
              <w:spacing w:line="329" w:lineRule="exact"/>
              <w:ind w:right="-108"/>
              <w:jc w:val="both"/>
              <w:rPr>
                <w:rFonts w:ascii="Times New Roman" w:hAnsi="Times New Roman" w:cs="Times New Roman"/>
                <w:color w:val="000000"/>
                <w:sz w:val="28"/>
                <w:szCs w:val="28"/>
              </w:rPr>
            </w:pPr>
            <w:r w:rsidRPr="005D1D01">
              <w:rPr>
                <w:rFonts w:ascii="Times New Roman" w:hAnsi="Times New Roman" w:cs="Times New Roman"/>
                <w:color w:val="000000"/>
                <w:sz w:val="28"/>
                <w:szCs w:val="28"/>
              </w:rPr>
              <w:t>4,5</w:t>
            </w:r>
          </w:p>
        </w:tc>
        <w:tc>
          <w:tcPr>
            <w:tcW w:w="1276" w:type="dxa"/>
          </w:tcPr>
          <w:p w14:paraId="7AC2AE48" w14:textId="70BF00DF" w:rsidR="00502EC9" w:rsidRPr="005D1D01" w:rsidRDefault="00502EC9" w:rsidP="00406701">
            <w:pPr>
              <w:pStyle w:val="TableParagraph"/>
              <w:spacing w:line="329" w:lineRule="exact"/>
              <w:ind w:right="-108"/>
              <w:jc w:val="both"/>
              <w:rPr>
                <w:rFonts w:ascii="Times New Roman" w:hAnsi="Times New Roman" w:cs="Times New Roman"/>
                <w:color w:val="000000"/>
                <w:sz w:val="28"/>
                <w:szCs w:val="28"/>
              </w:rPr>
            </w:pPr>
            <w:r w:rsidRPr="005D1D01">
              <w:rPr>
                <w:rFonts w:ascii="Times New Roman" w:hAnsi="Times New Roman" w:cs="Times New Roman"/>
                <w:color w:val="000000"/>
                <w:sz w:val="28"/>
                <w:szCs w:val="28"/>
              </w:rPr>
              <w:t>0,15</w:t>
            </w:r>
          </w:p>
        </w:tc>
        <w:tc>
          <w:tcPr>
            <w:tcW w:w="1559" w:type="dxa"/>
          </w:tcPr>
          <w:p w14:paraId="19A4EC81" w14:textId="77777777" w:rsidR="00502EC9" w:rsidRPr="005D1D01" w:rsidRDefault="00502EC9" w:rsidP="00406701">
            <w:pPr>
              <w:pStyle w:val="TableParagraph"/>
              <w:spacing w:line="329" w:lineRule="exact"/>
              <w:ind w:right="246"/>
              <w:jc w:val="both"/>
              <w:rPr>
                <w:rFonts w:ascii="Times New Roman" w:hAnsi="Times New Roman" w:cs="Times New Roman"/>
                <w:color w:val="000000"/>
                <w:sz w:val="28"/>
                <w:szCs w:val="28"/>
              </w:rPr>
            </w:pPr>
            <w:r w:rsidRPr="005D1D01">
              <w:rPr>
                <w:rFonts w:ascii="Times New Roman" w:hAnsi="Times New Roman" w:cs="Times New Roman"/>
                <w:color w:val="000000"/>
                <w:sz w:val="28"/>
                <w:szCs w:val="28"/>
              </w:rPr>
              <w:t>10</w:t>
            </w:r>
          </w:p>
        </w:tc>
      </w:tr>
      <w:tr w:rsidR="00502EC9" w:rsidRPr="005D1D01" w14:paraId="57586177" w14:textId="77777777" w:rsidTr="005D1D01">
        <w:trPr>
          <w:trHeight w:val="411"/>
          <w:jc w:val="center"/>
        </w:trPr>
        <w:tc>
          <w:tcPr>
            <w:tcW w:w="2122" w:type="dxa"/>
          </w:tcPr>
          <w:p w14:paraId="336BE3D3" w14:textId="77777777" w:rsidR="00502EC9" w:rsidRPr="005D1D01" w:rsidRDefault="00502EC9" w:rsidP="00406701">
            <w:pPr>
              <w:pStyle w:val="TableParagraph"/>
              <w:tabs>
                <w:tab w:val="left" w:pos="1453"/>
              </w:tabs>
              <w:ind w:right="-108"/>
              <w:jc w:val="both"/>
              <w:rPr>
                <w:rFonts w:ascii="Times New Roman" w:hAnsi="Times New Roman" w:cs="Times New Roman"/>
                <w:color w:val="000000"/>
                <w:sz w:val="28"/>
                <w:szCs w:val="28"/>
              </w:rPr>
            </w:pPr>
            <w:r w:rsidRPr="005D1D01">
              <w:rPr>
                <w:rFonts w:ascii="Times New Roman" w:hAnsi="Times New Roman" w:cs="Times New Roman"/>
                <w:color w:val="000000"/>
                <w:sz w:val="28"/>
                <w:szCs w:val="28"/>
              </w:rPr>
              <w:t>Проезд</w:t>
            </w:r>
          </w:p>
          <w:p w14:paraId="4D0FEB72" w14:textId="795C4D29" w:rsidR="00502EC9" w:rsidRPr="005D1D01" w:rsidRDefault="00502EC9" w:rsidP="00406701">
            <w:pPr>
              <w:pStyle w:val="TableParagraph"/>
              <w:tabs>
                <w:tab w:val="left" w:pos="1453"/>
              </w:tabs>
              <w:ind w:right="-108"/>
              <w:jc w:val="both"/>
              <w:rPr>
                <w:rFonts w:ascii="Times New Roman" w:hAnsi="Times New Roman" w:cs="Times New Roman"/>
                <w:color w:val="000000"/>
                <w:sz w:val="28"/>
                <w:szCs w:val="28"/>
              </w:rPr>
            </w:pPr>
            <w:r w:rsidRPr="005D1D01">
              <w:rPr>
                <w:rFonts w:ascii="Times New Roman" w:hAnsi="Times New Roman" w:cs="Times New Roman"/>
                <w:color w:val="000000"/>
                <w:sz w:val="28"/>
                <w:szCs w:val="28"/>
              </w:rPr>
              <w:t>Встречный</w:t>
            </w:r>
          </w:p>
        </w:tc>
        <w:tc>
          <w:tcPr>
            <w:tcW w:w="1984" w:type="dxa"/>
          </w:tcPr>
          <w:p w14:paraId="76C84D6D" w14:textId="77777777" w:rsidR="00502EC9" w:rsidRPr="005D1D01" w:rsidRDefault="00502EC9" w:rsidP="00406701">
            <w:pPr>
              <w:pStyle w:val="TableParagraph"/>
              <w:tabs>
                <w:tab w:val="left" w:pos="1453"/>
              </w:tabs>
              <w:ind w:right="-108"/>
              <w:jc w:val="both"/>
              <w:rPr>
                <w:rFonts w:ascii="Times New Roman" w:hAnsi="Times New Roman" w:cs="Times New Roman"/>
                <w:color w:val="000000"/>
                <w:sz w:val="28"/>
                <w:szCs w:val="28"/>
              </w:rPr>
            </w:pPr>
            <w:r w:rsidRPr="005D1D01">
              <w:rPr>
                <w:rFonts w:ascii="Times New Roman" w:hAnsi="Times New Roman" w:cs="Times New Roman"/>
                <w:color w:val="000000"/>
                <w:sz w:val="28"/>
                <w:szCs w:val="28"/>
              </w:rPr>
              <w:t>улица местного значения</w:t>
            </w:r>
          </w:p>
        </w:tc>
        <w:tc>
          <w:tcPr>
            <w:tcW w:w="1276" w:type="dxa"/>
          </w:tcPr>
          <w:p w14:paraId="7D4F46B4" w14:textId="77777777" w:rsidR="00502EC9" w:rsidRPr="005D1D01" w:rsidRDefault="00502EC9" w:rsidP="00406701">
            <w:pPr>
              <w:pStyle w:val="TableParagraph"/>
              <w:spacing w:line="329" w:lineRule="exact"/>
              <w:ind w:right="246"/>
              <w:jc w:val="both"/>
              <w:rPr>
                <w:rFonts w:ascii="Times New Roman" w:hAnsi="Times New Roman" w:cs="Times New Roman"/>
                <w:color w:val="000000"/>
                <w:sz w:val="28"/>
                <w:szCs w:val="28"/>
              </w:rPr>
            </w:pPr>
            <w:r w:rsidRPr="005D1D01">
              <w:rPr>
                <w:rFonts w:ascii="Times New Roman" w:hAnsi="Times New Roman" w:cs="Times New Roman"/>
                <w:color w:val="000000"/>
                <w:sz w:val="28"/>
                <w:szCs w:val="28"/>
              </w:rPr>
              <w:t>0,425</w:t>
            </w:r>
          </w:p>
        </w:tc>
        <w:tc>
          <w:tcPr>
            <w:tcW w:w="1276" w:type="dxa"/>
          </w:tcPr>
          <w:p w14:paraId="189B488E" w14:textId="14D65EB6" w:rsidR="00502EC9" w:rsidRPr="005D1D01" w:rsidRDefault="00584ACE" w:rsidP="00406701">
            <w:pPr>
              <w:pStyle w:val="TableParagraph"/>
              <w:spacing w:line="329" w:lineRule="exact"/>
              <w:ind w:right="-108"/>
              <w:jc w:val="both"/>
              <w:rPr>
                <w:rFonts w:ascii="Times New Roman" w:hAnsi="Times New Roman" w:cs="Times New Roman"/>
                <w:color w:val="000000"/>
                <w:sz w:val="28"/>
                <w:szCs w:val="28"/>
              </w:rPr>
            </w:pPr>
            <w:r w:rsidRPr="005D1D01">
              <w:rPr>
                <w:rFonts w:ascii="Times New Roman" w:hAnsi="Times New Roman" w:cs="Times New Roman"/>
                <w:color w:val="000000"/>
                <w:sz w:val="28"/>
                <w:szCs w:val="28"/>
              </w:rPr>
              <w:t>4,5</w:t>
            </w:r>
          </w:p>
        </w:tc>
        <w:tc>
          <w:tcPr>
            <w:tcW w:w="1276" w:type="dxa"/>
          </w:tcPr>
          <w:p w14:paraId="65586E2F" w14:textId="6785F1D4" w:rsidR="00502EC9" w:rsidRPr="005D1D01" w:rsidRDefault="00502EC9" w:rsidP="00406701">
            <w:pPr>
              <w:pStyle w:val="TableParagraph"/>
              <w:spacing w:line="329" w:lineRule="exact"/>
              <w:ind w:right="-108"/>
              <w:jc w:val="both"/>
              <w:rPr>
                <w:rFonts w:ascii="Times New Roman" w:hAnsi="Times New Roman" w:cs="Times New Roman"/>
                <w:color w:val="000000"/>
                <w:sz w:val="28"/>
                <w:szCs w:val="28"/>
              </w:rPr>
            </w:pPr>
            <w:r w:rsidRPr="005D1D01">
              <w:rPr>
                <w:rFonts w:ascii="Times New Roman" w:hAnsi="Times New Roman" w:cs="Times New Roman"/>
                <w:color w:val="000000"/>
                <w:sz w:val="28"/>
                <w:szCs w:val="28"/>
              </w:rPr>
              <w:t>0,17</w:t>
            </w:r>
          </w:p>
        </w:tc>
        <w:tc>
          <w:tcPr>
            <w:tcW w:w="1559" w:type="dxa"/>
          </w:tcPr>
          <w:p w14:paraId="0C87F897" w14:textId="77777777" w:rsidR="00502EC9" w:rsidRPr="005D1D01" w:rsidRDefault="00502EC9" w:rsidP="00406701">
            <w:pPr>
              <w:pStyle w:val="TableParagraph"/>
              <w:spacing w:line="329" w:lineRule="exact"/>
              <w:ind w:right="246"/>
              <w:jc w:val="both"/>
              <w:rPr>
                <w:rFonts w:ascii="Times New Roman" w:hAnsi="Times New Roman" w:cs="Times New Roman"/>
                <w:color w:val="000000"/>
                <w:sz w:val="28"/>
                <w:szCs w:val="28"/>
              </w:rPr>
            </w:pPr>
            <w:r w:rsidRPr="005D1D01">
              <w:rPr>
                <w:rFonts w:ascii="Times New Roman" w:hAnsi="Times New Roman" w:cs="Times New Roman"/>
                <w:color w:val="000000"/>
                <w:sz w:val="28"/>
                <w:szCs w:val="28"/>
              </w:rPr>
              <w:t>10</w:t>
            </w:r>
          </w:p>
        </w:tc>
      </w:tr>
      <w:tr w:rsidR="00502EC9" w:rsidRPr="005D1D01" w14:paraId="58E2D639" w14:textId="77777777" w:rsidTr="005D1D01">
        <w:trPr>
          <w:trHeight w:val="411"/>
          <w:jc w:val="center"/>
        </w:trPr>
        <w:tc>
          <w:tcPr>
            <w:tcW w:w="2122" w:type="dxa"/>
          </w:tcPr>
          <w:p w14:paraId="749FFD4D" w14:textId="2B6124FC" w:rsidR="00502EC9" w:rsidRPr="005D1D01" w:rsidRDefault="005D1D01" w:rsidP="00406701">
            <w:pPr>
              <w:pStyle w:val="TableParagraph"/>
              <w:tabs>
                <w:tab w:val="left" w:pos="1453"/>
              </w:tabs>
              <w:ind w:right="-108"/>
              <w:jc w:val="both"/>
              <w:rPr>
                <w:rFonts w:ascii="Times New Roman" w:hAnsi="Times New Roman" w:cs="Times New Roman"/>
                <w:color w:val="000000"/>
                <w:sz w:val="28"/>
                <w:szCs w:val="28"/>
              </w:rPr>
            </w:pPr>
            <w:r>
              <w:rPr>
                <w:rFonts w:ascii="Times New Roman" w:hAnsi="Times New Roman" w:cs="Times New Roman"/>
                <w:color w:val="000000"/>
                <w:sz w:val="28"/>
                <w:szCs w:val="28"/>
              </w:rPr>
              <w:t>у</w:t>
            </w:r>
            <w:r w:rsidR="00502EC9" w:rsidRPr="005D1D01">
              <w:rPr>
                <w:rFonts w:ascii="Times New Roman" w:hAnsi="Times New Roman" w:cs="Times New Roman"/>
                <w:color w:val="000000"/>
                <w:sz w:val="28"/>
                <w:szCs w:val="28"/>
              </w:rPr>
              <w:t>л. Семейная</w:t>
            </w:r>
          </w:p>
        </w:tc>
        <w:tc>
          <w:tcPr>
            <w:tcW w:w="1984" w:type="dxa"/>
          </w:tcPr>
          <w:p w14:paraId="38C56277" w14:textId="77777777" w:rsidR="00502EC9" w:rsidRPr="005D1D01" w:rsidRDefault="00502EC9" w:rsidP="00406701">
            <w:pPr>
              <w:pStyle w:val="TableParagraph"/>
              <w:tabs>
                <w:tab w:val="left" w:pos="1453"/>
              </w:tabs>
              <w:ind w:right="-108"/>
              <w:jc w:val="both"/>
              <w:rPr>
                <w:rFonts w:ascii="Times New Roman" w:hAnsi="Times New Roman" w:cs="Times New Roman"/>
                <w:color w:val="000000"/>
                <w:sz w:val="28"/>
                <w:szCs w:val="28"/>
              </w:rPr>
            </w:pPr>
            <w:r w:rsidRPr="005D1D01">
              <w:rPr>
                <w:rFonts w:ascii="Times New Roman" w:hAnsi="Times New Roman" w:cs="Times New Roman"/>
                <w:color w:val="000000"/>
                <w:sz w:val="28"/>
                <w:szCs w:val="28"/>
              </w:rPr>
              <w:t>улица местного значения</w:t>
            </w:r>
          </w:p>
        </w:tc>
        <w:tc>
          <w:tcPr>
            <w:tcW w:w="1276" w:type="dxa"/>
          </w:tcPr>
          <w:p w14:paraId="075F53DD" w14:textId="77777777" w:rsidR="00502EC9" w:rsidRPr="005D1D01" w:rsidRDefault="00502EC9" w:rsidP="00406701">
            <w:pPr>
              <w:pStyle w:val="TableParagraph"/>
              <w:spacing w:line="329" w:lineRule="exact"/>
              <w:ind w:right="246"/>
              <w:jc w:val="both"/>
              <w:rPr>
                <w:rFonts w:ascii="Times New Roman" w:hAnsi="Times New Roman" w:cs="Times New Roman"/>
                <w:color w:val="000000"/>
                <w:sz w:val="28"/>
                <w:szCs w:val="28"/>
              </w:rPr>
            </w:pPr>
            <w:r w:rsidRPr="005D1D01">
              <w:rPr>
                <w:rFonts w:ascii="Times New Roman" w:hAnsi="Times New Roman" w:cs="Times New Roman"/>
                <w:color w:val="000000"/>
                <w:sz w:val="28"/>
                <w:szCs w:val="28"/>
              </w:rPr>
              <w:t>0,533</w:t>
            </w:r>
          </w:p>
        </w:tc>
        <w:tc>
          <w:tcPr>
            <w:tcW w:w="1276" w:type="dxa"/>
          </w:tcPr>
          <w:p w14:paraId="31C816F3" w14:textId="645B16B9" w:rsidR="00502EC9" w:rsidRPr="005D1D01" w:rsidRDefault="00584ACE" w:rsidP="00406701">
            <w:pPr>
              <w:pStyle w:val="TableParagraph"/>
              <w:spacing w:line="329" w:lineRule="exact"/>
              <w:ind w:right="-108"/>
              <w:jc w:val="both"/>
              <w:rPr>
                <w:rFonts w:ascii="Times New Roman" w:hAnsi="Times New Roman" w:cs="Times New Roman"/>
                <w:color w:val="000000"/>
                <w:sz w:val="28"/>
                <w:szCs w:val="28"/>
              </w:rPr>
            </w:pPr>
            <w:r w:rsidRPr="005D1D01">
              <w:rPr>
                <w:rFonts w:ascii="Times New Roman" w:hAnsi="Times New Roman" w:cs="Times New Roman"/>
                <w:color w:val="000000"/>
                <w:sz w:val="28"/>
                <w:szCs w:val="28"/>
              </w:rPr>
              <w:t>7,2</w:t>
            </w:r>
          </w:p>
        </w:tc>
        <w:tc>
          <w:tcPr>
            <w:tcW w:w="1276" w:type="dxa"/>
          </w:tcPr>
          <w:p w14:paraId="6F20F696" w14:textId="183B30B4" w:rsidR="00502EC9" w:rsidRPr="005D1D01" w:rsidRDefault="00502EC9" w:rsidP="00406701">
            <w:pPr>
              <w:pStyle w:val="TableParagraph"/>
              <w:spacing w:line="329" w:lineRule="exact"/>
              <w:ind w:right="-108"/>
              <w:jc w:val="both"/>
              <w:rPr>
                <w:rFonts w:ascii="Times New Roman" w:hAnsi="Times New Roman" w:cs="Times New Roman"/>
                <w:color w:val="000000"/>
                <w:sz w:val="28"/>
                <w:szCs w:val="28"/>
              </w:rPr>
            </w:pPr>
            <w:r w:rsidRPr="005D1D01">
              <w:rPr>
                <w:rFonts w:ascii="Times New Roman" w:hAnsi="Times New Roman" w:cs="Times New Roman"/>
                <w:color w:val="000000"/>
                <w:sz w:val="28"/>
                <w:szCs w:val="28"/>
              </w:rPr>
              <w:t>0,22</w:t>
            </w:r>
          </w:p>
        </w:tc>
        <w:tc>
          <w:tcPr>
            <w:tcW w:w="1559" w:type="dxa"/>
          </w:tcPr>
          <w:p w14:paraId="5EA0C643" w14:textId="77777777" w:rsidR="00502EC9" w:rsidRPr="005D1D01" w:rsidRDefault="00502EC9" w:rsidP="00406701">
            <w:pPr>
              <w:pStyle w:val="TableParagraph"/>
              <w:spacing w:line="329" w:lineRule="exact"/>
              <w:ind w:right="246"/>
              <w:jc w:val="both"/>
              <w:rPr>
                <w:rFonts w:ascii="Times New Roman" w:hAnsi="Times New Roman" w:cs="Times New Roman"/>
                <w:color w:val="000000"/>
                <w:sz w:val="28"/>
                <w:szCs w:val="28"/>
              </w:rPr>
            </w:pPr>
            <w:r w:rsidRPr="005D1D01">
              <w:rPr>
                <w:rFonts w:ascii="Times New Roman" w:hAnsi="Times New Roman" w:cs="Times New Roman"/>
                <w:color w:val="000000"/>
                <w:sz w:val="28"/>
                <w:szCs w:val="28"/>
              </w:rPr>
              <w:t>24</w:t>
            </w:r>
          </w:p>
        </w:tc>
      </w:tr>
      <w:tr w:rsidR="00502EC9" w:rsidRPr="005D1D01" w14:paraId="75057713" w14:textId="77777777" w:rsidTr="005D1D01">
        <w:trPr>
          <w:trHeight w:val="411"/>
          <w:jc w:val="center"/>
        </w:trPr>
        <w:tc>
          <w:tcPr>
            <w:tcW w:w="2122" w:type="dxa"/>
          </w:tcPr>
          <w:p w14:paraId="11413967" w14:textId="1EE2FFF7" w:rsidR="00502EC9" w:rsidRPr="005D1D01" w:rsidRDefault="005D1D01" w:rsidP="005D1D01">
            <w:pPr>
              <w:pStyle w:val="TableParagraph"/>
              <w:tabs>
                <w:tab w:val="left" w:pos="1453"/>
              </w:tabs>
              <w:ind w:right="-108" w:hanging="109"/>
              <w:jc w:val="center"/>
              <w:rPr>
                <w:rFonts w:ascii="Times New Roman" w:hAnsi="Times New Roman" w:cs="Times New Roman"/>
                <w:color w:val="000000"/>
                <w:sz w:val="28"/>
                <w:szCs w:val="28"/>
              </w:rPr>
            </w:pPr>
            <w:r>
              <w:rPr>
                <w:rFonts w:ascii="Times New Roman" w:hAnsi="Times New Roman" w:cs="Times New Roman"/>
                <w:color w:val="000000"/>
                <w:sz w:val="28"/>
                <w:szCs w:val="28"/>
              </w:rPr>
              <w:t>у</w:t>
            </w:r>
            <w:r w:rsidR="00502EC9" w:rsidRPr="005D1D01">
              <w:rPr>
                <w:rFonts w:ascii="Times New Roman" w:hAnsi="Times New Roman" w:cs="Times New Roman"/>
                <w:color w:val="000000"/>
                <w:sz w:val="28"/>
                <w:szCs w:val="28"/>
              </w:rPr>
              <w:t>л. Родительская</w:t>
            </w:r>
          </w:p>
        </w:tc>
        <w:tc>
          <w:tcPr>
            <w:tcW w:w="1984" w:type="dxa"/>
          </w:tcPr>
          <w:p w14:paraId="0E43DF17" w14:textId="77777777" w:rsidR="00502EC9" w:rsidRPr="005D1D01" w:rsidRDefault="00502EC9" w:rsidP="00406701">
            <w:pPr>
              <w:pStyle w:val="TableParagraph"/>
              <w:tabs>
                <w:tab w:val="left" w:pos="1453"/>
              </w:tabs>
              <w:ind w:right="-108"/>
              <w:jc w:val="both"/>
              <w:rPr>
                <w:rFonts w:ascii="Times New Roman" w:hAnsi="Times New Roman" w:cs="Times New Roman"/>
                <w:color w:val="000000"/>
                <w:sz w:val="28"/>
                <w:szCs w:val="28"/>
              </w:rPr>
            </w:pPr>
            <w:r w:rsidRPr="005D1D01">
              <w:rPr>
                <w:rFonts w:ascii="Times New Roman" w:hAnsi="Times New Roman" w:cs="Times New Roman"/>
                <w:color w:val="000000"/>
                <w:sz w:val="28"/>
                <w:szCs w:val="28"/>
              </w:rPr>
              <w:t>улица местного значения</w:t>
            </w:r>
          </w:p>
        </w:tc>
        <w:tc>
          <w:tcPr>
            <w:tcW w:w="1276" w:type="dxa"/>
          </w:tcPr>
          <w:p w14:paraId="5CD23172" w14:textId="77777777" w:rsidR="00502EC9" w:rsidRPr="005D1D01" w:rsidRDefault="00502EC9" w:rsidP="00406701">
            <w:pPr>
              <w:pStyle w:val="TableParagraph"/>
              <w:spacing w:line="329" w:lineRule="exact"/>
              <w:ind w:right="246"/>
              <w:jc w:val="both"/>
              <w:rPr>
                <w:rFonts w:ascii="Times New Roman" w:hAnsi="Times New Roman" w:cs="Times New Roman"/>
                <w:color w:val="000000"/>
                <w:sz w:val="28"/>
                <w:szCs w:val="28"/>
              </w:rPr>
            </w:pPr>
            <w:r w:rsidRPr="005D1D01">
              <w:rPr>
                <w:rFonts w:ascii="Times New Roman" w:hAnsi="Times New Roman" w:cs="Times New Roman"/>
                <w:color w:val="000000"/>
                <w:sz w:val="28"/>
                <w:szCs w:val="28"/>
              </w:rPr>
              <w:t>0,492</w:t>
            </w:r>
          </w:p>
        </w:tc>
        <w:tc>
          <w:tcPr>
            <w:tcW w:w="1276" w:type="dxa"/>
          </w:tcPr>
          <w:p w14:paraId="012A6FD2" w14:textId="61A6A731" w:rsidR="00502EC9" w:rsidRPr="005D1D01" w:rsidRDefault="00584ACE" w:rsidP="00406701">
            <w:pPr>
              <w:pStyle w:val="TableParagraph"/>
              <w:spacing w:line="329" w:lineRule="exact"/>
              <w:ind w:right="-108"/>
              <w:jc w:val="both"/>
              <w:rPr>
                <w:rFonts w:ascii="Times New Roman" w:hAnsi="Times New Roman" w:cs="Times New Roman"/>
                <w:color w:val="000000"/>
                <w:sz w:val="28"/>
                <w:szCs w:val="28"/>
              </w:rPr>
            </w:pPr>
            <w:r w:rsidRPr="005D1D01">
              <w:rPr>
                <w:rFonts w:ascii="Times New Roman" w:hAnsi="Times New Roman" w:cs="Times New Roman"/>
                <w:color w:val="000000"/>
                <w:sz w:val="28"/>
                <w:szCs w:val="28"/>
              </w:rPr>
              <w:t>7,2</w:t>
            </w:r>
          </w:p>
        </w:tc>
        <w:tc>
          <w:tcPr>
            <w:tcW w:w="1276" w:type="dxa"/>
          </w:tcPr>
          <w:p w14:paraId="06BFD62F" w14:textId="64252C89" w:rsidR="00502EC9" w:rsidRPr="005D1D01" w:rsidRDefault="00502EC9" w:rsidP="00406701">
            <w:pPr>
              <w:pStyle w:val="TableParagraph"/>
              <w:spacing w:line="329" w:lineRule="exact"/>
              <w:ind w:right="-108"/>
              <w:jc w:val="both"/>
              <w:rPr>
                <w:rFonts w:ascii="Times New Roman" w:hAnsi="Times New Roman" w:cs="Times New Roman"/>
                <w:color w:val="000000"/>
                <w:sz w:val="28"/>
                <w:szCs w:val="28"/>
              </w:rPr>
            </w:pPr>
            <w:r w:rsidRPr="005D1D01">
              <w:rPr>
                <w:rFonts w:ascii="Times New Roman" w:hAnsi="Times New Roman" w:cs="Times New Roman"/>
                <w:color w:val="000000"/>
                <w:sz w:val="28"/>
                <w:szCs w:val="28"/>
              </w:rPr>
              <w:t>0,20</w:t>
            </w:r>
          </w:p>
        </w:tc>
        <w:tc>
          <w:tcPr>
            <w:tcW w:w="1559" w:type="dxa"/>
          </w:tcPr>
          <w:p w14:paraId="08886E8B" w14:textId="77777777" w:rsidR="00502EC9" w:rsidRPr="005D1D01" w:rsidRDefault="00502EC9" w:rsidP="00406701">
            <w:pPr>
              <w:pStyle w:val="TableParagraph"/>
              <w:spacing w:line="329" w:lineRule="exact"/>
              <w:ind w:right="246"/>
              <w:jc w:val="both"/>
              <w:rPr>
                <w:rFonts w:ascii="Times New Roman" w:hAnsi="Times New Roman" w:cs="Times New Roman"/>
                <w:color w:val="000000"/>
                <w:sz w:val="28"/>
                <w:szCs w:val="28"/>
              </w:rPr>
            </w:pPr>
            <w:r w:rsidRPr="005D1D01">
              <w:rPr>
                <w:rFonts w:ascii="Times New Roman" w:hAnsi="Times New Roman" w:cs="Times New Roman"/>
                <w:color w:val="000000"/>
                <w:sz w:val="28"/>
                <w:szCs w:val="28"/>
              </w:rPr>
              <w:t>24</w:t>
            </w:r>
          </w:p>
        </w:tc>
      </w:tr>
      <w:tr w:rsidR="00502EC9" w:rsidRPr="005D1D01" w14:paraId="31730056" w14:textId="77777777" w:rsidTr="005D1D01">
        <w:trPr>
          <w:trHeight w:val="411"/>
          <w:jc w:val="center"/>
        </w:trPr>
        <w:tc>
          <w:tcPr>
            <w:tcW w:w="2122" w:type="dxa"/>
          </w:tcPr>
          <w:p w14:paraId="6DB61706" w14:textId="7859E527" w:rsidR="00502EC9" w:rsidRPr="005D1D01" w:rsidRDefault="005D1D01" w:rsidP="00406701">
            <w:pPr>
              <w:pStyle w:val="TableParagraph"/>
              <w:tabs>
                <w:tab w:val="left" w:pos="1453"/>
              </w:tabs>
              <w:ind w:right="-108"/>
              <w:jc w:val="both"/>
              <w:rPr>
                <w:rFonts w:ascii="Times New Roman" w:hAnsi="Times New Roman" w:cs="Times New Roman"/>
                <w:color w:val="000000"/>
                <w:sz w:val="28"/>
                <w:szCs w:val="28"/>
              </w:rPr>
            </w:pPr>
            <w:r>
              <w:rPr>
                <w:rFonts w:ascii="Times New Roman" w:hAnsi="Times New Roman" w:cs="Times New Roman"/>
                <w:color w:val="000000"/>
                <w:sz w:val="28"/>
                <w:szCs w:val="28"/>
              </w:rPr>
              <w:t>у</w:t>
            </w:r>
            <w:r w:rsidR="00502EC9" w:rsidRPr="005D1D01">
              <w:rPr>
                <w:rFonts w:ascii="Times New Roman" w:hAnsi="Times New Roman" w:cs="Times New Roman"/>
                <w:color w:val="000000"/>
                <w:sz w:val="28"/>
                <w:szCs w:val="28"/>
              </w:rPr>
              <w:t>л. Ясная</w:t>
            </w:r>
          </w:p>
        </w:tc>
        <w:tc>
          <w:tcPr>
            <w:tcW w:w="1984" w:type="dxa"/>
          </w:tcPr>
          <w:p w14:paraId="7D9E3C95" w14:textId="77777777" w:rsidR="00502EC9" w:rsidRPr="005D1D01" w:rsidRDefault="00502EC9" w:rsidP="00406701">
            <w:pPr>
              <w:pStyle w:val="TableParagraph"/>
              <w:tabs>
                <w:tab w:val="left" w:pos="1453"/>
              </w:tabs>
              <w:ind w:right="-108"/>
              <w:jc w:val="both"/>
              <w:rPr>
                <w:rFonts w:ascii="Times New Roman" w:hAnsi="Times New Roman" w:cs="Times New Roman"/>
                <w:color w:val="000000"/>
                <w:sz w:val="28"/>
                <w:szCs w:val="28"/>
              </w:rPr>
            </w:pPr>
            <w:r w:rsidRPr="005D1D01">
              <w:rPr>
                <w:rFonts w:ascii="Times New Roman" w:hAnsi="Times New Roman" w:cs="Times New Roman"/>
                <w:color w:val="000000"/>
                <w:sz w:val="28"/>
                <w:szCs w:val="28"/>
              </w:rPr>
              <w:t>улица местного значения</w:t>
            </w:r>
          </w:p>
        </w:tc>
        <w:tc>
          <w:tcPr>
            <w:tcW w:w="1276" w:type="dxa"/>
          </w:tcPr>
          <w:p w14:paraId="3A8726A0" w14:textId="77777777" w:rsidR="00502EC9" w:rsidRPr="005D1D01" w:rsidRDefault="00502EC9" w:rsidP="00406701">
            <w:pPr>
              <w:pStyle w:val="TableParagraph"/>
              <w:spacing w:line="329" w:lineRule="exact"/>
              <w:ind w:right="246"/>
              <w:jc w:val="both"/>
              <w:rPr>
                <w:rFonts w:ascii="Times New Roman" w:hAnsi="Times New Roman" w:cs="Times New Roman"/>
                <w:color w:val="000000"/>
                <w:sz w:val="28"/>
                <w:szCs w:val="28"/>
              </w:rPr>
            </w:pPr>
            <w:r w:rsidRPr="005D1D01">
              <w:rPr>
                <w:rFonts w:ascii="Times New Roman" w:hAnsi="Times New Roman" w:cs="Times New Roman"/>
                <w:color w:val="000000"/>
                <w:sz w:val="28"/>
                <w:szCs w:val="28"/>
              </w:rPr>
              <w:t>0,430</w:t>
            </w:r>
          </w:p>
        </w:tc>
        <w:tc>
          <w:tcPr>
            <w:tcW w:w="1276" w:type="dxa"/>
          </w:tcPr>
          <w:p w14:paraId="176EBBCB" w14:textId="09A59936" w:rsidR="00502EC9" w:rsidRPr="005D1D01" w:rsidRDefault="00584ACE" w:rsidP="00406701">
            <w:pPr>
              <w:pStyle w:val="TableParagraph"/>
              <w:spacing w:line="329" w:lineRule="exact"/>
              <w:ind w:right="-108"/>
              <w:jc w:val="both"/>
              <w:rPr>
                <w:rFonts w:ascii="Times New Roman" w:hAnsi="Times New Roman" w:cs="Times New Roman"/>
                <w:color w:val="000000"/>
                <w:sz w:val="28"/>
                <w:szCs w:val="28"/>
              </w:rPr>
            </w:pPr>
            <w:r w:rsidRPr="005D1D01">
              <w:rPr>
                <w:rFonts w:ascii="Times New Roman" w:hAnsi="Times New Roman" w:cs="Times New Roman"/>
                <w:color w:val="000000"/>
                <w:sz w:val="28"/>
                <w:szCs w:val="28"/>
              </w:rPr>
              <w:t>6-7,2</w:t>
            </w:r>
          </w:p>
        </w:tc>
        <w:tc>
          <w:tcPr>
            <w:tcW w:w="1276" w:type="dxa"/>
          </w:tcPr>
          <w:p w14:paraId="6DE1A3C3" w14:textId="54107BEB" w:rsidR="00502EC9" w:rsidRPr="005D1D01" w:rsidRDefault="00502EC9" w:rsidP="00406701">
            <w:pPr>
              <w:pStyle w:val="TableParagraph"/>
              <w:spacing w:line="329" w:lineRule="exact"/>
              <w:ind w:right="-108"/>
              <w:jc w:val="both"/>
              <w:rPr>
                <w:rFonts w:ascii="Times New Roman" w:hAnsi="Times New Roman" w:cs="Times New Roman"/>
                <w:color w:val="000000"/>
                <w:sz w:val="28"/>
                <w:szCs w:val="28"/>
              </w:rPr>
            </w:pPr>
            <w:r w:rsidRPr="005D1D01">
              <w:rPr>
                <w:rFonts w:ascii="Times New Roman" w:hAnsi="Times New Roman" w:cs="Times New Roman"/>
                <w:color w:val="000000"/>
                <w:sz w:val="28"/>
                <w:szCs w:val="28"/>
              </w:rPr>
              <w:t>0,17</w:t>
            </w:r>
          </w:p>
        </w:tc>
        <w:tc>
          <w:tcPr>
            <w:tcW w:w="1559" w:type="dxa"/>
          </w:tcPr>
          <w:p w14:paraId="04544F4D" w14:textId="77777777" w:rsidR="00502EC9" w:rsidRPr="005D1D01" w:rsidRDefault="00502EC9" w:rsidP="00406701">
            <w:pPr>
              <w:pStyle w:val="TableParagraph"/>
              <w:spacing w:line="329" w:lineRule="exact"/>
              <w:ind w:right="246"/>
              <w:jc w:val="both"/>
              <w:rPr>
                <w:rFonts w:ascii="Times New Roman" w:hAnsi="Times New Roman" w:cs="Times New Roman"/>
                <w:color w:val="000000"/>
                <w:sz w:val="28"/>
                <w:szCs w:val="28"/>
              </w:rPr>
            </w:pPr>
            <w:r w:rsidRPr="005D1D01">
              <w:rPr>
                <w:rFonts w:ascii="Times New Roman" w:hAnsi="Times New Roman" w:cs="Times New Roman"/>
                <w:color w:val="000000"/>
                <w:sz w:val="28"/>
                <w:szCs w:val="28"/>
              </w:rPr>
              <w:t>15-24</w:t>
            </w:r>
          </w:p>
        </w:tc>
      </w:tr>
      <w:tr w:rsidR="00502EC9" w:rsidRPr="005D1D01" w14:paraId="60581438" w14:textId="77777777" w:rsidTr="005D1D01">
        <w:trPr>
          <w:trHeight w:val="411"/>
          <w:jc w:val="center"/>
        </w:trPr>
        <w:tc>
          <w:tcPr>
            <w:tcW w:w="2122" w:type="dxa"/>
          </w:tcPr>
          <w:p w14:paraId="72702CDD" w14:textId="77777777" w:rsidR="005D1D01" w:rsidRDefault="00502EC9" w:rsidP="00406701">
            <w:pPr>
              <w:pStyle w:val="TableParagraph"/>
              <w:tabs>
                <w:tab w:val="left" w:pos="1453"/>
              </w:tabs>
              <w:ind w:right="-108"/>
              <w:jc w:val="both"/>
              <w:rPr>
                <w:rFonts w:ascii="Times New Roman" w:hAnsi="Times New Roman" w:cs="Times New Roman"/>
                <w:color w:val="000000"/>
                <w:sz w:val="28"/>
                <w:szCs w:val="28"/>
              </w:rPr>
            </w:pPr>
            <w:r w:rsidRPr="005D1D01">
              <w:rPr>
                <w:rFonts w:ascii="Times New Roman" w:hAnsi="Times New Roman" w:cs="Times New Roman"/>
                <w:color w:val="000000"/>
                <w:sz w:val="28"/>
                <w:szCs w:val="28"/>
              </w:rPr>
              <w:t>Проезд</w:t>
            </w:r>
          </w:p>
          <w:p w14:paraId="23E0A209" w14:textId="7136C6EB" w:rsidR="00502EC9" w:rsidRPr="005D1D01" w:rsidRDefault="00502EC9" w:rsidP="005D1D01">
            <w:pPr>
              <w:pStyle w:val="TableParagraph"/>
              <w:tabs>
                <w:tab w:val="left" w:pos="1453"/>
              </w:tabs>
              <w:ind w:right="-108"/>
              <w:rPr>
                <w:rFonts w:ascii="Times New Roman" w:hAnsi="Times New Roman" w:cs="Times New Roman"/>
                <w:color w:val="000000"/>
                <w:sz w:val="28"/>
                <w:szCs w:val="28"/>
              </w:rPr>
            </w:pPr>
            <w:r w:rsidRPr="005D1D01">
              <w:rPr>
                <w:rFonts w:ascii="Times New Roman" w:hAnsi="Times New Roman" w:cs="Times New Roman"/>
                <w:color w:val="000000"/>
                <w:sz w:val="28"/>
                <w:szCs w:val="28"/>
              </w:rPr>
              <w:t>Домашний</w:t>
            </w:r>
          </w:p>
        </w:tc>
        <w:tc>
          <w:tcPr>
            <w:tcW w:w="1984" w:type="dxa"/>
          </w:tcPr>
          <w:p w14:paraId="7BB4EEFC" w14:textId="77777777" w:rsidR="00502EC9" w:rsidRPr="005D1D01" w:rsidRDefault="00502EC9" w:rsidP="00406701">
            <w:pPr>
              <w:pStyle w:val="TableParagraph"/>
              <w:tabs>
                <w:tab w:val="left" w:pos="1453"/>
              </w:tabs>
              <w:ind w:right="-108"/>
              <w:jc w:val="both"/>
              <w:rPr>
                <w:rFonts w:ascii="Times New Roman" w:hAnsi="Times New Roman" w:cs="Times New Roman"/>
                <w:color w:val="000000"/>
                <w:sz w:val="28"/>
                <w:szCs w:val="28"/>
              </w:rPr>
            </w:pPr>
            <w:r w:rsidRPr="005D1D01">
              <w:rPr>
                <w:rFonts w:ascii="Times New Roman" w:hAnsi="Times New Roman" w:cs="Times New Roman"/>
                <w:color w:val="000000"/>
                <w:sz w:val="28"/>
                <w:szCs w:val="28"/>
              </w:rPr>
              <w:t>улица местного значения</w:t>
            </w:r>
          </w:p>
        </w:tc>
        <w:tc>
          <w:tcPr>
            <w:tcW w:w="1276" w:type="dxa"/>
          </w:tcPr>
          <w:p w14:paraId="674130D5" w14:textId="77777777" w:rsidR="00502EC9" w:rsidRPr="005D1D01" w:rsidRDefault="00502EC9" w:rsidP="00406701">
            <w:pPr>
              <w:pStyle w:val="TableParagraph"/>
              <w:spacing w:line="329" w:lineRule="exact"/>
              <w:ind w:right="246"/>
              <w:jc w:val="both"/>
              <w:rPr>
                <w:rFonts w:ascii="Times New Roman" w:hAnsi="Times New Roman" w:cs="Times New Roman"/>
                <w:color w:val="000000"/>
                <w:sz w:val="28"/>
                <w:szCs w:val="28"/>
              </w:rPr>
            </w:pPr>
            <w:r w:rsidRPr="005D1D01">
              <w:rPr>
                <w:rFonts w:ascii="Times New Roman" w:hAnsi="Times New Roman" w:cs="Times New Roman"/>
                <w:color w:val="000000"/>
                <w:sz w:val="28"/>
                <w:szCs w:val="28"/>
              </w:rPr>
              <w:t>0,350</w:t>
            </w:r>
          </w:p>
        </w:tc>
        <w:tc>
          <w:tcPr>
            <w:tcW w:w="1276" w:type="dxa"/>
          </w:tcPr>
          <w:p w14:paraId="0D78B9F1" w14:textId="6F497E2B" w:rsidR="00502EC9" w:rsidRPr="005D1D01" w:rsidRDefault="00584ACE" w:rsidP="00406701">
            <w:pPr>
              <w:pStyle w:val="TableParagraph"/>
              <w:spacing w:line="329" w:lineRule="exact"/>
              <w:ind w:right="-108"/>
              <w:jc w:val="both"/>
              <w:rPr>
                <w:rFonts w:ascii="Times New Roman" w:hAnsi="Times New Roman" w:cs="Times New Roman"/>
                <w:color w:val="000000"/>
                <w:sz w:val="28"/>
                <w:szCs w:val="28"/>
              </w:rPr>
            </w:pPr>
            <w:r w:rsidRPr="005D1D01">
              <w:rPr>
                <w:rFonts w:ascii="Times New Roman" w:hAnsi="Times New Roman" w:cs="Times New Roman"/>
                <w:color w:val="000000"/>
                <w:sz w:val="28"/>
                <w:szCs w:val="28"/>
              </w:rPr>
              <w:t>4,5-7,2</w:t>
            </w:r>
          </w:p>
        </w:tc>
        <w:tc>
          <w:tcPr>
            <w:tcW w:w="1276" w:type="dxa"/>
          </w:tcPr>
          <w:p w14:paraId="4AFB3BD0" w14:textId="0E271C63" w:rsidR="00502EC9" w:rsidRPr="005D1D01" w:rsidRDefault="00502EC9" w:rsidP="00406701">
            <w:pPr>
              <w:pStyle w:val="TableParagraph"/>
              <w:spacing w:line="329" w:lineRule="exact"/>
              <w:ind w:right="-108"/>
              <w:jc w:val="both"/>
              <w:rPr>
                <w:rFonts w:ascii="Times New Roman" w:hAnsi="Times New Roman" w:cs="Times New Roman"/>
                <w:color w:val="000000"/>
                <w:sz w:val="28"/>
                <w:szCs w:val="28"/>
              </w:rPr>
            </w:pPr>
            <w:r w:rsidRPr="005D1D01">
              <w:rPr>
                <w:rFonts w:ascii="Times New Roman" w:hAnsi="Times New Roman" w:cs="Times New Roman"/>
                <w:color w:val="000000"/>
                <w:sz w:val="28"/>
                <w:szCs w:val="28"/>
              </w:rPr>
              <w:t>0,14</w:t>
            </w:r>
          </w:p>
        </w:tc>
        <w:tc>
          <w:tcPr>
            <w:tcW w:w="1559" w:type="dxa"/>
          </w:tcPr>
          <w:p w14:paraId="23326BA3" w14:textId="77777777" w:rsidR="00502EC9" w:rsidRPr="005D1D01" w:rsidRDefault="00502EC9" w:rsidP="00406701">
            <w:pPr>
              <w:pStyle w:val="TableParagraph"/>
              <w:spacing w:line="329" w:lineRule="exact"/>
              <w:ind w:right="246"/>
              <w:jc w:val="both"/>
              <w:rPr>
                <w:rFonts w:ascii="Times New Roman" w:hAnsi="Times New Roman" w:cs="Times New Roman"/>
                <w:color w:val="000000"/>
                <w:sz w:val="28"/>
                <w:szCs w:val="28"/>
              </w:rPr>
            </w:pPr>
            <w:r w:rsidRPr="005D1D01">
              <w:rPr>
                <w:rFonts w:ascii="Times New Roman" w:hAnsi="Times New Roman" w:cs="Times New Roman"/>
                <w:color w:val="000000"/>
                <w:sz w:val="28"/>
                <w:szCs w:val="28"/>
              </w:rPr>
              <w:t>10-24</w:t>
            </w:r>
          </w:p>
        </w:tc>
      </w:tr>
      <w:tr w:rsidR="005A14DE" w:rsidRPr="005D1D01" w14:paraId="047D1AAF" w14:textId="77777777" w:rsidTr="005D1D01">
        <w:trPr>
          <w:trHeight w:val="411"/>
          <w:jc w:val="center"/>
        </w:trPr>
        <w:tc>
          <w:tcPr>
            <w:tcW w:w="2122" w:type="dxa"/>
          </w:tcPr>
          <w:p w14:paraId="73411A0C" w14:textId="51EDE114" w:rsidR="005A14DE" w:rsidRPr="004B50AC" w:rsidRDefault="005A14DE" w:rsidP="00406701">
            <w:pPr>
              <w:pStyle w:val="TableParagraph"/>
              <w:tabs>
                <w:tab w:val="left" w:pos="1453"/>
              </w:tabs>
              <w:ind w:right="-108"/>
              <w:jc w:val="both"/>
              <w:rPr>
                <w:rFonts w:ascii="Times New Roman" w:hAnsi="Times New Roman" w:cs="Times New Roman"/>
                <w:b/>
                <w:bCs/>
                <w:color w:val="000000"/>
                <w:sz w:val="28"/>
                <w:szCs w:val="28"/>
              </w:rPr>
            </w:pPr>
            <w:r w:rsidRPr="004B50AC">
              <w:rPr>
                <w:rFonts w:ascii="Times New Roman" w:hAnsi="Times New Roman" w:cs="Times New Roman"/>
                <w:b/>
                <w:bCs/>
                <w:color w:val="000000"/>
                <w:sz w:val="28"/>
                <w:szCs w:val="28"/>
              </w:rPr>
              <w:t>Итого</w:t>
            </w:r>
          </w:p>
        </w:tc>
        <w:tc>
          <w:tcPr>
            <w:tcW w:w="1984" w:type="dxa"/>
          </w:tcPr>
          <w:p w14:paraId="23913C2B" w14:textId="77777777" w:rsidR="005A14DE" w:rsidRPr="004B50AC" w:rsidRDefault="005A14DE" w:rsidP="00406701">
            <w:pPr>
              <w:pStyle w:val="TableParagraph"/>
              <w:tabs>
                <w:tab w:val="left" w:pos="1453"/>
              </w:tabs>
              <w:ind w:right="-108"/>
              <w:jc w:val="both"/>
              <w:rPr>
                <w:rFonts w:ascii="Times New Roman" w:hAnsi="Times New Roman" w:cs="Times New Roman"/>
                <w:b/>
                <w:bCs/>
                <w:color w:val="000000"/>
                <w:sz w:val="28"/>
                <w:szCs w:val="28"/>
              </w:rPr>
            </w:pPr>
          </w:p>
        </w:tc>
        <w:tc>
          <w:tcPr>
            <w:tcW w:w="1276" w:type="dxa"/>
          </w:tcPr>
          <w:p w14:paraId="15BDF033" w14:textId="3D7ECEA9" w:rsidR="005A14DE" w:rsidRPr="004B50AC" w:rsidRDefault="00BC4207" w:rsidP="00406701">
            <w:pPr>
              <w:pStyle w:val="TableParagraph"/>
              <w:spacing w:line="329" w:lineRule="exact"/>
              <w:ind w:right="246"/>
              <w:jc w:val="both"/>
              <w:rPr>
                <w:rFonts w:ascii="Times New Roman" w:hAnsi="Times New Roman" w:cs="Times New Roman"/>
                <w:b/>
                <w:bCs/>
                <w:color w:val="000000"/>
                <w:sz w:val="28"/>
                <w:szCs w:val="28"/>
              </w:rPr>
            </w:pPr>
            <w:r w:rsidRPr="004B50AC">
              <w:rPr>
                <w:rFonts w:ascii="Times New Roman" w:hAnsi="Times New Roman" w:cs="Times New Roman"/>
                <w:b/>
                <w:bCs/>
                <w:color w:val="000000"/>
                <w:sz w:val="28"/>
                <w:szCs w:val="28"/>
              </w:rPr>
              <w:t>11,904</w:t>
            </w:r>
          </w:p>
        </w:tc>
        <w:tc>
          <w:tcPr>
            <w:tcW w:w="1276" w:type="dxa"/>
          </w:tcPr>
          <w:p w14:paraId="32B49F4F" w14:textId="77777777" w:rsidR="005A14DE" w:rsidRPr="004B50AC" w:rsidRDefault="005A14DE" w:rsidP="00406701">
            <w:pPr>
              <w:pStyle w:val="TableParagraph"/>
              <w:spacing w:line="329" w:lineRule="exact"/>
              <w:ind w:right="-108"/>
              <w:jc w:val="both"/>
              <w:rPr>
                <w:rFonts w:ascii="Times New Roman" w:hAnsi="Times New Roman" w:cs="Times New Roman"/>
                <w:b/>
                <w:bCs/>
                <w:color w:val="000000"/>
                <w:sz w:val="28"/>
                <w:szCs w:val="28"/>
              </w:rPr>
            </w:pPr>
          </w:p>
        </w:tc>
        <w:tc>
          <w:tcPr>
            <w:tcW w:w="1276" w:type="dxa"/>
          </w:tcPr>
          <w:p w14:paraId="565057D0" w14:textId="7F41928F" w:rsidR="005A14DE" w:rsidRPr="004B50AC" w:rsidRDefault="00292B8C" w:rsidP="00406701">
            <w:pPr>
              <w:pStyle w:val="TableParagraph"/>
              <w:spacing w:line="329" w:lineRule="exact"/>
              <w:ind w:right="-108"/>
              <w:jc w:val="both"/>
              <w:rPr>
                <w:rFonts w:ascii="Times New Roman" w:hAnsi="Times New Roman" w:cs="Times New Roman"/>
                <w:b/>
                <w:bCs/>
                <w:color w:val="000000"/>
                <w:sz w:val="28"/>
                <w:szCs w:val="28"/>
              </w:rPr>
            </w:pPr>
            <w:r w:rsidRPr="004B50AC">
              <w:rPr>
                <w:rFonts w:ascii="Times New Roman" w:hAnsi="Times New Roman" w:cs="Times New Roman"/>
                <w:b/>
                <w:bCs/>
                <w:color w:val="000000"/>
                <w:sz w:val="28"/>
                <w:szCs w:val="28"/>
              </w:rPr>
              <w:t>4,89</w:t>
            </w:r>
          </w:p>
        </w:tc>
        <w:tc>
          <w:tcPr>
            <w:tcW w:w="1559" w:type="dxa"/>
          </w:tcPr>
          <w:p w14:paraId="6345B6A7" w14:textId="77777777" w:rsidR="005A14DE" w:rsidRPr="005D1D01" w:rsidRDefault="005A14DE" w:rsidP="00406701">
            <w:pPr>
              <w:pStyle w:val="TableParagraph"/>
              <w:spacing w:line="329" w:lineRule="exact"/>
              <w:ind w:right="246"/>
              <w:jc w:val="both"/>
              <w:rPr>
                <w:rFonts w:ascii="Times New Roman" w:hAnsi="Times New Roman" w:cs="Times New Roman"/>
                <w:color w:val="000000"/>
                <w:sz w:val="28"/>
                <w:szCs w:val="28"/>
              </w:rPr>
            </w:pPr>
          </w:p>
        </w:tc>
      </w:tr>
      <w:tr w:rsidR="00502EC9" w:rsidRPr="005D1D01" w14:paraId="33557ADA" w14:textId="77777777" w:rsidTr="005D1D01">
        <w:trPr>
          <w:trHeight w:val="560"/>
          <w:jc w:val="center"/>
        </w:trPr>
        <w:tc>
          <w:tcPr>
            <w:tcW w:w="2122" w:type="dxa"/>
          </w:tcPr>
          <w:p w14:paraId="2E0C978A" w14:textId="77777777" w:rsidR="00502EC9" w:rsidRPr="005D1D01" w:rsidRDefault="00502EC9" w:rsidP="00406701">
            <w:pPr>
              <w:pStyle w:val="TableParagraph"/>
              <w:tabs>
                <w:tab w:val="left" w:pos="1453"/>
              </w:tabs>
              <w:ind w:right="-108"/>
              <w:jc w:val="both"/>
              <w:rPr>
                <w:rFonts w:ascii="Times New Roman" w:hAnsi="Times New Roman" w:cs="Times New Roman"/>
                <w:color w:val="000000"/>
                <w:sz w:val="28"/>
                <w:szCs w:val="28"/>
              </w:rPr>
            </w:pPr>
            <w:r w:rsidRPr="005D1D01">
              <w:rPr>
                <w:rFonts w:ascii="Times New Roman" w:hAnsi="Times New Roman" w:cs="Times New Roman"/>
                <w:color w:val="000000"/>
                <w:sz w:val="28"/>
                <w:szCs w:val="28"/>
              </w:rPr>
              <w:t xml:space="preserve">Проектируемые улицы </w:t>
            </w:r>
          </w:p>
        </w:tc>
        <w:tc>
          <w:tcPr>
            <w:tcW w:w="1984" w:type="dxa"/>
          </w:tcPr>
          <w:p w14:paraId="341E51E4" w14:textId="77777777" w:rsidR="00502EC9" w:rsidRPr="005D1D01" w:rsidRDefault="00502EC9" w:rsidP="00406701">
            <w:pPr>
              <w:pStyle w:val="TableParagraph"/>
              <w:tabs>
                <w:tab w:val="left" w:pos="1453"/>
              </w:tabs>
              <w:ind w:right="-108"/>
              <w:jc w:val="both"/>
              <w:rPr>
                <w:rFonts w:ascii="Times New Roman" w:hAnsi="Times New Roman" w:cs="Times New Roman"/>
                <w:color w:val="000000"/>
                <w:sz w:val="28"/>
                <w:szCs w:val="28"/>
              </w:rPr>
            </w:pPr>
            <w:r w:rsidRPr="005D1D01">
              <w:rPr>
                <w:rFonts w:ascii="Times New Roman" w:hAnsi="Times New Roman" w:cs="Times New Roman"/>
                <w:color w:val="000000"/>
                <w:sz w:val="28"/>
                <w:szCs w:val="28"/>
              </w:rPr>
              <w:t>Местного значения</w:t>
            </w:r>
          </w:p>
        </w:tc>
        <w:tc>
          <w:tcPr>
            <w:tcW w:w="1276" w:type="dxa"/>
          </w:tcPr>
          <w:p w14:paraId="0A38599E" w14:textId="77777777" w:rsidR="00502EC9" w:rsidRPr="005D1D01" w:rsidRDefault="00502EC9" w:rsidP="00406701">
            <w:pPr>
              <w:pStyle w:val="TableParagraph"/>
              <w:spacing w:line="329" w:lineRule="exact"/>
              <w:ind w:right="246"/>
              <w:jc w:val="both"/>
              <w:rPr>
                <w:rFonts w:ascii="Times New Roman" w:hAnsi="Times New Roman" w:cs="Times New Roman"/>
                <w:color w:val="000000"/>
                <w:sz w:val="28"/>
                <w:szCs w:val="28"/>
              </w:rPr>
            </w:pPr>
            <w:r w:rsidRPr="005D1D01">
              <w:rPr>
                <w:rFonts w:ascii="Times New Roman" w:hAnsi="Times New Roman" w:cs="Times New Roman"/>
                <w:color w:val="000000"/>
                <w:sz w:val="28"/>
                <w:szCs w:val="28"/>
              </w:rPr>
              <w:t>14,724</w:t>
            </w:r>
          </w:p>
        </w:tc>
        <w:tc>
          <w:tcPr>
            <w:tcW w:w="1276" w:type="dxa"/>
          </w:tcPr>
          <w:p w14:paraId="745F4109" w14:textId="29BDAA21" w:rsidR="00502EC9" w:rsidRPr="005D1D01" w:rsidRDefault="00584ACE" w:rsidP="00406701">
            <w:pPr>
              <w:pStyle w:val="TableParagraph"/>
              <w:spacing w:line="329" w:lineRule="exact"/>
              <w:ind w:right="-108"/>
              <w:jc w:val="both"/>
              <w:rPr>
                <w:rFonts w:ascii="Times New Roman" w:hAnsi="Times New Roman" w:cs="Times New Roman"/>
                <w:color w:val="000000"/>
                <w:sz w:val="28"/>
                <w:szCs w:val="28"/>
              </w:rPr>
            </w:pPr>
            <w:r w:rsidRPr="005D1D01">
              <w:rPr>
                <w:rFonts w:ascii="Times New Roman" w:hAnsi="Times New Roman" w:cs="Times New Roman"/>
                <w:color w:val="000000"/>
                <w:sz w:val="28"/>
                <w:szCs w:val="28"/>
              </w:rPr>
              <w:t>6-7,2</w:t>
            </w:r>
          </w:p>
        </w:tc>
        <w:tc>
          <w:tcPr>
            <w:tcW w:w="1276" w:type="dxa"/>
          </w:tcPr>
          <w:p w14:paraId="2ED2C84F" w14:textId="6B81F9F6" w:rsidR="00502EC9" w:rsidRPr="005D1D01" w:rsidRDefault="00502EC9" w:rsidP="00406701">
            <w:pPr>
              <w:pStyle w:val="TableParagraph"/>
              <w:spacing w:line="329" w:lineRule="exact"/>
              <w:ind w:right="-108"/>
              <w:jc w:val="both"/>
              <w:rPr>
                <w:rFonts w:ascii="Times New Roman" w:hAnsi="Times New Roman" w:cs="Times New Roman"/>
                <w:color w:val="000000"/>
                <w:sz w:val="28"/>
                <w:szCs w:val="28"/>
              </w:rPr>
            </w:pPr>
            <w:r w:rsidRPr="005D1D01">
              <w:rPr>
                <w:rFonts w:ascii="Times New Roman" w:hAnsi="Times New Roman" w:cs="Times New Roman"/>
                <w:color w:val="000000"/>
                <w:sz w:val="28"/>
                <w:szCs w:val="28"/>
              </w:rPr>
              <w:t>6,08</w:t>
            </w:r>
          </w:p>
        </w:tc>
        <w:tc>
          <w:tcPr>
            <w:tcW w:w="1559" w:type="dxa"/>
          </w:tcPr>
          <w:p w14:paraId="675B443B" w14:textId="77777777" w:rsidR="00502EC9" w:rsidRPr="005D1D01" w:rsidRDefault="00502EC9" w:rsidP="00406701">
            <w:pPr>
              <w:pStyle w:val="TableParagraph"/>
              <w:spacing w:line="329" w:lineRule="exact"/>
              <w:ind w:right="246"/>
              <w:jc w:val="both"/>
              <w:rPr>
                <w:rFonts w:ascii="Times New Roman" w:hAnsi="Times New Roman" w:cs="Times New Roman"/>
                <w:color w:val="000000"/>
                <w:sz w:val="28"/>
                <w:szCs w:val="28"/>
              </w:rPr>
            </w:pPr>
            <w:r w:rsidRPr="005D1D01">
              <w:rPr>
                <w:rFonts w:ascii="Times New Roman" w:hAnsi="Times New Roman" w:cs="Times New Roman"/>
                <w:color w:val="000000"/>
                <w:sz w:val="28"/>
                <w:szCs w:val="28"/>
              </w:rPr>
              <w:t>15-24</w:t>
            </w:r>
          </w:p>
        </w:tc>
      </w:tr>
      <w:tr w:rsidR="005A14DE" w:rsidRPr="005D1D01" w14:paraId="0F6391F8" w14:textId="77777777" w:rsidTr="005D1D01">
        <w:trPr>
          <w:trHeight w:val="560"/>
          <w:jc w:val="center"/>
        </w:trPr>
        <w:tc>
          <w:tcPr>
            <w:tcW w:w="2122" w:type="dxa"/>
          </w:tcPr>
          <w:p w14:paraId="1CC12729" w14:textId="125E1A33" w:rsidR="005A14DE" w:rsidRPr="004B50AC" w:rsidRDefault="005A14DE" w:rsidP="00406701">
            <w:pPr>
              <w:pStyle w:val="TableParagraph"/>
              <w:tabs>
                <w:tab w:val="left" w:pos="1453"/>
              </w:tabs>
              <w:ind w:right="-108"/>
              <w:jc w:val="both"/>
              <w:rPr>
                <w:rFonts w:ascii="Times New Roman" w:hAnsi="Times New Roman" w:cs="Times New Roman"/>
                <w:b/>
                <w:bCs/>
                <w:color w:val="000000"/>
                <w:sz w:val="28"/>
                <w:szCs w:val="28"/>
              </w:rPr>
            </w:pPr>
            <w:r w:rsidRPr="004B50AC">
              <w:rPr>
                <w:rFonts w:ascii="Times New Roman" w:hAnsi="Times New Roman" w:cs="Times New Roman"/>
                <w:b/>
                <w:bCs/>
                <w:color w:val="000000"/>
                <w:sz w:val="28"/>
                <w:szCs w:val="28"/>
              </w:rPr>
              <w:t>Итого</w:t>
            </w:r>
          </w:p>
        </w:tc>
        <w:tc>
          <w:tcPr>
            <w:tcW w:w="1984" w:type="dxa"/>
          </w:tcPr>
          <w:p w14:paraId="3908082B" w14:textId="77777777" w:rsidR="005A14DE" w:rsidRPr="004B50AC" w:rsidRDefault="005A14DE" w:rsidP="00406701">
            <w:pPr>
              <w:pStyle w:val="TableParagraph"/>
              <w:tabs>
                <w:tab w:val="left" w:pos="1453"/>
              </w:tabs>
              <w:ind w:right="-108"/>
              <w:jc w:val="both"/>
              <w:rPr>
                <w:rFonts w:ascii="Times New Roman" w:hAnsi="Times New Roman" w:cs="Times New Roman"/>
                <w:b/>
                <w:bCs/>
                <w:color w:val="000000"/>
                <w:sz w:val="28"/>
                <w:szCs w:val="28"/>
              </w:rPr>
            </w:pPr>
          </w:p>
        </w:tc>
        <w:tc>
          <w:tcPr>
            <w:tcW w:w="1276" w:type="dxa"/>
          </w:tcPr>
          <w:p w14:paraId="042E1CE9" w14:textId="141A26AA" w:rsidR="005A14DE" w:rsidRPr="004B50AC" w:rsidRDefault="00BC4207" w:rsidP="00406701">
            <w:pPr>
              <w:pStyle w:val="TableParagraph"/>
              <w:spacing w:line="329" w:lineRule="exact"/>
              <w:ind w:right="246"/>
              <w:jc w:val="both"/>
              <w:rPr>
                <w:rFonts w:ascii="Times New Roman" w:hAnsi="Times New Roman" w:cs="Times New Roman"/>
                <w:b/>
                <w:bCs/>
                <w:color w:val="000000"/>
                <w:sz w:val="28"/>
                <w:szCs w:val="28"/>
              </w:rPr>
            </w:pPr>
            <w:r w:rsidRPr="004B50AC">
              <w:rPr>
                <w:rFonts w:ascii="Times New Roman" w:hAnsi="Times New Roman" w:cs="Times New Roman"/>
                <w:b/>
                <w:bCs/>
                <w:color w:val="000000"/>
                <w:sz w:val="28"/>
                <w:szCs w:val="28"/>
              </w:rPr>
              <w:t>14,724</w:t>
            </w:r>
          </w:p>
        </w:tc>
        <w:tc>
          <w:tcPr>
            <w:tcW w:w="1276" w:type="dxa"/>
          </w:tcPr>
          <w:p w14:paraId="7817CE77" w14:textId="77777777" w:rsidR="005A14DE" w:rsidRPr="004B50AC" w:rsidRDefault="005A14DE" w:rsidP="00406701">
            <w:pPr>
              <w:pStyle w:val="TableParagraph"/>
              <w:spacing w:line="329" w:lineRule="exact"/>
              <w:ind w:right="-108"/>
              <w:jc w:val="both"/>
              <w:rPr>
                <w:rFonts w:ascii="Times New Roman" w:hAnsi="Times New Roman" w:cs="Times New Roman"/>
                <w:b/>
                <w:bCs/>
                <w:color w:val="000000"/>
                <w:sz w:val="28"/>
                <w:szCs w:val="28"/>
              </w:rPr>
            </w:pPr>
          </w:p>
        </w:tc>
        <w:tc>
          <w:tcPr>
            <w:tcW w:w="1276" w:type="dxa"/>
          </w:tcPr>
          <w:p w14:paraId="4458916F" w14:textId="0389D400" w:rsidR="005A14DE" w:rsidRPr="004B50AC" w:rsidRDefault="00292B8C" w:rsidP="00406701">
            <w:pPr>
              <w:pStyle w:val="TableParagraph"/>
              <w:spacing w:line="329" w:lineRule="exact"/>
              <w:ind w:right="-108"/>
              <w:jc w:val="both"/>
              <w:rPr>
                <w:rFonts w:ascii="Times New Roman" w:hAnsi="Times New Roman" w:cs="Times New Roman"/>
                <w:b/>
                <w:bCs/>
                <w:color w:val="000000"/>
                <w:sz w:val="28"/>
                <w:szCs w:val="28"/>
              </w:rPr>
            </w:pPr>
            <w:r w:rsidRPr="004B50AC">
              <w:rPr>
                <w:rFonts w:ascii="Times New Roman" w:hAnsi="Times New Roman" w:cs="Times New Roman"/>
                <w:b/>
                <w:bCs/>
                <w:color w:val="000000"/>
                <w:sz w:val="28"/>
                <w:szCs w:val="28"/>
              </w:rPr>
              <w:t>6,08</w:t>
            </w:r>
          </w:p>
        </w:tc>
        <w:tc>
          <w:tcPr>
            <w:tcW w:w="1559" w:type="dxa"/>
          </w:tcPr>
          <w:p w14:paraId="14D01FE0" w14:textId="77777777" w:rsidR="005A14DE" w:rsidRPr="005D1D01" w:rsidRDefault="005A14DE" w:rsidP="00406701">
            <w:pPr>
              <w:pStyle w:val="TableParagraph"/>
              <w:spacing w:line="329" w:lineRule="exact"/>
              <w:ind w:right="246"/>
              <w:jc w:val="both"/>
              <w:rPr>
                <w:rFonts w:ascii="Times New Roman" w:hAnsi="Times New Roman" w:cs="Times New Roman"/>
                <w:color w:val="000000"/>
                <w:sz w:val="28"/>
                <w:szCs w:val="28"/>
              </w:rPr>
            </w:pPr>
          </w:p>
        </w:tc>
      </w:tr>
      <w:tr w:rsidR="00DD7750" w:rsidRPr="005D1D01" w14:paraId="54C62CA0" w14:textId="77777777" w:rsidTr="005D1D01">
        <w:trPr>
          <w:trHeight w:val="560"/>
          <w:jc w:val="center"/>
        </w:trPr>
        <w:tc>
          <w:tcPr>
            <w:tcW w:w="2122" w:type="dxa"/>
          </w:tcPr>
          <w:p w14:paraId="648F8C9A" w14:textId="4357D5D4" w:rsidR="00DD7750" w:rsidRPr="004B50AC" w:rsidRDefault="00DD7750" w:rsidP="00406701">
            <w:pPr>
              <w:pStyle w:val="TableParagraph"/>
              <w:tabs>
                <w:tab w:val="left" w:pos="1453"/>
              </w:tabs>
              <w:ind w:right="-108"/>
              <w:jc w:val="both"/>
              <w:rPr>
                <w:rFonts w:ascii="Times New Roman" w:hAnsi="Times New Roman" w:cs="Times New Roman"/>
                <w:b/>
                <w:bCs/>
                <w:color w:val="000000"/>
                <w:sz w:val="28"/>
                <w:szCs w:val="28"/>
              </w:rPr>
            </w:pPr>
            <w:r>
              <w:rPr>
                <w:rFonts w:ascii="Times New Roman" w:hAnsi="Times New Roman" w:cs="Times New Roman"/>
                <w:b/>
                <w:bCs/>
                <w:color w:val="000000"/>
                <w:sz w:val="28"/>
                <w:szCs w:val="28"/>
              </w:rPr>
              <w:t>Всего</w:t>
            </w:r>
          </w:p>
        </w:tc>
        <w:tc>
          <w:tcPr>
            <w:tcW w:w="1984" w:type="dxa"/>
          </w:tcPr>
          <w:p w14:paraId="7211DF23" w14:textId="77777777" w:rsidR="00DD7750" w:rsidRPr="004B50AC" w:rsidRDefault="00DD7750" w:rsidP="00406701">
            <w:pPr>
              <w:pStyle w:val="TableParagraph"/>
              <w:tabs>
                <w:tab w:val="left" w:pos="1453"/>
              </w:tabs>
              <w:ind w:right="-108"/>
              <w:jc w:val="both"/>
              <w:rPr>
                <w:rFonts w:ascii="Times New Roman" w:hAnsi="Times New Roman" w:cs="Times New Roman"/>
                <w:b/>
                <w:bCs/>
                <w:color w:val="000000"/>
                <w:sz w:val="28"/>
                <w:szCs w:val="28"/>
              </w:rPr>
            </w:pPr>
          </w:p>
        </w:tc>
        <w:tc>
          <w:tcPr>
            <w:tcW w:w="1276" w:type="dxa"/>
          </w:tcPr>
          <w:p w14:paraId="32AA30D6" w14:textId="77777777" w:rsidR="00DD7750" w:rsidRPr="004B50AC" w:rsidRDefault="00DD7750" w:rsidP="00406701">
            <w:pPr>
              <w:pStyle w:val="TableParagraph"/>
              <w:spacing w:line="329" w:lineRule="exact"/>
              <w:ind w:right="246"/>
              <w:jc w:val="both"/>
              <w:rPr>
                <w:rFonts w:ascii="Times New Roman" w:hAnsi="Times New Roman" w:cs="Times New Roman"/>
                <w:b/>
                <w:bCs/>
                <w:color w:val="000000"/>
                <w:sz w:val="28"/>
                <w:szCs w:val="28"/>
              </w:rPr>
            </w:pPr>
          </w:p>
        </w:tc>
        <w:tc>
          <w:tcPr>
            <w:tcW w:w="1276" w:type="dxa"/>
          </w:tcPr>
          <w:p w14:paraId="4620439B" w14:textId="77777777" w:rsidR="00DD7750" w:rsidRPr="004B50AC" w:rsidRDefault="00DD7750" w:rsidP="00406701">
            <w:pPr>
              <w:pStyle w:val="TableParagraph"/>
              <w:spacing w:line="329" w:lineRule="exact"/>
              <w:ind w:right="-108"/>
              <w:jc w:val="both"/>
              <w:rPr>
                <w:rFonts w:ascii="Times New Roman" w:hAnsi="Times New Roman" w:cs="Times New Roman"/>
                <w:b/>
                <w:bCs/>
                <w:color w:val="000000"/>
                <w:sz w:val="28"/>
                <w:szCs w:val="28"/>
              </w:rPr>
            </w:pPr>
          </w:p>
        </w:tc>
        <w:tc>
          <w:tcPr>
            <w:tcW w:w="1276" w:type="dxa"/>
          </w:tcPr>
          <w:p w14:paraId="5ECE5E2F" w14:textId="77777777" w:rsidR="00DD7750" w:rsidRPr="004B50AC" w:rsidRDefault="00DD7750" w:rsidP="00406701">
            <w:pPr>
              <w:pStyle w:val="TableParagraph"/>
              <w:spacing w:line="329" w:lineRule="exact"/>
              <w:ind w:right="-108"/>
              <w:jc w:val="both"/>
              <w:rPr>
                <w:rFonts w:ascii="Times New Roman" w:hAnsi="Times New Roman" w:cs="Times New Roman"/>
                <w:b/>
                <w:bCs/>
                <w:color w:val="000000"/>
                <w:sz w:val="28"/>
                <w:szCs w:val="28"/>
              </w:rPr>
            </w:pPr>
          </w:p>
        </w:tc>
        <w:tc>
          <w:tcPr>
            <w:tcW w:w="1559" w:type="dxa"/>
          </w:tcPr>
          <w:p w14:paraId="2E0018DA" w14:textId="77777777" w:rsidR="00DD7750" w:rsidRPr="005D1D01" w:rsidRDefault="00DD7750" w:rsidP="00406701">
            <w:pPr>
              <w:pStyle w:val="TableParagraph"/>
              <w:spacing w:line="329" w:lineRule="exact"/>
              <w:ind w:right="246"/>
              <w:jc w:val="both"/>
              <w:rPr>
                <w:rFonts w:ascii="Times New Roman" w:hAnsi="Times New Roman" w:cs="Times New Roman"/>
                <w:color w:val="000000"/>
                <w:sz w:val="28"/>
                <w:szCs w:val="28"/>
              </w:rPr>
            </w:pPr>
          </w:p>
        </w:tc>
      </w:tr>
      <w:tr w:rsidR="00502EC9" w:rsidRPr="005D1D01" w14:paraId="717548C4" w14:textId="77777777" w:rsidTr="005D1D01">
        <w:trPr>
          <w:trHeight w:val="411"/>
          <w:jc w:val="center"/>
        </w:trPr>
        <w:tc>
          <w:tcPr>
            <w:tcW w:w="2122" w:type="dxa"/>
          </w:tcPr>
          <w:p w14:paraId="7156DADA" w14:textId="77777777" w:rsidR="00502EC9" w:rsidRPr="005D1D01" w:rsidRDefault="00502EC9" w:rsidP="00406701">
            <w:pPr>
              <w:pStyle w:val="TableParagraph"/>
              <w:tabs>
                <w:tab w:val="left" w:pos="1453"/>
              </w:tabs>
              <w:jc w:val="both"/>
              <w:rPr>
                <w:rFonts w:ascii="Times New Roman" w:hAnsi="Times New Roman" w:cs="Times New Roman"/>
                <w:color w:val="000000"/>
                <w:sz w:val="28"/>
                <w:szCs w:val="28"/>
              </w:rPr>
            </w:pPr>
            <w:r w:rsidRPr="005D1D01">
              <w:rPr>
                <w:rFonts w:ascii="Times New Roman" w:hAnsi="Times New Roman" w:cs="Times New Roman"/>
                <w:color w:val="000000"/>
                <w:sz w:val="28"/>
                <w:szCs w:val="28"/>
              </w:rPr>
              <w:t>Пешеходные тротуары</w:t>
            </w:r>
          </w:p>
        </w:tc>
        <w:tc>
          <w:tcPr>
            <w:tcW w:w="1984" w:type="dxa"/>
          </w:tcPr>
          <w:p w14:paraId="2C16DF59" w14:textId="77777777" w:rsidR="00502EC9" w:rsidRPr="005D1D01" w:rsidRDefault="00502EC9" w:rsidP="00406701">
            <w:pPr>
              <w:pStyle w:val="TableParagraph"/>
              <w:tabs>
                <w:tab w:val="left" w:pos="1453"/>
              </w:tabs>
              <w:ind w:right="-108"/>
              <w:jc w:val="both"/>
              <w:rPr>
                <w:rFonts w:ascii="Times New Roman" w:hAnsi="Times New Roman" w:cs="Times New Roman"/>
                <w:color w:val="000000"/>
                <w:sz w:val="28"/>
                <w:szCs w:val="28"/>
              </w:rPr>
            </w:pPr>
          </w:p>
        </w:tc>
        <w:tc>
          <w:tcPr>
            <w:tcW w:w="1276" w:type="dxa"/>
          </w:tcPr>
          <w:p w14:paraId="04832071" w14:textId="77777777" w:rsidR="00502EC9" w:rsidRPr="005D1D01" w:rsidRDefault="00502EC9" w:rsidP="00406701">
            <w:pPr>
              <w:pStyle w:val="TableParagraph"/>
              <w:spacing w:line="329" w:lineRule="exact"/>
              <w:ind w:right="246"/>
              <w:jc w:val="both"/>
              <w:rPr>
                <w:rFonts w:ascii="Times New Roman" w:hAnsi="Times New Roman" w:cs="Times New Roman"/>
                <w:color w:val="000000"/>
                <w:sz w:val="28"/>
                <w:szCs w:val="28"/>
              </w:rPr>
            </w:pPr>
            <w:r w:rsidRPr="005D1D01">
              <w:rPr>
                <w:rFonts w:ascii="Times New Roman" w:hAnsi="Times New Roman" w:cs="Times New Roman"/>
                <w:color w:val="000000"/>
                <w:sz w:val="28"/>
                <w:szCs w:val="28"/>
              </w:rPr>
              <w:t>40,135</w:t>
            </w:r>
          </w:p>
        </w:tc>
        <w:tc>
          <w:tcPr>
            <w:tcW w:w="1276" w:type="dxa"/>
          </w:tcPr>
          <w:p w14:paraId="3D36410A" w14:textId="4C619AEF" w:rsidR="00502EC9" w:rsidRPr="005D1D01" w:rsidRDefault="00584ACE" w:rsidP="00406701">
            <w:pPr>
              <w:pStyle w:val="TableParagraph"/>
              <w:spacing w:line="329" w:lineRule="exact"/>
              <w:ind w:right="-108"/>
              <w:jc w:val="both"/>
              <w:rPr>
                <w:rFonts w:ascii="Times New Roman" w:hAnsi="Times New Roman" w:cs="Times New Roman"/>
                <w:color w:val="000000"/>
                <w:sz w:val="28"/>
                <w:szCs w:val="28"/>
              </w:rPr>
            </w:pPr>
            <w:r w:rsidRPr="005D1D01">
              <w:rPr>
                <w:rFonts w:ascii="Times New Roman" w:hAnsi="Times New Roman" w:cs="Times New Roman"/>
                <w:color w:val="000000"/>
                <w:sz w:val="28"/>
                <w:szCs w:val="28"/>
              </w:rPr>
              <w:t>1,5</w:t>
            </w:r>
          </w:p>
        </w:tc>
        <w:tc>
          <w:tcPr>
            <w:tcW w:w="1276" w:type="dxa"/>
          </w:tcPr>
          <w:p w14:paraId="358050FD" w14:textId="054EDB0D" w:rsidR="00502EC9" w:rsidRPr="005D1D01" w:rsidRDefault="00502EC9" w:rsidP="00406701">
            <w:pPr>
              <w:pStyle w:val="TableParagraph"/>
              <w:spacing w:line="329" w:lineRule="exact"/>
              <w:ind w:right="-108"/>
              <w:jc w:val="both"/>
              <w:rPr>
                <w:rFonts w:ascii="Times New Roman" w:hAnsi="Times New Roman" w:cs="Times New Roman"/>
                <w:color w:val="000000"/>
                <w:sz w:val="28"/>
                <w:szCs w:val="28"/>
              </w:rPr>
            </w:pPr>
            <w:r w:rsidRPr="005D1D01">
              <w:rPr>
                <w:rFonts w:ascii="Times New Roman" w:hAnsi="Times New Roman" w:cs="Times New Roman"/>
                <w:color w:val="000000"/>
                <w:sz w:val="28"/>
                <w:szCs w:val="28"/>
              </w:rPr>
              <w:t>16,58</w:t>
            </w:r>
          </w:p>
        </w:tc>
        <w:tc>
          <w:tcPr>
            <w:tcW w:w="1559" w:type="dxa"/>
          </w:tcPr>
          <w:p w14:paraId="16AFCDC2" w14:textId="25417A87" w:rsidR="00502EC9" w:rsidRPr="005D1D01" w:rsidRDefault="00584ACE" w:rsidP="00406701">
            <w:pPr>
              <w:pStyle w:val="TableParagraph"/>
              <w:spacing w:line="329" w:lineRule="exact"/>
              <w:ind w:right="246"/>
              <w:jc w:val="both"/>
              <w:rPr>
                <w:rFonts w:ascii="Times New Roman" w:hAnsi="Times New Roman" w:cs="Times New Roman"/>
                <w:color w:val="000000"/>
                <w:sz w:val="28"/>
                <w:szCs w:val="28"/>
              </w:rPr>
            </w:pPr>
            <w:r w:rsidRPr="005D1D01">
              <w:rPr>
                <w:rFonts w:ascii="Times New Roman" w:hAnsi="Times New Roman" w:cs="Times New Roman"/>
                <w:color w:val="000000"/>
                <w:sz w:val="28"/>
                <w:szCs w:val="28"/>
              </w:rPr>
              <w:t>-</w:t>
            </w:r>
          </w:p>
        </w:tc>
      </w:tr>
      <w:tr w:rsidR="00502EC9" w:rsidRPr="005D1D01" w14:paraId="2A6F99D4" w14:textId="77777777" w:rsidTr="005D1D01">
        <w:trPr>
          <w:trHeight w:val="411"/>
          <w:jc w:val="center"/>
        </w:trPr>
        <w:tc>
          <w:tcPr>
            <w:tcW w:w="2122" w:type="dxa"/>
          </w:tcPr>
          <w:p w14:paraId="3B75775F" w14:textId="77777777" w:rsidR="00502EC9" w:rsidRPr="005D1D01" w:rsidRDefault="00502EC9" w:rsidP="00406701">
            <w:pPr>
              <w:pStyle w:val="TableParagraph"/>
              <w:tabs>
                <w:tab w:val="left" w:pos="1453"/>
              </w:tabs>
              <w:ind w:right="-108"/>
              <w:jc w:val="both"/>
              <w:rPr>
                <w:rFonts w:ascii="Times New Roman" w:hAnsi="Times New Roman" w:cs="Times New Roman"/>
                <w:color w:val="000000"/>
                <w:sz w:val="28"/>
                <w:szCs w:val="28"/>
              </w:rPr>
            </w:pPr>
            <w:r w:rsidRPr="005D1D01">
              <w:rPr>
                <w:rFonts w:ascii="Times New Roman" w:hAnsi="Times New Roman" w:cs="Times New Roman"/>
                <w:color w:val="000000"/>
                <w:sz w:val="28"/>
                <w:szCs w:val="28"/>
              </w:rPr>
              <w:t>Велодорожки</w:t>
            </w:r>
          </w:p>
        </w:tc>
        <w:tc>
          <w:tcPr>
            <w:tcW w:w="1984" w:type="dxa"/>
          </w:tcPr>
          <w:p w14:paraId="24714E35" w14:textId="77777777" w:rsidR="00502EC9" w:rsidRPr="005D1D01" w:rsidRDefault="00502EC9" w:rsidP="00406701">
            <w:pPr>
              <w:pStyle w:val="TableParagraph"/>
              <w:tabs>
                <w:tab w:val="left" w:pos="1453"/>
              </w:tabs>
              <w:ind w:right="-108"/>
              <w:jc w:val="both"/>
              <w:rPr>
                <w:rFonts w:ascii="Times New Roman" w:hAnsi="Times New Roman" w:cs="Times New Roman"/>
                <w:color w:val="000000"/>
                <w:sz w:val="28"/>
                <w:szCs w:val="28"/>
              </w:rPr>
            </w:pPr>
          </w:p>
        </w:tc>
        <w:tc>
          <w:tcPr>
            <w:tcW w:w="1276" w:type="dxa"/>
          </w:tcPr>
          <w:p w14:paraId="29D200CD" w14:textId="77777777" w:rsidR="00502EC9" w:rsidRPr="005D1D01" w:rsidRDefault="00502EC9" w:rsidP="00406701">
            <w:pPr>
              <w:pStyle w:val="TableParagraph"/>
              <w:spacing w:line="329" w:lineRule="exact"/>
              <w:ind w:right="246"/>
              <w:jc w:val="both"/>
              <w:rPr>
                <w:rFonts w:ascii="Times New Roman" w:hAnsi="Times New Roman" w:cs="Times New Roman"/>
                <w:color w:val="000000"/>
                <w:sz w:val="28"/>
                <w:szCs w:val="28"/>
              </w:rPr>
            </w:pPr>
            <w:r w:rsidRPr="005D1D01">
              <w:rPr>
                <w:rFonts w:ascii="Times New Roman" w:hAnsi="Times New Roman" w:cs="Times New Roman"/>
                <w:color w:val="000000"/>
                <w:sz w:val="28"/>
                <w:szCs w:val="28"/>
              </w:rPr>
              <w:t>7,338</w:t>
            </w:r>
          </w:p>
        </w:tc>
        <w:tc>
          <w:tcPr>
            <w:tcW w:w="1276" w:type="dxa"/>
          </w:tcPr>
          <w:p w14:paraId="2A2D53A5" w14:textId="28B5437D" w:rsidR="00502EC9" w:rsidRPr="005D1D01" w:rsidRDefault="00584ACE" w:rsidP="00406701">
            <w:pPr>
              <w:pStyle w:val="TableParagraph"/>
              <w:spacing w:line="329" w:lineRule="exact"/>
              <w:ind w:right="-108"/>
              <w:jc w:val="both"/>
              <w:rPr>
                <w:rFonts w:ascii="Times New Roman" w:hAnsi="Times New Roman" w:cs="Times New Roman"/>
                <w:color w:val="000000"/>
                <w:sz w:val="28"/>
                <w:szCs w:val="28"/>
              </w:rPr>
            </w:pPr>
            <w:r w:rsidRPr="005D1D01">
              <w:rPr>
                <w:rFonts w:ascii="Times New Roman" w:hAnsi="Times New Roman" w:cs="Times New Roman"/>
                <w:color w:val="000000"/>
                <w:sz w:val="28"/>
                <w:szCs w:val="28"/>
              </w:rPr>
              <w:t>1,5</w:t>
            </w:r>
          </w:p>
        </w:tc>
        <w:tc>
          <w:tcPr>
            <w:tcW w:w="1276" w:type="dxa"/>
          </w:tcPr>
          <w:p w14:paraId="78757F20" w14:textId="6569E2C4" w:rsidR="00502EC9" w:rsidRPr="005D1D01" w:rsidRDefault="00502EC9" w:rsidP="00406701">
            <w:pPr>
              <w:pStyle w:val="TableParagraph"/>
              <w:spacing w:line="329" w:lineRule="exact"/>
              <w:ind w:right="-108"/>
              <w:jc w:val="both"/>
              <w:rPr>
                <w:rFonts w:ascii="Times New Roman" w:hAnsi="Times New Roman" w:cs="Times New Roman"/>
                <w:color w:val="000000"/>
                <w:sz w:val="28"/>
                <w:szCs w:val="28"/>
              </w:rPr>
            </w:pPr>
            <w:r w:rsidRPr="005D1D01">
              <w:rPr>
                <w:rFonts w:ascii="Times New Roman" w:hAnsi="Times New Roman" w:cs="Times New Roman"/>
                <w:color w:val="000000"/>
                <w:sz w:val="28"/>
                <w:szCs w:val="28"/>
              </w:rPr>
              <w:t>3,03</w:t>
            </w:r>
          </w:p>
        </w:tc>
        <w:tc>
          <w:tcPr>
            <w:tcW w:w="1559" w:type="dxa"/>
          </w:tcPr>
          <w:p w14:paraId="4E9AF9D7" w14:textId="5C0659EB" w:rsidR="00502EC9" w:rsidRPr="005D1D01" w:rsidRDefault="00584ACE" w:rsidP="00406701">
            <w:pPr>
              <w:pStyle w:val="TableParagraph"/>
              <w:spacing w:line="329" w:lineRule="exact"/>
              <w:ind w:right="246"/>
              <w:jc w:val="both"/>
              <w:rPr>
                <w:rFonts w:ascii="Times New Roman" w:hAnsi="Times New Roman" w:cs="Times New Roman"/>
                <w:color w:val="000000"/>
                <w:sz w:val="28"/>
                <w:szCs w:val="28"/>
              </w:rPr>
            </w:pPr>
            <w:r w:rsidRPr="005D1D01">
              <w:rPr>
                <w:rFonts w:ascii="Times New Roman" w:hAnsi="Times New Roman" w:cs="Times New Roman"/>
                <w:color w:val="000000"/>
                <w:sz w:val="28"/>
                <w:szCs w:val="28"/>
              </w:rPr>
              <w:t>-</w:t>
            </w:r>
          </w:p>
        </w:tc>
      </w:tr>
      <w:tr w:rsidR="005A14DE" w:rsidRPr="005D1D01" w14:paraId="0306C959" w14:textId="77777777" w:rsidTr="005D1D01">
        <w:trPr>
          <w:trHeight w:val="411"/>
          <w:jc w:val="center"/>
        </w:trPr>
        <w:tc>
          <w:tcPr>
            <w:tcW w:w="2122" w:type="dxa"/>
          </w:tcPr>
          <w:p w14:paraId="219AC103" w14:textId="0851DBFD" w:rsidR="005A14DE" w:rsidRPr="004B50AC" w:rsidRDefault="005A14DE" w:rsidP="00406701">
            <w:pPr>
              <w:pStyle w:val="TableParagraph"/>
              <w:tabs>
                <w:tab w:val="left" w:pos="1453"/>
              </w:tabs>
              <w:ind w:right="-108"/>
              <w:jc w:val="both"/>
              <w:rPr>
                <w:rFonts w:ascii="Times New Roman" w:hAnsi="Times New Roman" w:cs="Times New Roman"/>
                <w:b/>
                <w:bCs/>
                <w:color w:val="000000"/>
                <w:sz w:val="28"/>
                <w:szCs w:val="28"/>
              </w:rPr>
            </w:pPr>
            <w:r w:rsidRPr="004B50AC">
              <w:rPr>
                <w:rFonts w:ascii="Times New Roman" w:hAnsi="Times New Roman" w:cs="Times New Roman"/>
                <w:b/>
                <w:bCs/>
                <w:color w:val="000000"/>
                <w:sz w:val="28"/>
                <w:szCs w:val="28"/>
              </w:rPr>
              <w:t>Итого</w:t>
            </w:r>
          </w:p>
        </w:tc>
        <w:tc>
          <w:tcPr>
            <w:tcW w:w="1984" w:type="dxa"/>
          </w:tcPr>
          <w:p w14:paraId="48EB52B3" w14:textId="77777777" w:rsidR="005A14DE" w:rsidRPr="004B50AC" w:rsidRDefault="005A14DE" w:rsidP="00406701">
            <w:pPr>
              <w:pStyle w:val="TableParagraph"/>
              <w:tabs>
                <w:tab w:val="left" w:pos="1453"/>
              </w:tabs>
              <w:ind w:right="-108"/>
              <w:jc w:val="both"/>
              <w:rPr>
                <w:rFonts w:ascii="Times New Roman" w:hAnsi="Times New Roman" w:cs="Times New Roman"/>
                <w:b/>
                <w:bCs/>
                <w:color w:val="000000"/>
                <w:sz w:val="28"/>
                <w:szCs w:val="28"/>
              </w:rPr>
            </w:pPr>
          </w:p>
        </w:tc>
        <w:tc>
          <w:tcPr>
            <w:tcW w:w="1276" w:type="dxa"/>
          </w:tcPr>
          <w:p w14:paraId="06D0893A" w14:textId="38F6F67C" w:rsidR="005A14DE" w:rsidRPr="004B50AC" w:rsidRDefault="00BC4207" w:rsidP="00BC4207">
            <w:pPr>
              <w:pStyle w:val="TableParagraph"/>
              <w:spacing w:line="329" w:lineRule="exact"/>
              <w:jc w:val="both"/>
              <w:rPr>
                <w:rFonts w:ascii="Times New Roman" w:hAnsi="Times New Roman" w:cs="Times New Roman"/>
                <w:b/>
                <w:bCs/>
                <w:color w:val="000000"/>
                <w:sz w:val="28"/>
                <w:szCs w:val="28"/>
              </w:rPr>
            </w:pPr>
            <w:r w:rsidRPr="004B50AC">
              <w:rPr>
                <w:rFonts w:ascii="Times New Roman" w:hAnsi="Times New Roman" w:cs="Times New Roman"/>
                <w:b/>
                <w:bCs/>
                <w:color w:val="000000"/>
                <w:sz w:val="28"/>
                <w:szCs w:val="28"/>
              </w:rPr>
              <w:t>470,473</w:t>
            </w:r>
          </w:p>
        </w:tc>
        <w:tc>
          <w:tcPr>
            <w:tcW w:w="1276" w:type="dxa"/>
          </w:tcPr>
          <w:p w14:paraId="092D34A4" w14:textId="77777777" w:rsidR="005A14DE" w:rsidRPr="004B50AC" w:rsidRDefault="005A14DE" w:rsidP="00406701">
            <w:pPr>
              <w:pStyle w:val="TableParagraph"/>
              <w:spacing w:line="329" w:lineRule="exact"/>
              <w:ind w:right="-108"/>
              <w:jc w:val="both"/>
              <w:rPr>
                <w:rFonts w:ascii="Times New Roman" w:hAnsi="Times New Roman" w:cs="Times New Roman"/>
                <w:b/>
                <w:bCs/>
                <w:color w:val="000000"/>
                <w:sz w:val="28"/>
                <w:szCs w:val="28"/>
              </w:rPr>
            </w:pPr>
          </w:p>
        </w:tc>
        <w:tc>
          <w:tcPr>
            <w:tcW w:w="1276" w:type="dxa"/>
          </w:tcPr>
          <w:p w14:paraId="26491E65" w14:textId="4CEAA508" w:rsidR="005A14DE" w:rsidRPr="004B50AC" w:rsidRDefault="00292B8C" w:rsidP="00406701">
            <w:pPr>
              <w:pStyle w:val="TableParagraph"/>
              <w:spacing w:line="329" w:lineRule="exact"/>
              <w:ind w:right="-108"/>
              <w:jc w:val="both"/>
              <w:rPr>
                <w:rFonts w:ascii="Times New Roman" w:hAnsi="Times New Roman" w:cs="Times New Roman"/>
                <w:b/>
                <w:bCs/>
                <w:color w:val="000000"/>
                <w:sz w:val="28"/>
                <w:szCs w:val="28"/>
              </w:rPr>
            </w:pPr>
            <w:r w:rsidRPr="004B50AC">
              <w:rPr>
                <w:rFonts w:ascii="Times New Roman" w:hAnsi="Times New Roman" w:cs="Times New Roman"/>
                <w:b/>
                <w:bCs/>
                <w:color w:val="000000"/>
                <w:sz w:val="28"/>
                <w:szCs w:val="28"/>
              </w:rPr>
              <w:t>19,61</w:t>
            </w:r>
          </w:p>
        </w:tc>
        <w:tc>
          <w:tcPr>
            <w:tcW w:w="1559" w:type="dxa"/>
          </w:tcPr>
          <w:p w14:paraId="5E1FBF9D" w14:textId="77777777" w:rsidR="005A14DE" w:rsidRPr="005D1D01" w:rsidRDefault="005A14DE" w:rsidP="00406701">
            <w:pPr>
              <w:pStyle w:val="TableParagraph"/>
              <w:spacing w:line="329" w:lineRule="exact"/>
              <w:ind w:right="246"/>
              <w:jc w:val="both"/>
              <w:rPr>
                <w:rFonts w:ascii="Times New Roman" w:hAnsi="Times New Roman" w:cs="Times New Roman"/>
                <w:color w:val="000000"/>
                <w:sz w:val="28"/>
                <w:szCs w:val="28"/>
              </w:rPr>
            </w:pPr>
          </w:p>
        </w:tc>
      </w:tr>
    </w:tbl>
    <w:p w14:paraId="5986591C" w14:textId="19C2C4F2" w:rsidR="004B0A5E" w:rsidRPr="005D1D01" w:rsidRDefault="004B0A5E" w:rsidP="004D41CB">
      <w:pPr>
        <w:pStyle w:val="Default"/>
        <w:spacing w:line="360" w:lineRule="auto"/>
        <w:ind w:firstLine="709"/>
        <w:rPr>
          <w:b/>
          <w:bCs/>
          <w:sz w:val="28"/>
          <w:szCs w:val="28"/>
        </w:rPr>
      </w:pPr>
      <w:r w:rsidRPr="005D1D01">
        <w:rPr>
          <w:b/>
          <w:bCs/>
          <w:sz w:val="28"/>
          <w:szCs w:val="28"/>
        </w:rPr>
        <w:t xml:space="preserve">Общественный транспорт. </w:t>
      </w:r>
    </w:p>
    <w:p w14:paraId="12157B9D" w14:textId="42294B15" w:rsidR="004B0A5E" w:rsidRDefault="004B0A5E" w:rsidP="00C35867">
      <w:pPr>
        <w:pStyle w:val="Default"/>
        <w:spacing w:line="360" w:lineRule="auto"/>
        <w:ind w:firstLine="567"/>
        <w:rPr>
          <w:sz w:val="28"/>
          <w:szCs w:val="28"/>
        </w:rPr>
      </w:pPr>
      <w:r w:rsidRPr="004D41CB">
        <w:rPr>
          <w:sz w:val="28"/>
          <w:szCs w:val="28"/>
        </w:rPr>
        <w:t xml:space="preserve">В границах рассматриваемой территории проектом планировки территории не предусмотрено изменения видов общественного транспорта. </w:t>
      </w:r>
    </w:p>
    <w:p w14:paraId="3592FC3F" w14:textId="1AC3ECF0" w:rsidR="00C35867" w:rsidRPr="00E41B4D" w:rsidRDefault="00C35867" w:rsidP="00C35867">
      <w:pPr>
        <w:autoSpaceDE w:val="0"/>
        <w:autoSpaceDN w:val="0"/>
        <w:adjustRightInd w:val="0"/>
        <w:spacing w:line="360" w:lineRule="auto"/>
        <w:ind w:firstLine="709"/>
        <w:jc w:val="both"/>
        <w:rPr>
          <w:color w:val="000000"/>
          <w:sz w:val="28"/>
          <w:szCs w:val="28"/>
        </w:rPr>
      </w:pPr>
      <w:bookmarkStart w:id="34" w:name="_Hlk202786922"/>
      <w:r w:rsidRPr="00C35867">
        <w:rPr>
          <w:color w:val="000000"/>
          <w:sz w:val="28"/>
          <w:szCs w:val="28"/>
        </w:rPr>
        <w:t>Связь планируемой территории с центральными кварталами города будет осуществляться общественным транспортом по улице Шрьинская. Радиус доступности остановки общественного транспорта не превышает 1000 метров.</w:t>
      </w:r>
    </w:p>
    <w:bookmarkEnd w:id="34"/>
    <w:p w14:paraId="7D64CD00" w14:textId="77777777" w:rsidR="001E7372" w:rsidRDefault="001E7372" w:rsidP="004D41CB">
      <w:pPr>
        <w:pStyle w:val="Default"/>
        <w:spacing w:line="360" w:lineRule="auto"/>
        <w:ind w:firstLine="709"/>
        <w:rPr>
          <w:b/>
          <w:bCs/>
          <w:sz w:val="28"/>
          <w:szCs w:val="28"/>
        </w:rPr>
      </w:pPr>
    </w:p>
    <w:p w14:paraId="5D33F3D9" w14:textId="7CEF24D4" w:rsidR="004B0A5E" w:rsidRPr="004D41CB" w:rsidRDefault="004B0A5E" w:rsidP="004D41CB">
      <w:pPr>
        <w:pStyle w:val="Default"/>
        <w:spacing w:line="360" w:lineRule="auto"/>
        <w:ind w:firstLine="709"/>
        <w:rPr>
          <w:b/>
          <w:bCs/>
          <w:sz w:val="28"/>
          <w:szCs w:val="28"/>
        </w:rPr>
      </w:pPr>
      <w:r w:rsidRPr="004D41CB">
        <w:rPr>
          <w:b/>
          <w:bCs/>
          <w:sz w:val="28"/>
          <w:szCs w:val="28"/>
        </w:rPr>
        <w:lastRenderedPageBreak/>
        <w:t xml:space="preserve">Автомобильные стоянки. </w:t>
      </w:r>
    </w:p>
    <w:p w14:paraId="77E46FA8" w14:textId="29DA01AE" w:rsidR="00945455" w:rsidRDefault="006C2027" w:rsidP="006C2027">
      <w:pPr>
        <w:autoSpaceDE w:val="0"/>
        <w:autoSpaceDN w:val="0"/>
        <w:adjustRightInd w:val="0"/>
        <w:spacing w:line="360" w:lineRule="auto"/>
        <w:ind w:firstLine="709"/>
        <w:jc w:val="both"/>
        <w:rPr>
          <w:color w:val="000000"/>
          <w:sz w:val="28"/>
          <w:szCs w:val="28"/>
        </w:rPr>
      </w:pPr>
      <w:r>
        <w:rPr>
          <w:color w:val="000000"/>
          <w:sz w:val="28"/>
          <w:szCs w:val="28"/>
        </w:rPr>
        <w:t>Часть н</w:t>
      </w:r>
      <w:r w:rsidR="005F545A" w:rsidRPr="005F545A">
        <w:rPr>
          <w:color w:val="000000"/>
          <w:sz w:val="28"/>
          <w:szCs w:val="28"/>
        </w:rPr>
        <w:t>аселени</w:t>
      </w:r>
      <w:r>
        <w:rPr>
          <w:color w:val="000000"/>
          <w:sz w:val="28"/>
          <w:szCs w:val="28"/>
        </w:rPr>
        <w:t>я</w:t>
      </w:r>
      <w:r w:rsidR="005F545A" w:rsidRPr="005F545A">
        <w:rPr>
          <w:color w:val="000000"/>
          <w:sz w:val="28"/>
          <w:szCs w:val="28"/>
        </w:rPr>
        <w:t xml:space="preserve"> данной территории будет проживать в индивидуальных жилых</w:t>
      </w:r>
      <w:r>
        <w:rPr>
          <w:color w:val="000000"/>
          <w:sz w:val="28"/>
          <w:szCs w:val="28"/>
        </w:rPr>
        <w:t xml:space="preserve"> </w:t>
      </w:r>
      <w:r w:rsidR="005F545A" w:rsidRPr="005F545A">
        <w:rPr>
          <w:color w:val="000000"/>
          <w:sz w:val="28"/>
          <w:szCs w:val="28"/>
        </w:rPr>
        <w:t>домах с приусадебными участками</w:t>
      </w:r>
      <w:r w:rsidR="00B72489">
        <w:rPr>
          <w:color w:val="000000"/>
          <w:sz w:val="28"/>
          <w:szCs w:val="28"/>
        </w:rPr>
        <w:t xml:space="preserve">. Хранение автотранспорта будет осуществляться на их территории. </w:t>
      </w:r>
      <w:r>
        <w:rPr>
          <w:color w:val="000000"/>
          <w:sz w:val="28"/>
          <w:szCs w:val="28"/>
        </w:rPr>
        <w:t xml:space="preserve"> </w:t>
      </w:r>
      <w:r w:rsidR="005F545A" w:rsidRPr="005F545A">
        <w:rPr>
          <w:color w:val="000000"/>
          <w:sz w:val="28"/>
          <w:szCs w:val="28"/>
        </w:rPr>
        <w:t>Строительство гаражей и автостоянок для постоянного хранения автотранспортных средств не требуется.</w:t>
      </w:r>
    </w:p>
    <w:p w14:paraId="1537F12D" w14:textId="394D67AC" w:rsidR="0067507C" w:rsidRDefault="0067507C" w:rsidP="00C81D30">
      <w:pPr>
        <w:pStyle w:val="Default"/>
        <w:spacing w:line="360" w:lineRule="auto"/>
        <w:ind w:firstLine="567"/>
        <w:jc w:val="both"/>
        <w:rPr>
          <w:sz w:val="28"/>
          <w:szCs w:val="28"/>
        </w:rPr>
      </w:pPr>
      <w:r w:rsidRPr="004D41CB">
        <w:rPr>
          <w:sz w:val="28"/>
          <w:szCs w:val="28"/>
        </w:rPr>
        <w:t xml:space="preserve">Личный транспорт жителей планируемых многоквартирных </w:t>
      </w:r>
      <w:r w:rsidR="00B72489">
        <w:rPr>
          <w:sz w:val="28"/>
          <w:szCs w:val="28"/>
        </w:rPr>
        <w:t>малоэтажных и блокированных</w:t>
      </w:r>
      <w:r w:rsidRPr="004D41CB">
        <w:rPr>
          <w:sz w:val="28"/>
          <w:szCs w:val="28"/>
        </w:rPr>
        <w:t xml:space="preserve"> </w:t>
      </w:r>
      <w:r w:rsidR="00C81D30" w:rsidRPr="004D41CB">
        <w:rPr>
          <w:sz w:val="28"/>
          <w:szCs w:val="28"/>
        </w:rPr>
        <w:t>жилых домов</w:t>
      </w:r>
      <w:r w:rsidR="00C81D30">
        <w:rPr>
          <w:sz w:val="28"/>
          <w:szCs w:val="28"/>
        </w:rPr>
        <w:t xml:space="preserve"> будет </w:t>
      </w:r>
      <w:r w:rsidRPr="004D41CB">
        <w:rPr>
          <w:sz w:val="28"/>
          <w:szCs w:val="28"/>
        </w:rPr>
        <w:t>осуществлят</w:t>
      </w:r>
      <w:r w:rsidR="00C81D30">
        <w:rPr>
          <w:sz w:val="28"/>
          <w:szCs w:val="28"/>
        </w:rPr>
        <w:t>ь</w:t>
      </w:r>
      <w:r w:rsidRPr="004D41CB">
        <w:rPr>
          <w:sz w:val="28"/>
          <w:szCs w:val="28"/>
        </w:rPr>
        <w:t xml:space="preserve">ся на внутридворовой территории жилых домов в границах отведенного земельного участка (необходимое количество парковочных мест рассчитываются на стадии рабочего проектирования объекта капитального строительства). </w:t>
      </w:r>
    </w:p>
    <w:p w14:paraId="45A7C19E" w14:textId="77777777" w:rsidR="00C81D30" w:rsidRDefault="00C81D30" w:rsidP="00C81D30">
      <w:pPr>
        <w:autoSpaceDE w:val="0"/>
        <w:autoSpaceDN w:val="0"/>
        <w:adjustRightInd w:val="0"/>
        <w:spacing w:line="360" w:lineRule="auto"/>
        <w:ind w:firstLine="709"/>
        <w:jc w:val="both"/>
        <w:rPr>
          <w:color w:val="000000"/>
          <w:sz w:val="28"/>
          <w:szCs w:val="28"/>
        </w:rPr>
      </w:pPr>
      <w:r>
        <w:rPr>
          <w:color w:val="000000"/>
          <w:sz w:val="28"/>
          <w:szCs w:val="28"/>
        </w:rPr>
        <w:t>Расчет парковок для населения многоквартирной жилой застройки выполнен на основании МНГП г. Костромы по формуле:</w:t>
      </w:r>
    </w:p>
    <w:p w14:paraId="4FBBA596" w14:textId="77777777" w:rsidR="00C81D30" w:rsidRDefault="00C81D30" w:rsidP="00C81D30">
      <w:pPr>
        <w:pStyle w:val="Default"/>
        <w:spacing w:line="360" w:lineRule="auto"/>
        <w:jc w:val="both"/>
        <w:rPr>
          <w:sz w:val="28"/>
          <w:szCs w:val="28"/>
        </w:rPr>
      </w:pPr>
      <w:r w:rsidRPr="006C2027">
        <w:rPr>
          <w:sz w:val="28"/>
          <w:szCs w:val="28"/>
        </w:rPr>
        <w:t>N= k1*Sобщ. *Yавт./1000</w:t>
      </w:r>
      <w:r>
        <w:rPr>
          <w:sz w:val="28"/>
          <w:szCs w:val="28"/>
        </w:rPr>
        <w:t>, где</w:t>
      </w:r>
    </w:p>
    <w:p w14:paraId="6CCC4780" w14:textId="77777777" w:rsidR="00C81D30" w:rsidRPr="006C2027" w:rsidRDefault="00C81D30" w:rsidP="00C81D30">
      <w:pPr>
        <w:pStyle w:val="Default"/>
        <w:spacing w:line="360" w:lineRule="auto"/>
        <w:jc w:val="both"/>
        <w:rPr>
          <w:sz w:val="28"/>
          <w:szCs w:val="28"/>
        </w:rPr>
      </w:pPr>
      <w:r w:rsidRPr="006C2027">
        <w:rPr>
          <w:sz w:val="28"/>
          <w:szCs w:val="28"/>
        </w:rPr>
        <w:t>N – количество парковочных мест (машино-мест)</w:t>
      </w:r>
      <w:r>
        <w:rPr>
          <w:sz w:val="28"/>
          <w:szCs w:val="28"/>
        </w:rPr>
        <w:t>,</w:t>
      </w:r>
    </w:p>
    <w:p w14:paraId="73DFFBCC" w14:textId="77777777" w:rsidR="00C81D30" w:rsidRPr="006C2027" w:rsidRDefault="00C81D30" w:rsidP="00C81D30">
      <w:pPr>
        <w:pStyle w:val="Default"/>
        <w:spacing w:line="360" w:lineRule="auto"/>
        <w:jc w:val="both"/>
        <w:rPr>
          <w:sz w:val="28"/>
          <w:szCs w:val="28"/>
        </w:rPr>
      </w:pPr>
      <w:r w:rsidRPr="006C2027">
        <w:rPr>
          <w:sz w:val="28"/>
          <w:szCs w:val="28"/>
        </w:rPr>
        <w:t>Sобщ. – площадь жилых помещений многоквартирного жилого дома</w:t>
      </w:r>
      <w:r>
        <w:rPr>
          <w:sz w:val="28"/>
          <w:szCs w:val="28"/>
        </w:rPr>
        <w:t>,</w:t>
      </w:r>
    </w:p>
    <w:p w14:paraId="72CBBC83" w14:textId="77777777" w:rsidR="00C81D30" w:rsidRPr="006C2027" w:rsidRDefault="00C81D30" w:rsidP="00C81D30">
      <w:pPr>
        <w:pStyle w:val="Default"/>
        <w:spacing w:line="360" w:lineRule="auto"/>
        <w:jc w:val="both"/>
        <w:rPr>
          <w:sz w:val="28"/>
          <w:szCs w:val="28"/>
        </w:rPr>
      </w:pPr>
      <w:r w:rsidRPr="006C2027">
        <w:rPr>
          <w:sz w:val="28"/>
          <w:szCs w:val="28"/>
        </w:rPr>
        <w:t>Yавт. – уровень автомобилизации на расчетный срок (автомобилей</w:t>
      </w:r>
      <w:r>
        <w:rPr>
          <w:sz w:val="28"/>
          <w:szCs w:val="28"/>
        </w:rPr>
        <w:t xml:space="preserve"> </w:t>
      </w:r>
      <w:r w:rsidRPr="006C2027">
        <w:rPr>
          <w:sz w:val="28"/>
          <w:szCs w:val="28"/>
        </w:rPr>
        <w:t xml:space="preserve">на 1000 населения): 2025 г. – 356; </w:t>
      </w:r>
    </w:p>
    <w:p w14:paraId="0D0BF417" w14:textId="77777777" w:rsidR="00C81D30" w:rsidRPr="006C2027" w:rsidRDefault="00C81D30" w:rsidP="00C81D30">
      <w:pPr>
        <w:pStyle w:val="Default"/>
        <w:spacing w:line="360" w:lineRule="auto"/>
        <w:jc w:val="both"/>
        <w:rPr>
          <w:sz w:val="28"/>
          <w:szCs w:val="28"/>
        </w:rPr>
      </w:pPr>
      <w:r w:rsidRPr="006C2027">
        <w:rPr>
          <w:sz w:val="28"/>
          <w:szCs w:val="28"/>
        </w:rPr>
        <w:t>k1 – коэффициент, учитывающий тип жилья по уровню комфортности</w:t>
      </w:r>
      <w:r>
        <w:rPr>
          <w:sz w:val="28"/>
          <w:szCs w:val="28"/>
        </w:rPr>
        <w:t>.</w:t>
      </w:r>
      <w:r w:rsidRPr="006C2027">
        <w:rPr>
          <w:sz w:val="28"/>
          <w:szCs w:val="28"/>
        </w:rPr>
        <w:t xml:space="preserve"> </w:t>
      </w:r>
    </w:p>
    <w:p w14:paraId="1E9FCBA2" w14:textId="77777777" w:rsidR="00C81D30" w:rsidRPr="006C2027" w:rsidRDefault="00C81D30" w:rsidP="00C81D30">
      <w:pPr>
        <w:pStyle w:val="Default"/>
        <w:spacing w:line="360" w:lineRule="auto"/>
        <w:ind w:firstLine="5"/>
        <w:jc w:val="both"/>
        <w:rPr>
          <w:sz w:val="28"/>
          <w:szCs w:val="28"/>
        </w:rPr>
      </w:pPr>
      <w:r w:rsidRPr="006C2027">
        <w:rPr>
          <w:sz w:val="28"/>
          <w:szCs w:val="28"/>
        </w:rPr>
        <w:t>Для стандартного жилья на 1 человека норма площади квартир составляет 30</w:t>
      </w:r>
      <w:r>
        <w:rPr>
          <w:sz w:val="28"/>
          <w:szCs w:val="28"/>
        </w:rPr>
        <w:t>,9</w:t>
      </w:r>
      <w:r w:rsidRPr="006C2027">
        <w:rPr>
          <w:sz w:val="28"/>
          <w:szCs w:val="28"/>
        </w:rPr>
        <w:t xml:space="preserve"> м2, что составляет 1/3</w:t>
      </w:r>
      <w:r>
        <w:rPr>
          <w:sz w:val="28"/>
          <w:szCs w:val="28"/>
        </w:rPr>
        <w:t>0,9</w:t>
      </w:r>
      <w:r w:rsidRPr="006C2027">
        <w:rPr>
          <w:sz w:val="28"/>
          <w:szCs w:val="28"/>
        </w:rPr>
        <w:t xml:space="preserve"> = 0,03</w:t>
      </w:r>
      <w:r>
        <w:rPr>
          <w:sz w:val="28"/>
          <w:szCs w:val="28"/>
        </w:rPr>
        <w:t>2</w:t>
      </w:r>
      <w:r w:rsidRPr="006C2027">
        <w:rPr>
          <w:sz w:val="28"/>
          <w:szCs w:val="28"/>
        </w:rPr>
        <w:t xml:space="preserve"> от площади квартир дома.</w:t>
      </w:r>
    </w:p>
    <w:p w14:paraId="6ED1337C" w14:textId="5922F99C" w:rsidR="00C81D30" w:rsidRPr="00BB77F4" w:rsidRDefault="00C81D30" w:rsidP="00C81D30">
      <w:pPr>
        <w:pStyle w:val="TableParagraph"/>
        <w:spacing w:line="360" w:lineRule="auto"/>
        <w:ind w:left="282" w:right="246"/>
        <w:jc w:val="both"/>
        <w:rPr>
          <w:rFonts w:ascii="Times New Roman" w:hAnsi="Times New Roman" w:cs="Times New Roman"/>
          <w:b/>
          <w:color w:val="000000"/>
          <w:sz w:val="24"/>
          <w:szCs w:val="24"/>
        </w:rPr>
      </w:pPr>
      <w:r w:rsidRPr="00BB77F4">
        <w:rPr>
          <w:rFonts w:ascii="Times New Roman" w:hAnsi="Times New Roman" w:cs="Times New Roman"/>
          <w:b/>
          <w:color w:val="000000"/>
          <w:sz w:val="24"/>
          <w:szCs w:val="24"/>
        </w:rPr>
        <w:t xml:space="preserve">Таблица </w:t>
      </w:r>
      <w:r>
        <w:rPr>
          <w:rFonts w:ascii="Times New Roman" w:hAnsi="Times New Roman" w:cs="Times New Roman"/>
          <w:b/>
          <w:color w:val="000000"/>
          <w:sz w:val="24"/>
          <w:szCs w:val="24"/>
        </w:rPr>
        <w:t>10</w:t>
      </w:r>
      <w:r w:rsidRPr="00BB77F4">
        <w:rPr>
          <w:rFonts w:ascii="Times New Roman" w:hAnsi="Times New Roman" w:cs="Times New Roman"/>
          <w:b/>
          <w:color w:val="000000"/>
          <w:sz w:val="24"/>
          <w:szCs w:val="24"/>
        </w:rPr>
        <w:t>.-Расчет парковок для многоквартирной жилой застройки</w:t>
      </w: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846"/>
        <w:gridCol w:w="1404"/>
        <w:gridCol w:w="1431"/>
        <w:gridCol w:w="1701"/>
        <w:gridCol w:w="1559"/>
        <w:gridCol w:w="2126"/>
      </w:tblGrid>
      <w:tr w:rsidR="00C81D30" w:rsidRPr="005D1D01" w14:paraId="183CB079" w14:textId="77777777" w:rsidTr="00406701">
        <w:trPr>
          <w:trHeight w:val="1070"/>
          <w:tblHeader/>
          <w:jc w:val="center"/>
        </w:trPr>
        <w:tc>
          <w:tcPr>
            <w:tcW w:w="846" w:type="dxa"/>
            <w:shd w:val="clear" w:color="auto" w:fill="FFFFFF"/>
          </w:tcPr>
          <w:p w14:paraId="6AB119B3" w14:textId="77777777" w:rsidR="00C81D30" w:rsidRPr="005D1D01" w:rsidRDefault="00C81D30" w:rsidP="00406701">
            <w:pPr>
              <w:jc w:val="center"/>
              <w:rPr>
                <w:color w:val="000000"/>
                <w:sz w:val="28"/>
                <w:szCs w:val="28"/>
              </w:rPr>
            </w:pPr>
            <w:r w:rsidRPr="005D1D01">
              <w:rPr>
                <w:color w:val="000000"/>
                <w:sz w:val="28"/>
                <w:szCs w:val="28"/>
              </w:rPr>
              <w:t>№</w:t>
            </w:r>
          </w:p>
          <w:p w14:paraId="2733D965" w14:textId="77777777" w:rsidR="00C81D30" w:rsidRPr="005D1D01" w:rsidRDefault="00C81D30" w:rsidP="00406701">
            <w:pPr>
              <w:jc w:val="center"/>
              <w:rPr>
                <w:color w:val="000000"/>
                <w:sz w:val="28"/>
                <w:szCs w:val="28"/>
              </w:rPr>
            </w:pPr>
            <w:r w:rsidRPr="005D1D01">
              <w:rPr>
                <w:color w:val="000000"/>
                <w:sz w:val="28"/>
                <w:szCs w:val="28"/>
              </w:rPr>
              <w:t>поз.</w:t>
            </w:r>
          </w:p>
        </w:tc>
        <w:tc>
          <w:tcPr>
            <w:tcW w:w="1404" w:type="dxa"/>
            <w:shd w:val="clear" w:color="auto" w:fill="FFFFFF"/>
          </w:tcPr>
          <w:p w14:paraId="0B27CAB7" w14:textId="447EC2DE" w:rsidR="00C81D30" w:rsidRPr="005D1D01" w:rsidRDefault="00C81D30" w:rsidP="00406701">
            <w:pPr>
              <w:jc w:val="center"/>
              <w:rPr>
                <w:color w:val="000000"/>
                <w:sz w:val="28"/>
                <w:szCs w:val="28"/>
              </w:rPr>
            </w:pPr>
            <w:r w:rsidRPr="005D1D01">
              <w:rPr>
                <w:color w:val="000000"/>
                <w:sz w:val="28"/>
                <w:szCs w:val="28"/>
              </w:rPr>
              <w:t>Площадь жилых помещений, кв.м.</w:t>
            </w:r>
          </w:p>
        </w:tc>
        <w:tc>
          <w:tcPr>
            <w:tcW w:w="1431" w:type="dxa"/>
            <w:shd w:val="clear" w:color="auto" w:fill="FFFFFF"/>
          </w:tcPr>
          <w:p w14:paraId="10988BDA" w14:textId="77777777" w:rsidR="00C81D30" w:rsidRPr="005D1D01" w:rsidRDefault="00C81D30" w:rsidP="00406701">
            <w:pPr>
              <w:jc w:val="center"/>
              <w:rPr>
                <w:color w:val="000000"/>
                <w:sz w:val="28"/>
                <w:szCs w:val="28"/>
              </w:rPr>
            </w:pPr>
            <w:r w:rsidRPr="005D1D01">
              <w:rPr>
                <w:color w:val="000000"/>
                <w:sz w:val="28"/>
                <w:szCs w:val="28"/>
              </w:rPr>
              <w:t>Уровень автомобилизации на расчетный срок</w:t>
            </w:r>
          </w:p>
        </w:tc>
        <w:tc>
          <w:tcPr>
            <w:tcW w:w="1701" w:type="dxa"/>
            <w:shd w:val="clear" w:color="auto" w:fill="FFFFFF"/>
          </w:tcPr>
          <w:p w14:paraId="4739D49B" w14:textId="77777777" w:rsidR="00C81D30" w:rsidRPr="005D1D01" w:rsidRDefault="00C81D30" w:rsidP="00406701">
            <w:pPr>
              <w:jc w:val="center"/>
              <w:rPr>
                <w:color w:val="000000"/>
                <w:sz w:val="28"/>
                <w:szCs w:val="28"/>
              </w:rPr>
            </w:pPr>
            <w:r w:rsidRPr="005D1D01">
              <w:rPr>
                <w:color w:val="000000"/>
                <w:sz w:val="28"/>
                <w:szCs w:val="28"/>
              </w:rPr>
              <w:t>Коэффициент, учитывающий тип жилья по уровню комфортности</w:t>
            </w:r>
          </w:p>
        </w:tc>
        <w:tc>
          <w:tcPr>
            <w:tcW w:w="1559" w:type="dxa"/>
            <w:shd w:val="clear" w:color="auto" w:fill="FFFFFF"/>
          </w:tcPr>
          <w:p w14:paraId="109E10CF" w14:textId="77777777" w:rsidR="00C81D30" w:rsidRPr="005D1D01" w:rsidRDefault="00C81D30" w:rsidP="00406701">
            <w:pPr>
              <w:ind w:hanging="103"/>
              <w:jc w:val="center"/>
              <w:rPr>
                <w:color w:val="000000"/>
                <w:sz w:val="28"/>
                <w:szCs w:val="28"/>
              </w:rPr>
            </w:pPr>
            <w:r w:rsidRPr="005D1D01">
              <w:rPr>
                <w:color w:val="000000"/>
                <w:sz w:val="28"/>
                <w:szCs w:val="28"/>
              </w:rPr>
              <w:t xml:space="preserve">Потребность, м/мест </w:t>
            </w:r>
          </w:p>
        </w:tc>
        <w:tc>
          <w:tcPr>
            <w:tcW w:w="2126" w:type="dxa"/>
            <w:shd w:val="clear" w:color="auto" w:fill="FFFFFF"/>
          </w:tcPr>
          <w:p w14:paraId="1AF78827" w14:textId="77777777" w:rsidR="00C81D30" w:rsidRPr="005D1D01" w:rsidRDefault="00C81D30" w:rsidP="00406701">
            <w:pPr>
              <w:jc w:val="center"/>
              <w:rPr>
                <w:color w:val="000000"/>
                <w:sz w:val="28"/>
                <w:szCs w:val="28"/>
              </w:rPr>
            </w:pPr>
            <w:r w:rsidRPr="005D1D01">
              <w:rPr>
                <w:color w:val="000000"/>
                <w:sz w:val="28"/>
                <w:szCs w:val="28"/>
              </w:rPr>
              <w:t xml:space="preserve">Принято </w:t>
            </w:r>
          </w:p>
          <w:p w14:paraId="252F076D" w14:textId="77777777" w:rsidR="00C81D30" w:rsidRPr="005D1D01" w:rsidRDefault="00C81D30" w:rsidP="00406701">
            <w:pPr>
              <w:jc w:val="center"/>
              <w:rPr>
                <w:color w:val="000000"/>
                <w:sz w:val="28"/>
                <w:szCs w:val="28"/>
              </w:rPr>
            </w:pPr>
            <w:r w:rsidRPr="005D1D01">
              <w:rPr>
                <w:color w:val="000000"/>
                <w:sz w:val="28"/>
                <w:szCs w:val="28"/>
              </w:rPr>
              <w:t>по проекту, м/мест</w:t>
            </w:r>
          </w:p>
        </w:tc>
      </w:tr>
      <w:tr w:rsidR="001F2EF9" w:rsidRPr="005D1D01" w14:paraId="687B4024" w14:textId="77777777" w:rsidTr="00406701">
        <w:trPr>
          <w:trHeight w:val="64"/>
          <w:jc w:val="center"/>
        </w:trPr>
        <w:tc>
          <w:tcPr>
            <w:tcW w:w="9067" w:type="dxa"/>
            <w:gridSpan w:val="6"/>
            <w:vAlign w:val="center"/>
          </w:tcPr>
          <w:p w14:paraId="02DCB793" w14:textId="00A34814" w:rsidR="001F2EF9" w:rsidRPr="005D1D01" w:rsidRDefault="001F2EF9" w:rsidP="00406701">
            <w:pPr>
              <w:ind w:hanging="102"/>
              <w:jc w:val="center"/>
              <w:rPr>
                <w:color w:val="000000"/>
                <w:sz w:val="28"/>
                <w:szCs w:val="28"/>
              </w:rPr>
            </w:pPr>
            <w:r w:rsidRPr="005D1D01">
              <w:rPr>
                <w:color w:val="000000"/>
                <w:sz w:val="28"/>
                <w:szCs w:val="28"/>
              </w:rPr>
              <w:t>Многоквартирная малоэтажная жилая застройка</w:t>
            </w:r>
          </w:p>
        </w:tc>
      </w:tr>
      <w:tr w:rsidR="00C81D30" w:rsidRPr="005D1D01" w14:paraId="19DEE58D" w14:textId="77777777" w:rsidTr="005D1D01">
        <w:trPr>
          <w:trHeight w:val="64"/>
          <w:jc w:val="center"/>
        </w:trPr>
        <w:tc>
          <w:tcPr>
            <w:tcW w:w="846" w:type="dxa"/>
          </w:tcPr>
          <w:p w14:paraId="6B4ADD8F" w14:textId="77777777" w:rsidR="00C81D30" w:rsidRPr="005D1D01" w:rsidRDefault="00C81D30" w:rsidP="00406701">
            <w:pPr>
              <w:tabs>
                <w:tab w:val="left" w:pos="0"/>
              </w:tabs>
              <w:ind w:right="-108"/>
              <w:jc w:val="center"/>
              <w:rPr>
                <w:color w:val="000000"/>
                <w:sz w:val="28"/>
                <w:szCs w:val="28"/>
              </w:rPr>
            </w:pPr>
            <w:r w:rsidRPr="005D1D01">
              <w:rPr>
                <w:color w:val="000000"/>
                <w:sz w:val="28"/>
                <w:szCs w:val="28"/>
              </w:rPr>
              <w:t>3.1.1</w:t>
            </w:r>
          </w:p>
        </w:tc>
        <w:tc>
          <w:tcPr>
            <w:tcW w:w="1404" w:type="dxa"/>
          </w:tcPr>
          <w:p w14:paraId="32229B5B" w14:textId="77777777" w:rsidR="00C81D30" w:rsidRPr="005D1D01" w:rsidRDefault="00C81D30" w:rsidP="00406701">
            <w:pPr>
              <w:jc w:val="center"/>
              <w:rPr>
                <w:color w:val="000000"/>
                <w:sz w:val="28"/>
                <w:szCs w:val="28"/>
              </w:rPr>
            </w:pPr>
            <w:r w:rsidRPr="005D1D01">
              <w:rPr>
                <w:color w:val="000000"/>
                <w:sz w:val="28"/>
                <w:szCs w:val="28"/>
              </w:rPr>
              <w:t>2160</w:t>
            </w:r>
          </w:p>
        </w:tc>
        <w:tc>
          <w:tcPr>
            <w:tcW w:w="1431" w:type="dxa"/>
            <w:vMerge w:val="restart"/>
          </w:tcPr>
          <w:p w14:paraId="74AEB4D1" w14:textId="77777777" w:rsidR="00C81D30" w:rsidRPr="005D1D01" w:rsidRDefault="00C81D30" w:rsidP="00406701">
            <w:pPr>
              <w:tabs>
                <w:tab w:val="left" w:pos="6780"/>
              </w:tabs>
              <w:ind w:left="-108" w:right="-108"/>
              <w:contextualSpacing/>
              <w:jc w:val="center"/>
              <w:rPr>
                <w:color w:val="000000"/>
                <w:sz w:val="28"/>
                <w:szCs w:val="28"/>
              </w:rPr>
            </w:pPr>
            <w:r w:rsidRPr="005D1D01">
              <w:rPr>
                <w:color w:val="000000"/>
                <w:sz w:val="28"/>
                <w:szCs w:val="28"/>
              </w:rPr>
              <w:t>356</w:t>
            </w:r>
          </w:p>
        </w:tc>
        <w:tc>
          <w:tcPr>
            <w:tcW w:w="1701" w:type="dxa"/>
            <w:vMerge w:val="restart"/>
          </w:tcPr>
          <w:p w14:paraId="6D5BB00E" w14:textId="77777777" w:rsidR="00C81D30" w:rsidRPr="005D1D01" w:rsidRDefault="00C81D30" w:rsidP="00406701">
            <w:pPr>
              <w:ind w:right="-109" w:hanging="111"/>
              <w:jc w:val="center"/>
              <w:rPr>
                <w:color w:val="000000"/>
                <w:sz w:val="28"/>
                <w:szCs w:val="28"/>
              </w:rPr>
            </w:pPr>
            <w:r w:rsidRPr="005D1D01">
              <w:rPr>
                <w:color w:val="000000"/>
                <w:sz w:val="28"/>
                <w:szCs w:val="28"/>
              </w:rPr>
              <w:t>0,032</w:t>
            </w:r>
          </w:p>
        </w:tc>
        <w:tc>
          <w:tcPr>
            <w:tcW w:w="1559" w:type="dxa"/>
          </w:tcPr>
          <w:p w14:paraId="717E0C48" w14:textId="77777777" w:rsidR="00C81D30" w:rsidRPr="005D1D01" w:rsidRDefault="00C81D30" w:rsidP="00406701">
            <w:pPr>
              <w:tabs>
                <w:tab w:val="left" w:pos="6780"/>
              </w:tabs>
              <w:ind w:left="-105" w:right="-143"/>
              <w:contextualSpacing/>
              <w:jc w:val="center"/>
              <w:rPr>
                <w:color w:val="000000"/>
                <w:sz w:val="28"/>
                <w:szCs w:val="28"/>
              </w:rPr>
            </w:pPr>
            <w:r w:rsidRPr="005D1D01">
              <w:rPr>
                <w:color w:val="000000"/>
                <w:sz w:val="28"/>
                <w:szCs w:val="28"/>
              </w:rPr>
              <w:t>24,6</w:t>
            </w:r>
          </w:p>
        </w:tc>
        <w:tc>
          <w:tcPr>
            <w:tcW w:w="2126" w:type="dxa"/>
          </w:tcPr>
          <w:p w14:paraId="0BAA2876" w14:textId="77777777" w:rsidR="00C81D30" w:rsidRPr="005D1D01" w:rsidRDefault="00C81D30" w:rsidP="00406701">
            <w:pPr>
              <w:ind w:hanging="102"/>
              <w:jc w:val="center"/>
              <w:rPr>
                <w:color w:val="000000"/>
                <w:sz w:val="28"/>
                <w:szCs w:val="28"/>
              </w:rPr>
            </w:pPr>
            <w:r w:rsidRPr="005D1D01">
              <w:rPr>
                <w:color w:val="000000"/>
                <w:sz w:val="28"/>
                <w:szCs w:val="28"/>
              </w:rPr>
              <w:t>25 –на дворовой территории</w:t>
            </w:r>
          </w:p>
        </w:tc>
      </w:tr>
      <w:tr w:rsidR="00C81D30" w:rsidRPr="005D1D01" w14:paraId="31E89D4F" w14:textId="77777777" w:rsidTr="005D1D01">
        <w:trPr>
          <w:trHeight w:val="280"/>
          <w:jc w:val="center"/>
        </w:trPr>
        <w:tc>
          <w:tcPr>
            <w:tcW w:w="846" w:type="dxa"/>
          </w:tcPr>
          <w:p w14:paraId="17190BEC" w14:textId="77777777" w:rsidR="00C81D30" w:rsidRPr="005D1D01" w:rsidRDefault="00C81D30" w:rsidP="00406701">
            <w:pPr>
              <w:tabs>
                <w:tab w:val="left" w:pos="0"/>
              </w:tabs>
              <w:ind w:right="-108"/>
              <w:jc w:val="center"/>
              <w:rPr>
                <w:color w:val="000000"/>
                <w:sz w:val="28"/>
                <w:szCs w:val="28"/>
              </w:rPr>
            </w:pPr>
            <w:r w:rsidRPr="005D1D01">
              <w:rPr>
                <w:color w:val="000000"/>
                <w:sz w:val="28"/>
                <w:szCs w:val="28"/>
              </w:rPr>
              <w:t>3.2.2</w:t>
            </w:r>
          </w:p>
        </w:tc>
        <w:tc>
          <w:tcPr>
            <w:tcW w:w="1404" w:type="dxa"/>
          </w:tcPr>
          <w:p w14:paraId="36EB0AF7" w14:textId="77777777" w:rsidR="00C81D30" w:rsidRPr="005D1D01" w:rsidRDefault="00C81D30" w:rsidP="00406701">
            <w:pPr>
              <w:jc w:val="center"/>
              <w:rPr>
                <w:color w:val="000000"/>
                <w:sz w:val="28"/>
                <w:szCs w:val="28"/>
              </w:rPr>
            </w:pPr>
            <w:r w:rsidRPr="005D1D01">
              <w:rPr>
                <w:color w:val="000000"/>
                <w:sz w:val="28"/>
                <w:szCs w:val="28"/>
              </w:rPr>
              <w:t>2880</w:t>
            </w:r>
          </w:p>
        </w:tc>
        <w:tc>
          <w:tcPr>
            <w:tcW w:w="1431" w:type="dxa"/>
            <w:vMerge/>
          </w:tcPr>
          <w:p w14:paraId="72108257" w14:textId="77777777" w:rsidR="00C81D30" w:rsidRPr="005D1D01" w:rsidRDefault="00C81D30" w:rsidP="00406701">
            <w:pPr>
              <w:tabs>
                <w:tab w:val="left" w:pos="6780"/>
              </w:tabs>
              <w:ind w:left="-108" w:right="-108"/>
              <w:contextualSpacing/>
              <w:jc w:val="center"/>
              <w:rPr>
                <w:b/>
                <w:color w:val="000000"/>
                <w:sz w:val="28"/>
                <w:szCs w:val="28"/>
              </w:rPr>
            </w:pPr>
          </w:p>
        </w:tc>
        <w:tc>
          <w:tcPr>
            <w:tcW w:w="1701" w:type="dxa"/>
            <w:vMerge/>
          </w:tcPr>
          <w:p w14:paraId="7E6530EC" w14:textId="77777777" w:rsidR="00C81D30" w:rsidRPr="005D1D01" w:rsidRDefault="00C81D30" w:rsidP="00406701">
            <w:pPr>
              <w:jc w:val="center"/>
              <w:rPr>
                <w:b/>
                <w:color w:val="000000"/>
                <w:sz w:val="28"/>
                <w:szCs w:val="28"/>
              </w:rPr>
            </w:pPr>
          </w:p>
        </w:tc>
        <w:tc>
          <w:tcPr>
            <w:tcW w:w="1559" w:type="dxa"/>
          </w:tcPr>
          <w:p w14:paraId="0B12CE8A" w14:textId="77777777" w:rsidR="00C81D30" w:rsidRPr="005D1D01" w:rsidRDefault="00C81D30" w:rsidP="00406701">
            <w:pPr>
              <w:tabs>
                <w:tab w:val="left" w:pos="6780"/>
              </w:tabs>
              <w:contextualSpacing/>
              <w:jc w:val="center"/>
              <w:rPr>
                <w:bCs/>
                <w:color w:val="000000"/>
                <w:sz w:val="28"/>
                <w:szCs w:val="28"/>
              </w:rPr>
            </w:pPr>
            <w:r w:rsidRPr="005D1D01">
              <w:rPr>
                <w:bCs/>
                <w:color w:val="000000"/>
                <w:sz w:val="28"/>
                <w:szCs w:val="28"/>
              </w:rPr>
              <w:t>32,8</w:t>
            </w:r>
          </w:p>
        </w:tc>
        <w:tc>
          <w:tcPr>
            <w:tcW w:w="2126" w:type="dxa"/>
          </w:tcPr>
          <w:p w14:paraId="6B8A40E6" w14:textId="77777777" w:rsidR="00C81D30" w:rsidRPr="005D1D01" w:rsidRDefault="00C81D30" w:rsidP="00406701">
            <w:pPr>
              <w:jc w:val="center"/>
              <w:rPr>
                <w:color w:val="000000"/>
                <w:sz w:val="28"/>
                <w:szCs w:val="28"/>
              </w:rPr>
            </w:pPr>
            <w:r w:rsidRPr="005D1D01">
              <w:rPr>
                <w:color w:val="000000"/>
                <w:sz w:val="28"/>
                <w:szCs w:val="28"/>
              </w:rPr>
              <w:t>33 –на дворовой территории</w:t>
            </w:r>
          </w:p>
        </w:tc>
      </w:tr>
      <w:tr w:rsidR="00C81D30" w:rsidRPr="005D1D01" w14:paraId="2B4B0CA5" w14:textId="77777777" w:rsidTr="005D1D01">
        <w:trPr>
          <w:trHeight w:val="280"/>
          <w:jc w:val="center"/>
        </w:trPr>
        <w:tc>
          <w:tcPr>
            <w:tcW w:w="846" w:type="dxa"/>
          </w:tcPr>
          <w:p w14:paraId="43E7ACF3" w14:textId="77777777" w:rsidR="00C81D30" w:rsidRPr="005D1D01" w:rsidRDefault="00C81D30" w:rsidP="00406701">
            <w:pPr>
              <w:tabs>
                <w:tab w:val="left" w:pos="0"/>
              </w:tabs>
              <w:ind w:right="-108"/>
              <w:jc w:val="center"/>
              <w:rPr>
                <w:color w:val="000000"/>
                <w:sz w:val="28"/>
                <w:szCs w:val="28"/>
              </w:rPr>
            </w:pPr>
            <w:r w:rsidRPr="005D1D01">
              <w:rPr>
                <w:color w:val="000000"/>
                <w:sz w:val="28"/>
                <w:szCs w:val="28"/>
              </w:rPr>
              <w:t>3.1.3</w:t>
            </w:r>
          </w:p>
        </w:tc>
        <w:tc>
          <w:tcPr>
            <w:tcW w:w="1404" w:type="dxa"/>
          </w:tcPr>
          <w:p w14:paraId="29E2CA88" w14:textId="77777777" w:rsidR="00C81D30" w:rsidRPr="005D1D01" w:rsidRDefault="00C81D30" w:rsidP="00406701">
            <w:pPr>
              <w:jc w:val="center"/>
              <w:rPr>
                <w:color w:val="000000"/>
                <w:sz w:val="28"/>
                <w:szCs w:val="28"/>
              </w:rPr>
            </w:pPr>
            <w:r w:rsidRPr="005D1D01">
              <w:rPr>
                <w:color w:val="000000"/>
                <w:sz w:val="28"/>
                <w:szCs w:val="28"/>
              </w:rPr>
              <w:t>2160</w:t>
            </w:r>
          </w:p>
        </w:tc>
        <w:tc>
          <w:tcPr>
            <w:tcW w:w="1431" w:type="dxa"/>
            <w:vMerge/>
          </w:tcPr>
          <w:p w14:paraId="7C809E97" w14:textId="77777777" w:rsidR="00C81D30" w:rsidRPr="005D1D01" w:rsidRDefault="00C81D30" w:rsidP="00406701">
            <w:pPr>
              <w:tabs>
                <w:tab w:val="left" w:pos="6780"/>
              </w:tabs>
              <w:ind w:left="-108" w:right="-108"/>
              <w:contextualSpacing/>
              <w:jc w:val="center"/>
              <w:rPr>
                <w:b/>
                <w:color w:val="000000"/>
                <w:sz w:val="28"/>
                <w:szCs w:val="28"/>
              </w:rPr>
            </w:pPr>
          </w:p>
        </w:tc>
        <w:tc>
          <w:tcPr>
            <w:tcW w:w="1701" w:type="dxa"/>
            <w:vMerge/>
          </w:tcPr>
          <w:p w14:paraId="6D51093A" w14:textId="77777777" w:rsidR="00C81D30" w:rsidRPr="005D1D01" w:rsidRDefault="00C81D30" w:rsidP="00406701">
            <w:pPr>
              <w:jc w:val="center"/>
              <w:rPr>
                <w:b/>
                <w:color w:val="000000"/>
                <w:sz w:val="28"/>
                <w:szCs w:val="28"/>
              </w:rPr>
            </w:pPr>
          </w:p>
        </w:tc>
        <w:tc>
          <w:tcPr>
            <w:tcW w:w="1559" w:type="dxa"/>
          </w:tcPr>
          <w:p w14:paraId="58DBF85F" w14:textId="77777777" w:rsidR="00C81D30" w:rsidRPr="005D1D01" w:rsidRDefault="00C81D30" w:rsidP="00406701">
            <w:pPr>
              <w:tabs>
                <w:tab w:val="left" w:pos="6780"/>
              </w:tabs>
              <w:contextualSpacing/>
              <w:jc w:val="center"/>
              <w:rPr>
                <w:bCs/>
                <w:color w:val="000000"/>
                <w:sz w:val="28"/>
                <w:szCs w:val="28"/>
              </w:rPr>
            </w:pPr>
            <w:r w:rsidRPr="005D1D01">
              <w:rPr>
                <w:bCs/>
                <w:color w:val="000000"/>
                <w:sz w:val="28"/>
                <w:szCs w:val="28"/>
              </w:rPr>
              <w:t>24,6</w:t>
            </w:r>
          </w:p>
        </w:tc>
        <w:tc>
          <w:tcPr>
            <w:tcW w:w="2126" w:type="dxa"/>
          </w:tcPr>
          <w:p w14:paraId="09D4298F" w14:textId="77777777" w:rsidR="00C81D30" w:rsidRPr="005D1D01" w:rsidRDefault="00C81D30" w:rsidP="00406701">
            <w:pPr>
              <w:jc w:val="center"/>
              <w:rPr>
                <w:color w:val="000000"/>
                <w:sz w:val="28"/>
                <w:szCs w:val="28"/>
              </w:rPr>
            </w:pPr>
            <w:r w:rsidRPr="005D1D01">
              <w:rPr>
                <w:color w:val="000000"/>
                <w:sz w:val="28"/>
                <w:szCs w:val="28"/>
              </w:rPr>
              <w:t>25-на дворовой территории</w:t>
            </w:r>
          </w:p>
        </w:tc>
      </w:tr>
      <w:tr w:rsidR="00C81D30" w:rsidRPr="005D1D01" w14:paraId="0FA867F8" w14:textId="77777777" w:rsidTr="005D1D01">
        <w:trPr>
          <w:trHeight w:val="280"/>
          <w:jc w:val="center"/>
        </w:trPr>
        <w:tc>
          <w:tcPr>
            <w:tcW w:w="846" w:type="dxa"/>
          </w:tcPr>
          <w:p w14:paraId="7930EA88" w14:textId="77777777" w:rsidR="00C81D30" w:rsidRPr="005D1D01" w:rsidRDefault="00C81D30" w:rsidP="00406701">
            <w:pPr>
              <w:tabs>
                <w:tab w:val="left" w:pos="0"/>
              </w:tabs>
              <w:ind w:right="-108"/>
              <w:jc w:val="center"/>
              <w:rPr>
                <w:color w:val="000000"/>
                <w:sz w:val="28"/>
                <w:szCs w:val="28"/>
              </w:rPr>
            </w:pPr>
            <w:r w:rsidRPr="005D1D01">
              <w:rPr>
                <w:color w:val="000000"/>
                <w:sz w:val="28"/>
                <w:szCs w:val="28"/>
              </w:rPr>
              <w:lastRenderedPageBreak/>
              <w:t>3.2.4</w:t>
            </w:r>
          </w:p>
        </w:tc>
        <w:tc>
          <w:tcPr>
            <w:tcW w:w="1404" w:type="dxa"/>
          </w:tcPr>
          <w:p w14:paraId="64A26661" w14:textId="77777777" w:rsidR="00C81D30" w:rsidRPr="005D1D01" w:rsidRDefault="00C81D30" w:rsidP="00406701">
            <w:pPr>
              <w:jc w:val="center"/>
              <w:rPr>
                <w:color w:val="000000"/>
                <w:sz w:val="28"/>
                <w:szCs w:val="28"/>
              </w:rPr>
            </w:pPr>
            <w:r w:rsidRPr="005D1D01">
              <w:rPr>
                <w:color w:val="000000"/>
                <w:sz w:val="28"/>
                <w:szCs w:val="28"/>
              </w:rPr>
              <w:t>2880</w:t>
            </w:r>
          </w:p>
        </w:tc>
        <w:tc>
          <w:tcPr>
            <w:tcW w:w="1431" w:type="dxa"/>
            <w:vMerge/>
          </w:tcPr>
          <w:p w14:paraId="453E848F" w14:textId="77777777" w:rsidR="00C81D30" w:rsidRPr="005D1D01" w:rsidRDefault="00C81D30" w:rsidP="00406701">
            <w:pPr>
              <w:tabs>
                <w:tab w:val="left" w:pos="6780"/>
              </w:tabs>
              <w:ind w:left="-108" w:right="-108"/>
              <w:contextualSpacing/>
              <w:jc w:val="center"/>
              <w:rPr>
                <w:b/>
                <w:color w:val="000000"/>
                <w:sz w:val="28"/>
                <w:szCs w:val="28"/>
              </w:rPr>
            </w:pPr>
          </w:p>
        </w:tc>
        <w:tc>
          <w:tcPr>
            <w:tcW w:w="1701" w:type="dxa"/>
            <w:vMerge/>
          </w:tcPr>
          <w:p w14:paraId="0A703C51" w14:textId="77777777" w:rsidR="00C81D30" w:rsidRPr="005D1D01" w:rsidRDefault="00C81D30" w:rsidP="00406701">
            <w:pPr>
              <w:jc w:val="center"/>
              <w:rPr>
                <w:b/>
                <w:color w:val="000000"/>
                <w:sz w:val="28"/>
                <w:szCs w:val="28"/>
              </w:rPr>
            </w:pPr>
          </w:p>
        </w:tc>
        <w:tc>
          <w:tcPr>
            <w:tcW w:w="1559" w:type="dxa"/>
          </w:tcPr>
          <w:p w14:paraId="0EC6A527" w14:textId="77777777" w:rsidR="00C81D30" w:rsidRPr="005D1D01" w:rsidRDefault="00C81D30" w:rsidP="00406701">
            <w:pPr>
              <w:tabs>
                <w:tab w:val="left" w:pos="6780"/>
              </w:tabs>
              <w:contextualSpacing/>
              <w:jc w:val="center"/>
              <w:rPr>
                <w:bCs/>
                <w:color w:val="000000"/>
                <w:sz w:val="28"/>
                <w:szCs w:val="28"/>
              </w:rPr>
            </w:pPr>
            <w:r w:rsidRPr="005D1D01">
              <w:rPr>
                <w:bCs/>
                <w:color w:val="000000"/>
                <w:sz w:val="28"/>
                <w:szCs w:val="28"/>
              </w:rPr>
              <w:t>32,8</w:t>
            </w:r>
          </w:p>
        </w:tc>
        <w:tc>
          <w:tcPr>
            <w:tcW w:w="2126" w:type="dxa"/>
          </w:tcPr>
          <w:p w14:paraId="75BA85B5" w14:textId="77777777" w:rsidR="00C81D30" w:rsidRPr="005D1D01" w:rsidRDefault="00C81D30" w:rsidP="00406701">
            <w:pPr>
              <w:jc w:val="center"/>
              <w:rPr>
                <w:color w:val="000000"/>
                <w:sz w:val="28"/>
                <w:szCs w:val="28"/>
              </w:rPr>
            </w:pPr>
            <w:r w:rsidRPr="005D1D01">
              <w:rPr>
                <w:color w:val="000000"/>
                <w:sz w:val="28"/>
                <w:szCs w:val="28"/>
              </w:rPr>
              <w:t>33 –на дворовой территории</w:t>
            </w:r>
          </w:p>
        </w:tc>
      </w:tr>
      <w:tr w:rsidR="00C81D30" w:rsidRPr="005D1D01" w14:paraId="20D8BDE3" w14:textId="77777777" w:rsidTr="005D1D01">
        <w:trPr>
          <w:trHeight w:val="280"/>
          <w:jc w:val="center"/>
        </w:trPr>
        <w:tc>
          <w:tcPr>
            <w:tcW w:w="846" w:type="dxa"/>
          </w:tcPr>
          <w:p w14:paraId="4AA94845" w14:textId="77777777" w:rsidR="00C81D30" w:rsidRPr="005D1D01" w:rsidRDefault="00C81D30" w:rsidP="00406701">
            <w:pPr>
              <w:tabs>
                <w:tab w:val="left" w:pos="0"/>
              </w:tabs>
              <w:ind w:right="-108"/>
              <w:jc w:val="center"/>
              <w:rPr>
                <w:color w:val="000000"/>
                <w:sz w:val="28"/>
                <w:szCs w:val="28"/>
              </w:rPr>
            </w:pPr>
            <w:r w:rsidRPr="005D1D01">
              <w:rPr>
                <w:color w:val="000000"/>
                <w:sz w:val="28"/>
                <w:szCs w:val="28"/>
              </w:rPr>
              <w:t>3.2.5</w:t>
            </w:r>
          </w:p>
        </w:tc>
        <w:tc>
          <w:tcPr>
            <w:tcW w:w="1404" w:type="dxa"/>
          </w:tcPr>
          <w:p w14:paraId="5B465B3A" w14:textId="77777777" w:rsidR="00C81D30" w:rsidRPr="005D1D01" w:rsidRDefault="00C81D30" w:rsidP="00406701">
            <w:pPr>
              <w:jc w:val="center"/>
              <w:rPr>
                <w:color w:val="000000"/>
                <w:sz w:val="28"/>
                <w:szCs w:val="28"/>
              </w:rPr>
            </w:pPr>
            <w:r w:rsidRPr="005D1D01">
              <w:rPr>
                <w:color w:val="000000"/>
                <w:sz w:val="28"/>
                <w:szCs w:val="28"/>
              </w:rPr>
              <w:t>2880</w:t>
            </w:r>
          </w:p>
        </w:tc>
        <w:tc>
          <w:tcPr>
            <w:tcW w:w="1431" w:type="dxa"/>
            <w:vMerge/>
          </w:tcPr>
          <w:p w14:paraId="3526A9F2" w14:textId="77777777" w:rsidR="00C81D30" w:rsidRPr="005D1D01" w:rsidRDefault="00C81D30" w:rsidP="00406701">
            <w:pPr>
              <w:tabs>
                <w:tab w:val="left" w:pos="6780"/>
              </w:tabs>
              <w:ind w:left="-108" w:right="-108"/>
              <w:contextualSpacing/>
              <w:jc w:val="center"/>
              <w:rPr>
                <w:b/>
                <w:color w:val="000000"/>
                <w:sz w:val="28"/>
                <w:szCs w:val="28"/>
              </w:rPr>
            </w:pPr>
          </w:p>
        </w:tc>
        <w:tc>
          <w:tcPr>
            <w:tcW w:w="1701" w:type="dxa"/>
            <w:vMerge/>
          </w:tcPr>
          <w:p w14:paraId="275275A4" w14:textId="77777777" w:rsidR="00C81D30" w:rsidRPr="005D1D01" w:rsidRDefault="00C81D30" w:rsidP="00406701">
            <w:pPr>
              <w:jc w:val="center"/>
              <w:rPr>
                <w:b/>
                <w:color w:val="000000"/>
                <w:sz w:val="28"/>
                <w:szCs w:val="28"/>
              </w:rPr>
            </w:pPr>
          </w:p>
        </w:tc>
        <w:tc>
          <w:tcPr>
            <w:tcW w:w="1559" w:type="dxa"/>
          </w:tcPr>
          <w:p w14:paraId="2177EE6B" w14:textId="77777777" w:rsidR="00C81D30" w:rsidRPr="005D1D01" w:rsidRDefault="00C81D30" w:rsidP="00406701">
            <w:pPr>
              <w:tabs>
                <w:tab w:val="left" w:pos="6780"/>
              </w:tabs>
              <w:contextualSpacing/>
              <w:jc w:val="center"/>
              <w:rPr>
                <w:bCs/>
                <w:color w:val="000000"/>
                <w:sz w:val="28"/>
                <w:szCs w:val="28"/>
              </w:rPr>
            </w:pPr>
            <w:r w:rsidRPr="005D1D01">
              <w:rPr>
                <w:bCs/>
                <w:color w:val="000000"/>
                <w:sz w:val="28"/>
                <w:szCs w:val="28"/>
              </w:rPr>
              <w:t>32,8</w:t>
            </w:r>
          </w:p>
        </w:tc>
        <w:tc>
          <w:tcPr>
            <w:tcW w:w="2126" w:type="dxa"/>
          </w:tcPr>
          <w:p w14:paraId="1102508C" w14:textId="77777777" w:rsidR="00C81D30" w:rsidRPr="005D1D01" w:rsidRDefault="00C81D30" w:rsidP="00406701">
            <w:pPr>
              <w:jc w:val="center"/>
              <w:rPr>
                <w:color w:val="000000"/>
                <w:sz w:val="28"/>
                <w:szCs w:val="28"/>
              </w:rPr>
            </w:pPr>
            <w:r w:rsidRPr="005D1D01">
              <w:rPr>
                <w:color w:val="000000"/>
                <w:sz w:val="28"/>
                <w:szCs w:val="28"/>
              </w:rPr>
              <w:t>33 –на дворовой территории</w:t>
            </w:r>
          </w:p>
        </w:tc>
      </w:tr>
      <w:tr w:rsidR="00C81D30" w:rsidRPr="005D1D01" w14:paraId="1D164700" w14:textId="77777777" w:rsidTr="005D1D01">
        <w:trPr>
          <w:trHeight w:val="280"/>
          <w:jc w:val="center"/>
        </w:trPr>
        <w:tc>
          <w:tcPr>
            <w:tcW w:w="846" w:type="dxa"/>
          </w:tcPr>
          <w:p w14:paraId="35F97BB1" w14:textId="77777777" w:rsidR="00C81D30" w:rsidRPr="005D1D01" w:rsidRDefault="00C81D30" w:rsidP="00406701">
            <w:pPr>
              <w:tabs>
                <w:tab w:val="left" w:pos="0"/>
              </w:tabs>
              <w:ind w:right="-108"/>
              <w:jc w:val="center"/>
              <w:rPr>
                <w:color w:val="000000"/>
                <w:sz w:val="28"/>
                <w:szCs w:val="28"/>
              </w:rPr>
            </w:pPr>
            <w:r w:rsidRPr="005D1D01">
              <w:rPr>
                <w:color w:val="000000"/>
                <w:sz w:val="28"/>
                <w:szCs w:val="28"/>
              </w:rPr>
              <w:t>3.2.6</w:t>
            </w:r>
          </w:p>
        </w:tc>
        <w:tc>
          <w:tcPr>
            <w:tcW w:w="1404" w:type="dxa"/>
          </w:tcPr>
          <w:p w14:paraId="3F0B010E" w14:textId="77777777" w:rsidR="00C81D30" w:rsidRPr="005D1D01" w:rsidRDefault="00C81D30" w:rsidP="00406701">
            <w:pPr>
              <w:jc w:val="center"/>
              <w:rPr>
                <w:color w:val="000000"/>
                <w:sz w:val="28"/>
                <w:szCs w:val="28"/>
              </w:rPr>
            </w:pPr>
            <w:r w:rsidRPr="005D1D01">
              <w:rPr>
                <w:color w:val="000000"/>
                <w:sz w:val="28"/>
                <w:szCs w:val="28"/>
              </w:rPr>
              <w:t>2880</w:t>
            </w:r>
          </w:p>
        </w:tc>
        <w:tc>
          <w:tcPr>
            <w:tcW w:w="1431" w:type="dxa"/>
            <w:vMerge/>
          </w:tcPr>
          <w:p w14:paraId="24344211" w14:textId="77777777" w:rsidR="00C81D30" w:rsidRPr="005D1D01" w:rsidRDefault="00C81D30" w:rsidP="00406701">
            <w:pPr>
              <w:tabs>
                <w:tab w:val="left" w:pos="6780"/>
              </w:tabs>
              <w:ind w:left="-108" w:right="-108"/>
              <w:contextualSpacing/>
              <w:jc w:val="center"/>
              <w:rPr>
                <w:b/>
                <w:color w:val="000000"/>
                <w:sz w:val="28"/>
                <w:szCs w:val="28"/>
              </w:rPr>
            </w:pPr>
          </w:p>
        </w:tc>
        <w:tc>
          <w:tcPr>
            <w:tcW w:w="1701" w:type="dxa"/>
            <w:vMerge/>
          </w:tcPr>
          <w:p w14:paraId="03D740B3" w14:textId="77777777" w:rsidR="00C81D30" w:rsidRPr="005D1D01" w:rsidRDefault="00C81D30" w:rsidP="00406701">
            <w:pPr>
              <w:jc w:val="center"/>
              <w:rPr>
                <w:b/>
                <w:color w:val="000000"/>
                <w:sz w:val="28"/>
                <w:szCs w:val="28"/>
              </w:rPr>
            </w:pPr>
          </w:p>
        </w:tc>
        <w:tc>
          <w:tcPr>
            <w:tcW w:w="1559" w:type="dxa"/>
          </w:tcPr>
          <w:p w14:paraId="73D9C12E" w14:textId="77777777" w:rsidR="00C81D30" w:rsidRPr="005D1D01" w:rsidRDefault="00C81D30" w:rsidP="00406701">
            <w:pPr>
              <w:tabs>
                <w:tab w:val="left" w:pos="6780"/>
              </w:tabs>
              <w:contextualSpacing/>
              <w:jc w:val="center"/>
              <w:rPr>
                <w:bCs/>
                <w:color w:val="000000"/>
                <w:sz w:val="28"/>
                <w:szCs w:val="28"/>
              </w:rPr>
            </w:pPr>
            <w:r w:rsidRPr="005D1D01">
              <w:rPr>
                <w:bCs/>
                <w:color w:val="000000"/>
                <w:sz w:val="28"/>
                <w:szCs w:val="28"/>
              </w:rPr>
              <w:t>32,8</w:t>
            </w:r>
          </w:p>
        </w:tc>
        <w:tc>
          <w:tcPr>
            <w:tcW w:w="2126" w:type="dxa"/>
          </w:tcPr>
          <w:p w14:paraId="03D4FDB9" w14:textId="77777777" w:rsidR="00C81D30" w:rsidRPr="005D1D01" w:rsidRDefault="00C81D30" w:rsidP="00406701">
            <w:pPr>
              <w:jc w:val="center"/>
              <w:rPr>
                <w:color w:val="000000"/>
                <w:sz w:val="28"/>
                <w:szCs w:val="28"/>
              </w:rPr>
            </w:pPr>
            <w:r w:rsidRPr="005D1D01">
              <w:rPr>
                <w:color w:val="000000"/>
                <w:sz w:val="28"/>
                <w:szCs w:val="28"/>
              </w:rPr>
              <w:t>33 –на дворовой территории</w:t>
            </w:r>
          </w:p>
        </w:tc>
      </w:tr>
      <w:tr w:rsidR="00C81D30" w:rsidRPr="005D1D01" w14:paraId="0E56A835" w14:textId="77777777" w:rsidTr="005D1D01">
        <w:trPr>
          <w:trHeight w:val="280"/>
          <w:jc w:val="center"/>
        </w:trPr>
        <w:tc>
          <w:tcPr>
            <w:tcW w:w="846" w:type="dxa"/>
          </w:tcPr>
          <w:p w14:paraId="7AAE8597" w14:textId="77777777" w:rsidR="00C81D30" w:rsidRPr="005D1D01" w:rsidRDefault="00C81D30" w:rsidP="00406701">
            <w:pPr>
              <w:tabs>
                <w:tab w:val="left" w:pos="0"/>
              </w:tabs>
              <w:ind w:right="-108"/>
              <w:jc w:val="center"/>
              <w:rPr>
                <w:color w:val="000000"/>
                <w:sz w:val="28"/>
                <w:szCs w:val="28"/>
              </w:rPr>
            </w:pPr>
            <w:r w:rsidRPr="005D1D01">
              <w:rPr>
                <w:color w:val="000000"/>
                <w:sz w:val="28"/>
                <w:szCs w:val="28"/>
              </w:rPr>
              <w:t>3.2.7</w:t>
            </w:r>
          </w:p>
        </w:tc>
        <w:tc>
          <w:tcPr>
            <w:tcW w:w="1404" w:type="dxa"/>
          </w:tcPr>
          <w:p w14:paraId="1447F3B6" w14:textId="77777777" w:rsidR="00C81D30" w:rsidRPr="005D1D01" w:rsidRDefault="00C81D30" w:rsidP="00406701">
            <w:pPr>
              <w:jc w:val="center"/>
              <w:rPr>
                <w:color w:val="000000"/>
                <w:sz w:val="28"/>
                <w:szCs w:val="28"/>
              </w:rPr>
            </w:pPr>
            <w:r w:rsidRPr="005D1D01">
              <w:rPr>
                <w:color w:val="000000"/>
                <w:sz w:val="28"/>
                <w:szCs w:val="28"/>
              </w:rPr>
              <w:t>2880</w:t>
            </w:r>
          </w:p>
        </w:tc>
        <w:tc>
          <w:tcPr>
            <w:tcW w:w="1431" w:type="dxa"/>
            <w:vMerge/>
          </w:tcPr>
          <w:p w14:paraId="275D385A" w14:textId="77777777" w:rsidR="00C81D30" w:rsidRPr="005D1D01" w:rsidRDefault="00C81D30" w:rsidP="00406701">
            <w:pPr>
              <w:tabs>
                <w:tab w:val="left" w:pos="6780"/>
              </w:tabs>
              <w:ind w:left="-108" w:right="-108"/>
              <w:contextualSpacing/>
              <w:jc w:val="center"/>
              <w:rPr>
                <w:b/>
                <w:color w:val="000000"/>
                <w:sz w:val="28"/>
                <w:szCs w:val="28"/>
              </w:rPr>
            </w:pPr>
          </w:p>
        </w:tc>
        <w:tc>
          <w:tcPr>
            <w:tcW w:w="1701" w:type="dxa"/>
            <w:vMerge/>
          </w:tcPr>
          <w:p w14:paraId="3E47A71E" w14:textId="77777777" w:rsidR="00C81D30" w:rsidRPr="005D1D01" w:rsidRDefault="00C81D30" w:rsidP="00406701">
            <w:pPr>
              <w:jc w:val="center"/>
              <w:rPr>
                <w:b/>
                <w:color w:val="000000"/>
                <w:sz w:val="28"/>
                <w:szCs w:val="28"/>
              </w:rPr>
            </w:pPr>
          </w:p>
        </w:tc>
        <w:tc>
          <w:tcPr>
            <w:tcW w:w="1559" w:type="dxa"/>
          </w:tcPr>
          <w:p w14:paraId="5DE2FC3E" w14:textId="77777777" w:rsidR="00C81D30" w:rsidRPr="005D1D01" w:rsidRDefault="00C81D30" w:rsidP="00406701">
            <w:pPr>
              <w:tabs>
                <w:tab w:val="left" w:pos="6780"/>
              </w:tabs>
              <w:contextualSpacing/>
              <w:jc w:val="center"/>
              <w:rPr>
                <w:bCs/>
                <w:color w:val="000000"/>
                <w:sz w:val="28"/>
                <w:szCs w:val="28"/>
              </w:rPr>
            </w:pPr>
            <w:r w:rsidRPr="005D1D01">
              <w:rPr>
                <w:bCs/>
                <w:color w:val="000000"/>
                <w:sz w:val="28"/>
                <w:szCs w:val="28"/>
              </w:rPr>
              <w:t>32,8</w:t>
            </w:r>
          </w:p>
        </w:tc>
        <w:tc>
          <w:tcPr>
            <w:tcW w:w="2126" w:type="dxa"/>
          </w:tcPr>
          <w:p w14:paraId="67F3C843" w14:textId="77777777" w:rsidR="00C81D30" w:rsidRPr="005D1D01" w:rsidRDefault="00C81D30" w:rsidP="00406701">
            <w:pPr>
              <w:jc w:val="center"/>
              <w:rPr>
                <w:color w:val="000000"/>
                <w:sz w:val="28"/>
                <w:szCs w:val="28"/>
              </w:rPr>
            </w:pPr>
            <w:r w:rsidRPr="005D1D01">
              <w:rPr>
                <w:color w:val="000000"/>
                <w:sz w:val="28"/>
                <w:szCs w:val="28"/>
              </w:rPr>
              <w:t>33 –на дворовой территории</w:t>
            </w:r>
          </w:p>
        </w:tc>
      </w:tr>
      <w:tr w:rsidR="00C81D30" w:rsidRPr="005D1D01" w14:paraId="5A32807E" w14:textId="77777777" w:rsidTr="005D1D01">
        <w:trPr>
          <w:trHeight w:val="280"/>
          <w:jc w:val="center"/>
        </w:trPr>
        <w:tc>
          <w:tcPr>
            <w:tcW w:w="846" w:type="dxa"/>
          </w:tcPr>
          <w:p w14:paraId="2D7FA204" w14:textId="77777777" w:rsidR="00C81D30" w:rsidRPr="005D1D01" w:rsidRDefault="00C81D30" w:rsidP="00406701">
            <w:pPr>
              <w:tabs>
                <w:tab w:val="left" w:pos="0"/>
              </w:tabs>
              <w:ind w:right="-108"/>
              <w:jc w:val="center"/>
              <w:rPr>
                <w:color w:val="000000"/>
                <w:sz w:val="28"/>
                <w:szCs w:val="28"/>
              </w:rPr>
            </w:pPr>
            <w:r w:rsidRPr="005D1D01">
              <w:rPr>
                <w:color w:val="000000"/>
                <w:sz w:val="28"/>
                <w:szCs w:val="28"/>
              </w:rPr>
              <w:t>3.3.8</w:t>
            </w:r>
          </w:p>
        </w:tc>
        <w:tc>
          <w:tcPr>
            <w:tcW w:w="1404" w:type="dxa"/>
          </w:tcPr>
          <w:p w14:paraId="1477461A" w14:textId="77777777" w:rsidR="00C81D30" w:rsidRPr="005D1D01" w:rsidRDefault="00C81D30" w:rsidP="00406701">
            <w:pPr>
              <w:jc w:val="center"/>
              <w:rPr>
                <w:color w:val="000000"/>
                <w:sz w:val="28"/>
                <w:szCs w:val="28"/>
              </w:rPr>
            </w:pPr>
            <w:r w:rsidRPr="005D1D01">
              <w:rPr>
                <w:color w:val="000000"/>
                <w:sz w:val="28"/>
                <w:szCs w:val="28"/>
              </w:rPr>
              <w:t>4320</w:t>
            </w:r>
          </w:p>
        </w:tc>
        <w:tc>
          <w:tcPr>
            <w:tcW w:w="1431" w:type="dxa"/>
            <w:vMerge/>
          </w:tcPr>
          <w:p w14:paraId="3EC91455" w14:textId="77777777" w:rsidR="00C81D30" w:rsidRPr="005D1D01" w:rsidRDefault="00C81D30" w:rsidP="00406701">
            <w:pPr>
              <w:tabs>
                <w:tab w:val="left" w:pos="6780"/>
              </w:tabs>
              <w:ind w:left="-108" w:right="-108"/>
              <w:contextualSpacing/>
              <w:jc w:val="center"/>
              <w:rPr>
                <w:b/>
                <w:color w:val="000000"/>
                <w:sz w:val="28"/>
                <w:szCs w:val="28"/>
              </w:rPr>
            </w:pPr>
          </w:p>
        </w:tc>
        <w:tc>
          <w:tcPr>
            <w:tcW w:w="1701" w:type="dxa"/>
            <w:vMerge/>
          </w:tcPr>
          <w:p w14:paraId="431DE642" w14:textId="77777777" w:rsidR="00C81D30" w:rsidRPr="005D1D01" w:rsidRDefault="00C81D30" w:rsidP="00406701">
            <w:pPr>
              <w:jc w:val="center"/>
              <w:rPr>
                <w:b/>
                <w:color w:val="000000"/>
                <w:sz w:val="28"/>
                <w:szCs w:val="28"/>
              </w:rPr>
            </w:pPr>
          </w:p>
        </w:tc>
        <w:tc>
          <w:tcPr>
            <w:tcW w:w="1559" w:type="dxa"/>
          </w:tcPr>
          <w:p w14:paraId="6D174299" w14:textId="77777777" w:rsidR="00C81D30" w:rsidRPr="005D1D01" w:rsidRDefault="00C81D30" w:rsidP="00406701">
            <w:pPr>
              <w:tabs>
                <w:tab w:val="left" w:pos="6780"/>
              </w:tabs>
              <w:contextualSpacing/>
              <w:jc w:val="center"/>
              <w:rPr>
                <w:bCs/>
                <w:color w:val="000000"/>
                <w:sz w:val="28"/>
                <w:szCs w:val="28"/>
              </w:rPr>
            </w:pPr>
            <w:r w:rsidRPr="005D1D01">
              <w:rPr>
                <w:bCs/>
                <w:color w:val="000000"/>
                <w:sz w:val="28"/>
                <w:szCs w:val="28"/>
              </w:rPr>
              <w:t>49,2</w:t>
            </w:r>
          </w:p>
        </w:tc>
        <w:tc>
          <w:tcPr>
            <w:tcW w:w="2126" w:type="dxa"/>
          </w:tcPr>
          <w:p w14:paraId="3062D282" w14:textId="77777777" w:rsidR="00C81D30" w:rsidRPr="005D1D01" w:rsidRDefault="00C81D30" w:rsidP="00406701">
            <w:pPr>
              <w:jc w:val="center"/>
              <w:rPr>
                <w:color w:val="000000"/>
                <w:sz w:val="28"/>
                <w:szCs w:val="28"/>
              </w:rPr>
            </w:pPr>
            <w:r w:rsidRPr="005D1D01">
              <w:rPr>
                <w:color w:val="000000"/>
                <w:sz w:val="28"/>
                <w:szCs w:val="28"/>
              </w:rPr>
              <w:t>50 – на дворовой территории</w:t>
            </w:r>
          </w:p>
        </w:tc>
      </w:tr>
      <w:tr w:rsidR="00C81D30" w:rsidRPr="005D1D01" w14:paraId="7FB1E02C" w14:textId="77777777" w:rsidTr="005D1D01">
        <w:trPr>
          <w:trHeight w:val="280"/>
          <w:jc w:val="center"/>
        </w:trPr>
        <w:tc>
          <w:tcPr>
            <w:tcW w:w="846" w:type="dxa"/>
          </w:tcPr>
          <w:p w14:paraId="5E78559C" w14:textId="77777777" w:rsidR="00C81D30" w:rsidRPr="005D1D01" w:rsidRDefault="00C81D30" w:rsidP="00406701">
            <w:pPr>
              <w:tabs>
                <w:tab w:val="left" w:pos="0"/>
              </w:tabs>
              <w:ind w:right="-108"/>
              <w:jc w:val="center"/>
              <w:rPr>
                <w:color w:val="000000"/>
                <w:sz w:val="28"/>
                <w:szCs w:val="28"/>
              </w:rPr>
            </w:pPr>
            <w:r w:rsidRPr="005D1D01">
              <w:rPr>
                <w:color w:val="000000"/>
                <w:sz w:val="28"/>
                <w:szCs w:val="28"/>
              </w:rPr>
              <w:t>3.2.9</w:t>
            </w:r>
          </w:p>
        </w:tc>
        <w:tc>
          <w:tcPr>
            <w:tcW w:w="1404" w:type="dxa"/>
          </w:tcPr>
          <w:p w14:paraId="49793AD5" w14:textId="77777777" w:rsidR="00C81D30" w:rsidRPr="005D1D01" w:rsidRDefault="00C81D30" w:rsidP="00406701">
            <w:pPr>
              <w:jc w:val="center"/>
              <w:rPr>
                <w:color w:val="000000"/>
                <w:sz w:val="28"/>
                <w:szCs w:val="28"/>
              </w:rPr>
            </w:pPr>
            <w:r w:rsidRPr="005D1D01">
              <w:rPr>
                <w:color w:val="000000"/>
                <w:sz w:val="28"/>
                <w:szCs w:val="28"/>
              </w:rPr>
              <w:t>2880</w:t>
            </w:r>
          </w:p>
        </w:tc>
        <w:tc>
          <w:tcPr>
            <w:tcW w:w="1431" w:type="dxa"/>
            <w:vMerge/>
          </w:tcPr>
          <w:p w14:paraId="4AD2CC34" w14:textId="77777777" w:rsidR="00C81D30" w:rsidRPr="005D1D01" w:rsidRDefault="00C81D30" w:rsidP="00406701">
            <w:pPr>
              <w:tabs>
                <w:tab w:val="left" w:pos="6780"/>
              </w:tabs>
              <w:ind w:left="-108" w:right="-108"/>
              <w:contextualSpacing/>
              <w:jc w:val="center"/>
              <w:rPr>
                <w:b/>
                <w:color w:val="000000"/>
                <w:sz w:val="28"/>
                <w:szCs w:val="28"/>
              </w:rPr>
            </w:pPr>
          </w:p>
        </w:tc>
        <w:tc>
          <w:tcPr>
            <w:tcW w:w="1701" w:type="dxa"/>
            <w:vMerge/>
          </w:tcPr>
          <w:p w14:paraId="13F0C408" w14:textId="77777777" w:rsidR="00C81D30" w:rsidRPr="005D1D01" w:rsidRDefault="00C81D30" w:rsidP="00406701">
            <w:pPr>
              <w:jc w:val="center"/>
              <w:rPr>
                <w:b/>
                <w:color w:val="000000"/>
                <w:sz w:val="28"/>
                <w:szCs w:val="28"/>
              </w:rPr>
            </w:pPr>
          </w:p>
        </w:tc>
        <w:tc>
          <w:tcPr>
            <w:tcW w:w="1559" w:type="dxa"/>
          </w:tcPr>
          <w:p w14:paraId="169D11EB" w14:textId="77777777" w:rsidR="00C81D30" w:rsidRPr="005D1D01" w:rsidRDefault="00C81D30" w:rsidP="00406701">
            <w:pPr>
              <w:tabs>
                <w:tab w:val="left" w:pos="6780"/>
              </w:tabs>
              <w:contextualSpacing/>
              <w:jc w:val="center"/>
              <w:rPr>
                <w:bCs/>
                <w:color w:val="000000"/>
                <w:sz w:val="28"/>
                <w:szCs w:val="28"/>
              </w:rPr>
            </w:pPr>
            <w:r w:rsidRPr="005D1D01">
              <w:rPr>
                <w:bCs/>
                <w:color w:val="000000"/>
                <w:sz w:val="28"/>
                <w:szCs w:val="28"/>
              </w:rPr>
              <w:t>32,8</w:t>
            </w:r>
          </w:p>
        </w:tc>
        <w:tc>
          <w:tcPr>
            <w:tcW w:w="2126" w:type="dxa"/>
          </w:tcPr>
          <w:p w14:paraId="22C521E4" w14:textId="77777777" w:rsidR="00C81D30" w:rsidRPr="005D1D01" w:rsidRDefault="00C81D30" w:rsidP="00406701">
            <w:pPr>
              <w:jc w:val="center"/>
              <w:rPr>
                <w:color w:val="000000"/>
                <w:sz w:val="28"/>
                <w:szCs w:val="28"/>
              </w:rPr>
            </w:pPr>
            <w:r w:rsidRPr="005D1D01">
              <w:rPr>
                <w:color w:val="000000"/>
                <w:sz w:val="28"/>
                <w:szCs w:val="28"/>
              </w:rPr>
              <w:t>33 –на дворовой территории</w:t>
            </w:r>
          </w:p>
        </w:tc>
      </w:tr>
      <w:tr w:rsidR="00C81D30" w:rsidRPr="005D1D01" w14:paraId="329567CA" w14:textId="77777777" w:rsidTr="005D1D01">
        <w:trPr>
          <w:trHeight w:val="280"/>
          <w:jc w:val="center"/>
        </w:trPr>
        <w:tc>
          <w:tcPr>
            <w:tcW w:w="846" w:type="dxa"/>
          </w:tcPr>
          <w:p w14:paraId="65F1E89A" w14:textId="77777777" w:rsidR="00C81D30" w:rsidRPr="005D1D01" w:rsidRDefault="00C81D30" w:rsidP="00406701">
            <w:pPr>
              <w:tabs>
                <w:tab w:val="left" w:pos="0"/>
              </w:tabs>
              <w:ind w:right="-108" w:hanging="111"/>
              <w:jc w:val="center"/>
              <w:rPr>
                <w:color w:val="000000"/>
                <w:sz w:val="28"/>
                <w:szCs w:val="28"/>
              </w:rPr>
            </w:pPr>
            <w:r w:rsidRPr="005D1D01">
              <w:rPr>
                <w:color w:val="000000"/>
                <w:sz w:val="28"/>
                <w:szCs w:val="28"/>
              </w:rPr>
              <w:t>3.2.10</w:t>
            </w:r>
          </w:p>
        </w:tc>
        <w:tc>
          <w:tcPr>
            <w:tcW w:w="1404" w:type="dxa"/>
          </w:tcPr>
          <w:p w14:paraId="0C753616" w14:textId="77777777" w:rsidR="00C81D30" w:rsidRPr="005D1D01" w:rsidRDefault="00C81D30" w:rsidP="00406701">
            <w:pPr>
              <w:jc w:val="center"/>
              <w:rPr>
                <w:color w:val="000000"/>
                <w:sz w:val="28"/>
                <w:szCs w:val="28"/>
              </w:rPr>
            </w:pPr>
            <w:r w:rsidRPr="005D1D01">
              <w:rPr>
                <w:color w:val="000000"/>
                <w:sz w:val="28"/>
                <w:szCs w:val="28"/>
              </w:rPr>
              <w:t>2880</w:t>
            </w:r>
          </w:p>
        </w:tc>
        <w:tc>
          <w:tcPr>
            <w:tcW w:w="1431" w:type="dxa"/>
            <w:vMerge/>
          </w:tcPr>
          <w:p w14:paraId="07A8B12E" w14:textId="77777777" w:rsidR="00C81D30" w:rsidRPr="005D1D01" w:rsidRDefault="00C81D30" w:rsidP="00406701">
            <w:pPr>
              <w:tabs>
                <w:tab w:val="left" w:pos="6780"/>
              </w:tabs>
              <w:ind w:left="-108" w:right="-108"/>
              <w:contextualSpacing/>
              <w:jc w:val="center"/>
              <w:rPr>
                <w:b/>
                <w:color w:val="000000"/>
                <w:sz w:val="28"/>
                <w:szCs w:val="28"/>
              </w:rPr>
            </w:pPr>
          </w:p>
        </w:tc>
        <w:tc>
          <w:tcPr>
            <w:tcW w:w="1701" w:type="dxa"/>
            <w:vMerge/>
          </w:tcPr>
          <w:p w14:paraId="6DA1D440" w14:textId="77777777" w:rsidR="00C81D30" w:rsidRPr="005D1D01" w:rsidRDefault="00C81D30" w:rsidP="00406701">
            <w:pPr>
              <w:jc w:val="center"/>
              <w:rPr>
                <w:b/>
                <w:color w:val="000000"/>
                <w:sz w:val="28"/>
                <w:szCs w:val="28"/>
              </w:rPr>
            </w:pPr>
          </w:p>
        </w:tc>
        <w:tc>
          <w:tcPr>
            <w:tcW w:w="1559" w:type="dxa"/>
          </w:tcPr>
          <w:p w14:paraId="74589156" w14:textId="77777777" w:rsidR="00C81D30" w:rsidRPr="005D1D01" w:rsidRDefault="00C81D30" w:rsidP="00406701">
            <w:pPr>
              <w:tabs>
                <w:tab w:val="left" w:pos="6780"/>
              </w:tabs>
              <w:contextualSpacing/>
              <w:jc w:val="center"/>
              <w:rPr>
                <w:bCs/>
                <w:color w:val="000000"/>
                <w:sz w:val="28"/>
                <w:szCs w:val="28"/>
              </w:rPr>
            </w:pPr>
            <w:r w:rsidRPr="005D1D01">
              <w:rPr>
                <w:bCs/>
                <w:color w:val="000000"/>
                <w:sz w:val="28"/>
                <w:szCs w:val="28"/>
              </w:rPr>
              <w:t>32,8</w:t>
            </w:r>
          </w:p>
        </w:tc>
        <w:tc>
          <w:tcPr>
            <w:tcW w:w="2126" w:type="dxa"/>
          </w:tcPr>
          <w:p w14:paraId="04CC7447" w14:textId="77777777" w:rsidR="00C81D30" w:rsidRPr="005D1D01" w:rsidRDefault="00C81D30" w:rsidP="00406701">
            <w:pPr>
              <w:jc w:val="center"/>
              <w:rPr>
                <w:color w:val="000000"/>
                <w:sz w:val="28"/>
                <w:szCs w:val="28"/>
              </w:rPr>
            </w:pPr>
            <w:r w:rsidRPr="005D1D01">
              <w:rPr>
                <w:color w:val="000000"/>
                <w:sz w:val="28"/>
                <w:szCs w:val="28"/>
              </w:rPr>
              <w:t>33 –на дворовой территории</w:t>
            </w:r>
          </w:p>
        </w:tc>
      </w:tr>
      <w:tr w:rsidR="00C81D30" w:rsidRPr="005D1D01" w14:paraId="14D1F510" w14:textId="77777777" w:rsidTr="005D1D01">
        <w:trPr>
          <w:trHeight w:val="280"/>
          <w:jc w:val="center"/>
        </w:trPr>
        <w:tc>
          <w:tcPr>
            <w:tcW w:w="846" w:type="dxa"/>
          </w:tcPr>
          <w:p w14:paraId="28BB795D" w14:textId="77777777" w:rsidR="00C81D30" w:rsidRPr="005D1D01" w:rsidRDefault="00C81D30" w:rsidP="00406701">
            <w:pPr>
              <w:tabs>
                <w:tab w:val="left" w:pos="0"/>
              </w:tabs>
              <w:ind w:right="-108" w:hanging="111"/>
              <w:jc w:val="center"/>
              <w:rPr>
                <w:color w:val="000000"/>
                <w:sz w:val="28"/>
                <w:szCs w:val="28"/>
              </w:rPr>
            </w:pPr>
            <w:r w:rsidRPr="005D1D01">
              <w:rPr>
                <w:color w:val="000000"/>
                <w:sz w:val="28"/>
                <w:szCs w:val="28"/>
              </w:rPr>
              <w:t>3.3.11</w:t>
            </w:r>
          </w:p>
        </w:tc>
        <w:tc>
          <w:tcPr>
            <w:tcW w:w="1404" w:type="dxa"/>
          </w:tcPr>
          <w:p w14:paraId="3B2BBB7A" w14:textId="77777777" w:rsidR="00C81D30" w:rsidRPr="005D1D01" w:rsidRDefault="00C81D30" w:rsidP="00406701">
            <w:pPr>
              <w:jc w:val="center"/>
              <w:rPr>
                <w:color w:val="000000"/>
                <w:sz w:val="28"/>
                <w:szCs w:val="28"/>
              </w:rPr>
            </w:pPr>
            <w:r w:rsidRPr="005D1D01">
              <w:rPr>
                <w:color w:val="000000"/>
                <w:sz w:val="28"/>
                <w:szCs w:val="28"/>
              </w:rPr>
              <w:t>4320</w:t>
            </w:r>
          </w:p>
        </w:tc>
        <w:tc>
          <w:tcPr>
            <w:tcW w:w="1431" w:type="dxa"/>
            <w:vMerge/>
          </w:tcPr>
          <w:p w14:paraId="17C4173B" w14:textId="77777777" w:rsidR="00C81D30" w:rsidRPr="005D1D01" w:rsidRDefault="00C81D30" w:rsidP="00406701">
            <w:pPr>
              <w:tabs>
                <w:tab w:val="left" w:pos="6780"/>
              </w:tabs>
              <w:ind w:left="-108" w:right="-108"/>
              <w:contextualSpacing/>
              <w:jc w:val="center"/>
              <w:rPr>
                <w:b/>
                <w:color w:val="000000"/>
                <w:sz w:val="28"/>
                <w:szCs w:val="28"/>
              </w:rPr>
            </w:pPr>
          </w:p>
        </w:tc>
        <w:tc>
          <w:tcPr>
            <w:tcW w:w="1701" w:type="dxa"/>
            <w:vMerge/>
          </w:tcPr>
          <w:p w14:paraId="58BBF917" w14:textId="77777777" w:rsidR="00C81D30" w:rsidRPr="005D1D01" w:rsidRDefault="00C81D30" w:rsidP="00406701">
            <w:pPr>
              <w:jc w:val="center"/>
              <w:rPr>
                <w:b/>
                <w:color w:val="000000"/>
                <w:sz w:val="28"/>
                <w:szCs w:val="28"/>
              </w:rPr>
            </w:pPr>
          </w:p>
        </w:tc>
        <w:tc>
          <w:tcPr>
            <w:tcW w:w="1559" w:type="dxa"/>
          </w:tcPr>
          <w:p w14:paraId="3E4FCC36" w14:textId="77777777" w:rsidR="00C81D30" w:rsidRPr="005D1D01" w:rsidRDefault="00C81D30" w:rsidP="00406701">
            <w:pPr>
              <w:tabs>
                <w:tab w:val="left" w:pos="6780"/>
              </w:tabs>
              <w:contextualSpacing/>
              <w:jc w:val="center"/>
              <w:rPr>
                <w:bCs/>
                <w:color w:val="000000"/>
                <w:sz w:val="28"/>
                <w:szCs w:val="28"/>
              </w:rPr>
            </w:pPr>
            <w:r w:rsidRPr="005D1D01">
              <w:rPr>
                <w:bCs/>
                <w:color w:val="000000"/>
                <w:sz w:val="28"/>
                <w:szCs w:val="28"/>
              </w:rPr>
              <w:t>49,2</w:t>
            </w:r>
          </w:p>
        </w:tc>
        <w:tc>
          <w:tcPr>
            <w:tcW w:w="2126" w:type="dxa"/>
          </w:tcPr>
          <w:p w14:paraId="1659F9D4" w14:textId="77777777" w:rsidR="00C81D30" w:rsidRPr="005D1D01" w:rsidRDefault="00C81D30" w:rsidP="00406701">
            <w:pPr>
              <w:jc w:val="center"/>
              <w:rPr>
                <w:color w:val="000000"/>
                <w:sz w:val="28"/>
                <w:szCs w:val="28"/>
              </w:rPr>
            </w:pPr>
            <w:r w:rsidRPr="005D1D01">
              <w:rPr>
                <w:color w:val="000000"/>
                <w:sz w:val="28"/>
                <w:szCs w:val="28"/>
              </w:rPr>
              <w:t>50 – на дворовой территории</w:t>
            </w:r>
          </w:p>
        </w:tc>
      </w:tr>
      <w:tr w:rsidR="00C81D30" w:rsidRPr="005D1D01" w14:paraId="61A4A3D8" w14:textId="77777777" w:rsidTr="005D1D01">
        <w:trPr>
          <w:trHeight w:val="280"/>
          <w:jc w:val="center"/>
        </w:trPr>
        <w:tc>
          <w:tcPr>
            <w:tcW w:w="846" w:type="dxa"/>
          </w:tcPr>
          <w:p w14:paraId="55B31F62" w14:textId="77777777" w:rsidR="00C81D30" w:rsidRPr="005D1D01" w:rsidRDefault="00C81D30" w:rsidP="00406701">
            <w:pPr>
              <w:ind w:left="-111" w:right="-108"/>
              <w:jc w:val="center"/>
              <w:rPr>
                <w:color w:val="000000"/>
                <w:sz w:val="28"/>
                <w:szCs w:val="28"/>
              </w:rPr>
            </w:pPr>
            <w:r w:rsidRPr="005D1D01">
              <w:rPr>
                <w:color w:val="000000"/>
                <w:sz w:val="28"/>
                <w:szCs w:val="28"/>
              </w:rPr>
              <w:t>3.2.12</w:t>
            </w:r>
          </w:p>
        </w:tc>
        <w:tc>
          <w:tcPr>
            <w:tcW w:w="1404" w:type="dxa"/>
          </w:tcPr>
          <w:p w14:paraId="53C7D1C2" w14:textId="77777777" w:rsidR="00C81D30" w:rsidRPr="005D1D01" w:rsidRDefault="00C81D30" w:rsidP="00406701">
            <w:pPr>
              <w:jc w:val="center"/>
              <w:rPr>
                <w:color w:val="000000"/>
                <w:sz w:val="28"/>
                <w:szCs w:val="28"/>
              </w:rPr>
            </w:pPr>
            <w:r w:rsidRPr="005D1D01">
              <w:rPr>
                <w:color w:val="000000"/>
                <w:sz w:val="28"/>
                <w:szCs w:val="28"/>
              </w:rPr>
              <w:t>2880</w:t>
            </w:r>
          </w:p>
        </w:tc>
        <w:tc>
          <w:tcPr>
            <w:tcW w:w="1431" w:type="dxa"/>
            <w:vMerge/>
          </w:tcPr>
          <w:p w14:paraId="33C6F38B" w14:textId="77777777" w:rsidR="00C81D30" w:rsidRPr="005D1D01" w:rsidRDefault="00C81D30" w:rsidP="00406701">
            <w:pPr>
              <w:tabs>
                <w:tab w:val="left" w:pos="6780"/>
              </w:tabs>
              <w:ind w:left="-108" w:right="-108"/>
              <w:contextualSpacing/>
              <w:jc w:val="center"/>
              <w:rPr>
                <w:b/>
                <w:color w:val="000000"/>
                <w:sz w:val="28"/>
                <w:szCs w:val="28"/>
              </w:rPr>
            </w:pPr>
          </w:p>
        </w:tc>
        <w:tc>
          <w:tcPr>
            <w:tcW w:w="1701" w:type="dxa"/>
            <w:vMerge/>
          </w:tcPr>
          <w:p w14:paraId="7279DCD5" w14:textId="77777777" w:rsidR="00C81D30" w:rsidRPr="005D1D01" w:rsidRDefault="00C81D30" w:rsidP="00406701">
            <w:pPr>
              <w:jc w:val="center"/>
              <w:rPr>
                <w:b/>
                <w:color w:val="000000"/>
                <w:sz w:val="28"/>
                <w:szCs w:val="28"/>
              </w:rPr>
            </w:pPr>
          </w:p>
        </w:tc>
        <w:tc>
          <w:tcPr>
            <w:tcW w:w="1559" w:type="dxa"/>
          </w:tcPr>
          <w:p w14:paraId="4819C034" w14:textId="77777777" w:rsidR="00C81D30" w:rsidRPr="005D1D01" w:rsidRDefault="00C81D30" w:rsidP="00406701">
            <w:pPr>
              <w:tabs>
                <w:tab w:val="left" w:pos="6780"/>
              </w:tabs>
              <w:contextualSpacing/>
              <w:jc w:val="center"/>
              <w:rPr>
                <w:bCs/>
                <w:color w:val="000000"/>
                <w:sz w:val="28"/>
                <w:szCs w:val="28"/>
              </w:rPr>
            </w:pPr>
            <w:r w:rsidRPr="005D1D01">
              <w:rPr>
                <w:bCs/>
                <w:color w:val="000000"/>
                <w:sz w:val="28"/>
                <w:szCs w:val="28"/>
              </w:rPr>
              <w:t>32,8</w:t>
            </w:r>
          </w:p>
        </w:tc>
        <w:tc>
          <w:tcPr>
            <w:tcW w:w="2126" w:type="dxa"/>
          </w:tcPr>
          <w:p w14:paraId="1EEF693A" w14:textId="77777777" w:rsidR="00C81D30" w:rsidRPr="005D1D01" w:rsidRDefault="00C81D30" w:rsidP="00406701">
            <w:pPr>
              <w:jc w:val="center"/>
              <w:rPr>
                <w:color w:val="000000"/>
                <w:sz w:val="28"/>
                <w:szCs w:val="28"/>
              </w:rPr>
            </w:pPr>
            <w:r w:rsidRPr="005D1D01">
              <w:rPr>
                <w:color w:val="000000"/>
                <w:sz w:val="28"/>
                <w:szCs w:val="28"/>
              </w:rPr>
              <w:t>33 –на дворовой территории</w:t>
            </w:r>
          </w:p>
        </w:tc>
      </w:tr>
      <w:tr w:rsidR="00C81D30" w:rsidRPr="005D1D01" w14:paraId="3F5FC1E6" w14:textId="77777777" w:rsidTr="005D1D01">
        <w:trPr>
          <w:trHeight w:val="280"/>
          <w:jc w:val="center"/>
        </w:trPr>
        <w:tc>
          <w:tcPr>
            <w:tcW w:w="846" w:type="dxa"/>
          </w:tcPr>
          <w:p w14:paraId="042E8424" w14:textId="77777777" w:rsidR="00C81D30" w:rsidRPr="005D1D01" w:rsidRDefault="00C81D30" w:rsidP="00406701">
            <w:pPr>
              <w:ind w:left="-111" w:right="-108"/>
              <w:jc w:val="center"/>
              <w:rPr>
                <w:color w:val="000000"/>
                <w:sz w:val="28"/>
                <w:szCs w:val="28"/>
              </w:rPr>
            </w:pPr>
            <w:r w:rsidRPr="005D1D01">
              <w:rPr>
                <w:color w:val="000000"/>
                <w:sz w:val="28"/>
                <w:szCs w:val="28"/>
              </w:rPr>
              <w:t>3.4.13</w:t>
            </w:r>
          </w:p>
        </w:tc>
        <w:tc>
          <w:tcPr>
            <w:tcW w:w="1404" w:type="dxa"/>
          </w:tcPr>
          <w:p w14:paraId="0790176C" w14:textId="77777777" w:rsidR="00C81D30" w:rsidRPr="005D1D01" w:rsidRDefault="00C81D30" w:rsidP="00406701">
            <w:pPr>
              <w:jc w:val="center"/>
              <w:rPr>
                <w:color w:val="000000"/>
                <w:sz w:val="28"/>
                <w:szCs w:val="28"/>
              </w:rPr>
            </w:pPr>
            <w:r w:rsidRPr="005D1D01">
              <w:rPr>
                <w:color w:val="000000"/>
                <w:sz w:val="28"/>
                <w:szCs w:val="28"/>
              </w:rPr>
              <w:t>5040</w:t>
            </w:r>
          </w:p>
        </w:tc>
        <w:tc>
          <w:tcPr>
            <w:tcW w:w="1431" w:type="dxa"/>
            <w:vMerge/>
          </w:tcPr>
          <w:p w14:paraId="3DDF4282" w14:textId="77777777" w:rsidR="00C81D30" w:rsidRPr="005D1D01" w:rsidRDefault="00C81D30" w:rsidP="00406701">
            <w:pPr>
              <w:tabs>
                <w:tab w:val="left" w:pos="6780"/>
              </w:tabs>
              <w:ind w:left="-108" w:right="-108"/>
              <w:contextualSpacing/>
              <w:jc w:val="center"/>
              <w:rPr>
                <w:b/>
                <w:color w:val="000000"/>
                <w:sz w:val="28"/>
                <w:szCs w:val="28"/>
              </w:rPr>
            </w:pPr>
          </w:p>
        </w:tc>
        <w:tc>
          <w:tcPr>
            <w:tcW w:w="1701" w:type="dxa"/>
            <w:vMerge/>
          </w:tcPr>
          <w:p w14:paraId="39073883" w14:textId="77777777" w:rsidR="00C81D30" w:rsidRPr="005D1D01" w:rsidRDefault="00C81D30" w:rsidP="00406701">
            <w:pPr>
              <w:jc w:val="center"/>
              <w:rPr>
                <w:b/>
                <w:color w:val="000000"/>
                <w:sz w:val="28"/>
                <w:szCs w:val="28"/>
              </w:rPr>
            </w:pPr>
          </w:p>
        </w:tc>
        <w:tc>
          <w:tcPr>
            <w:tcW w:w="1559" w:type="dxa"/>
          </w:tcPr>
          <w:p w14:paraId="650FD7C6" w14:textId="77777777" w:rsidR="00C81D30" w:rsidRPr="005D1D01" w:rsidRDefault="00C81D30" w:rsidP="00406701">
            <w:pPr>
              <w:tabs>
                <w:tab w:val="left" w:pos="6780"/>
              </w:tabs>
              <w:contextualSpacing/>
              <w:jc w:val="center"/>
              <w:rPr>
                <w:bCs/>
                <w:color w:val="000000"/>
                <w:sz w:val="28"/>
                <w:szCs w:val="28"/>
              </w:rPr>
            </w:pPr>
            <w:r w:rsidRPr="005D1D01">
              <w:rPr>
                <w:bCs/>
                <w:color w:val="000000"/>
                <w:sz w:val="28"/>
                <w:szCs w:val="28"/>
              </w:rPr>
              <w:t>57,4</w:t>
            </w:r>
          </w:p>
        </w:tc>
        <w:tc>
          <w:tcPr>
            <w:tcW w:w="2126" w:type="dxa"/>
          </w:tcPr>
          <w:p w14:paraId="2BD5AD22" w14:textId="77777777" w:rsidR="00C81D30" w:rsidRPr="005D1D01" w:rsidRDefault="00C81D30" w:rsidP="00406701">
            <w:pPr>
              <w:jc w:val="center"/>
              <w:rPr>
                <w:color w:val="000000"/>
                <w:sz w:val="28"/>
                <w:szCs w:val="28"/>
              </w:rPr>
            </w:pPr>
            <w:r w:rsidRPr="005D1D01">
              <w:rPr>
                <w:color w:val="000000"/>
                <w:sz w:val="28"/>
                <w:szCs w:val="28"/>
              </w:rPr>
              <w:t>58  -на дворовой территории</w:t>
            </w:r>
          </w:p>
        </w:tc>
      </w:tr>
      <w:tr w:rsidR="00C81D30" w:rsidRPr="005D1D01" w14:paraId="326834F6" w14:textId="77777777" w:rsidTr="005D1D01">
        <w:trPr>
          <w:trHeight w:val="280"/>
          <w:jc w:val="center"/>
        </w:trPr>
        <w:tc>
          <w:tcPr>
            <w:tcW w:w="846" w:type="dxa"/>
          </w:tcPr>
          <w:p w14:paraId="579E7882" w14:textId="77777777" w:rsidR="00C81D30" w:rsidRPr="005D1D01" w:rsidRDefault="00C81D30" w:rsidP="00406701">
            <w:pPr>
              <w:ind w:left="-111" w:right="-108"/>
              <w:jc w:val="center"/>
              <w:rPr>
                <w:color w:val="000000"/>
                <w:sz w:val="28"/>
                <w:szCs w:val="28"/>
              </w:rPr>
            </w:pPr>
            <w:r w:rsidRPr="005D1D01">
              <w:rPr>
                <w:color w:val="000000"/>
                <w:sz w:val="28"/>
                <w:szCs w:val="28"/>
              </w:rPr>
              <w:t>3.2.14</w:t>
            </w:r>
          </w:p>
        </w:tc>
        <w:tc>
          <w:tcPr>
            <w:tcW w:w="1404" w:type="dxa"/>
          </w:tcPr>
          <w:p w14:paraId="7581F8E7" w14:textId="77777777" w:rsidR="00C81D30" w:rsidRPr="005D1D01" w:rsidRDefault="00C81D30" w:rsidP="00406701">
            <w:pPr>
              <w:jc w:val="center"/>
              <w:rPr>
                <w:color w:val="000000"/>
                <w:sz w:val="28"/>
                <w:szCs w:val="28"/>
              </w:rPr>
            </w:pPr>
            <w:r w:rsidRPr="005D1D01">
              <w:rPr>
                <w:color w:val="000000"/>
                <w:sz w:val="28"/>
                <w:szCs w:val="28"/>
              </w:rPr>
              <w:t>2880</w:t>
            </w:r>
          </w:p>
        </w:tc>
        <w:tc>
          <w:tcPr>
            <w:tcW w:w="1431" w:type="dxa"/>
            <w:vMerge/>
          </w:tcPr>
          <w:p w14:paraId="1636A26B" w14:textId="77777777" w:rsidR="00C81D30" w:rsidRPr="005D1D01" w:rsidRDefault="00C81D30" w:rsidP="00406701">
            <w:pPr>
              <w:tabs>
                <w:tab w:val="left" w:pos="6780"/>
              </w:tabs>
              <w:ind w:left="-108" w:right="-108"/>
              <w:contextualSpacing/>
              <w:jc w:val="center"/>
              <w:rPr>
                <w:b/>
                <w:color w:val="000000"/>
                <w:sz w:val="28"/>
                <w:szCs w:val="28"/>
              </w:rPr>
            </w:pPr>
          </w:p>
        </w:tc>
        <w:tc>
          <w:tcPr>
            <w:tcW w:w="1701" w:type="dxa"/>
            <w:vMerge/>
          </w:tcPr>
          <w:p w14:paraId="490196F2" w14:textId="77777777" w:rsidR="00C81D30" w:rsidRPr="005D1D01" w:rsidRDefault="00C81D30" w:rsidP="00406701">
            <w:pPr>
              <w:jc w:val="center"/>
              <w:rPr>
                <w:b/>
                <w:color w:val="000000"/>
                <w:sz w:val="28"/>
                <w:szCs w:val="28"/>
              </w:rPr>
            </w:pPr>
          </w:p>
        </w:tc>
        <w:tc>
          <w:tcPr>
            <w:tcW w:w="1559" w:type="dxa"/>
          </w:tcPr>
          <w:p w14:paraId="5D08A4F8" w14:textId="77777777" w:rsidR="00C81D30" w:rsidRPr="005D1D01" w:rsidRDefault="00C81D30" w:rsidP="00406701">
            <w:pPr>
              <w:tabs>
                <w:tab w:val="left" w:pos="6780"/>
              </w:tabs>
              <w:contextualSpacing/>
              <w:jc w:val="center"/>
              <w:rPr>
                <w:bCs/>
                <w:color w:val="000000"/>
                <w:sz w:val="28"/>
                <w:szCs w:val="28"/>
              </w:rPr>
            </w:pPr>
            <w:r w:rsidRPr="005D1D01">
              <w:rPr>
                <w:bCs/>
                <w:color w:val="000000"/>
                <w:sz w:val="28"/>
                <w:szCs w:val="28"/>
              </w:rPr>
              <w:t>32,8</w:t>
            </w:r>
          </w:p>
        </w:tc>
        <w:tc>
          <w:tcPr>
            <w:tcW w:w="2126" w:type="dxa"/>
          </w:tcPr>
          <w:p w14:paraId="2FAD9CE1" w14:textId="77777777" w:rsidR="00C81D30" w:rsidRPr="005D1D01" w:rsidRDefault="00C81D30" w:rsidP="00406701">
            <w:pPr>
              <w:jc w:val="center"/>
              <w:rPr>
                <w:color w:val="000000"/>
                <w:sz w:val="28"/>
                <w:szCs w:val="28"/>
              </w:rPr>
            </w:pPr>
            <w:r w:rsidRPr="005D1D01">
              <w:rPr>
                <w:color w:val="000000"/>
                <w:sz w:val="28"/>
                <w:szCs w:val="28"/>
              </w:rPr>
              <w:t>33 –на дворовой территории</w:t>
            </w:r>
          </w:p>
        </w:tc>
      </w:tr>
      <w:tr w:rsidR="00C81D30" w:rsidRPr="005D1D01" w14:paraId="6D733889" w14:textId="77777777" w:rsidTr="005D1D01">
        <w:trPr>
          <w:trHeight w:val="280"/>
          <w:jc w:val="center"/>
        </w:trPr>
        <w:tc>
          <w:tcPr>
            <w:tcW w:w="846" w:type="dxa"/>
          </w:tcPr>
          <w:p w14:paraId="62C4974F" w14:textId="77777777" w:rsidR="00C81D30" w:rsidRPr="005D1D01" w:rsidRDefault="00C81D30" w:rsidP="00406701">
            <w:pPr>
              <w:ind w:left="-111" w:right="-108"/>
              <w:jc w:val="center"/>
              <w:rPr>
                <w:color w:val="000000"/>
                <w:sz w:val="28"/>
                <w:szCs w:val="28"/>
              </w:rPr>
            </w:pPr>
            <w:r w:rsidRPr="005D1D01">
              <w:rPr>
                <w:color w:val="000000"/>
                <w:sz w:val="28"/>
                <w:szCs w:val="28"/>
              </w:rPr>
              <w:t>3.2.15</w:t>
            </w:r>
          </w:p>
        </w:tc>
        <w:tc>
          <w:tcPr>
            <w:tcW w:w="1404" w:type="dxa"/>
          </w:tcPr>
          <w:p w14:paraId="2AED98A7" w14:textId="77777777" w:rsidR="00C81D30" w:rsidRPr="005D1D01" w:rsidRDefault="00C81D30" w:rsidP="00406701">
            <w:pPr>
              <w:jc w:val="center"/>
              <w:rPr>
                <w:color w:val="000000"/>
                <w:sz w:val="28"/>
                <w:szCs w:val="28"/>
              </w:rPr>
            </w:pPr>
            <w:r w:rsidRPr="005D1D01">
              <w:rPr>
                <w:color w:val="000000"/>
                <w:sz w:val="28"/>
                <w:szCs w:val="28"/>
              </w:rPr>
              <w:t>2880</w:t>
            </w:r>
          </w:p>
        </w:tc>
        <w:tc>
          <w:tcPr>
            <w:tcW w:w="1431" w:type="dxa"/>
            <w:vMerge/>
          </w:tcPr>
          <w:p w14:paraId="7806082B" w14:textId="77777777" w:rsidR="00C81D30" w:rsidRPr="005D1D01" w:rsidRDefault="00C81D30" w:rsidP="00406701">
            <w:pPr>
              <w:tabs>
                <w:tab w:val="left" w:pos="6780"/>
              </w:tabs>
              <w:ind w:left="-108" w:right="-108"/>
              <w:contextualSpacing/>
              <w:jc w:val="center"/>
              <w:rPr>
                <w:b/>
                <w:color w:val="000000"/>
                <w:sz w:val="28"/>
                <w:szCs w:val="28"/>
              </w:rPr>
            </w:pPr>
          </w:p>
        </w:tc>
        <w:tc>
          <w:tcPr>
            <w:tcW w:w="1701" w:type="dxa"/>
            <w:vMerge/>
          </w:tcPr>
          <w:p w14:paraId="1A746118" w14:textId="77777777" w:rsidR="00C81D30" w:rsidRPr="005D1D01" w:rsidRDefault="00C81D30" w:rsidP="00406701">
            <w:pPr>
              <w:jc w:val="center"/>
              <w:rPr>
                <w:b/>
                <w:color w:val="000000"/>
                <w:sz w:val="28"/>
                <w:szCs w:val="28"/>
              </w:rPr>
            </w:pPr>
          </w:p>
        </w:tc>
        <w:tc>
          <w:tcPr>
            <w:tcW w:w="1559" w:type="dxa"/>
          </w:tcPr>
          <w:p w14:paraId="7DBD98C7" w14:textId="77777777" w:rsidR="00C81D30" w:rsidRPr="005D1D01" w:rsidRDefault="00C81D30" w:rsidP="00406701">
            <w:pPr>
              <w:tabs>
                <w:tab w:val="left" w:pos="6780"/>
              </w:tabs>
              <w:contextualSpacing/>
              <w:jc w:val="center"/>
              <w:rPr>
                <w:bCs/>
                <w:color w:val="000000"/>
                <w:sz w:val="28"/>
                <w:szCs w:val="28"/>
              </w:rPr>
            </w:pPr>
            <w:r w:rsidRPr="005D1D01">
              <w:rPr>
                <w:bCs/>
                <w:color w:val="000000"/>
                <w:sz w:val="28"/>
                <w:szCs w:val="28"/>
              </w:rPr>
              <w:t>32,8</w:t>
            </w:r>
          </w:p>
        </w:tc>
        <w:tc>
          <w:tcPr>
            <w:tcW w:w="2126" w:type="dxa"/>
          </w:tcPr>
          <w:p w14:paraId="6D9AF9EF" w14:textId="77777777" w:rsidR="00C81D30" w:rsidRPr="005D1D01" w:rsidRDefault="00C81D30" w:rsidP="00406701">
            <w:pPr>
              <w:jc w:val="center"/>
              <w:rPr>
                <w:color w:val="000000"/>
                <w:sz w:val="28"/>
                <w:szCs w:val="28"/>
              </w:rPr>
            </w:pPr>
            <w:r w:rsidRPr="005D1D01">
              <w:rPr>
                <w:color w:val="000000"/>
                <w:sz w:val="28"/>
                <w:szCs w:val="28"/>
              </w:rPr>
              <w:t>33 –на дворовой территории</w:t>
            </w:r>
          </w:p>
        </w:tc>
      </w:tr>
      <w:tr w:rsidR="00C81D30" w:rsidRPr="005D1D01" w14:paraId="0C975941" w14:textId="77777777" w:rsidTr="005D1D01">
        <w:trPr>
          <w:trHeight w:val="280"/>
          <w:jc w:val="center"/>
        </w:trPr>
        <w:tc>
          <w:tcPr>
            <w:tcW w:w="846" w:type="dxa"/>
          </w:tcPr>
          <w:p w14:paraId="784CE391" w14:textId="77777777" w:rsidR="00C81D30" w:rsidRPr="005D1D01" w:rsidRDefault="00C81D30" w:rsidP="00406701">
            <w:pPr>
              <w:ind w:left="-111" w:right="-108"/>
              <w:jc w:val="center"/>
              <w:rPr>
                <w:color w:val="000000"/>
                <w:sz w:val="28"/>
                <w:szCs w:val="28"/>
              </w:rPr>
            </w:pPr>
            <w:r w:rsidRPr="005D1D01">
              <w:rPr>
                <w:color w:val="000000"/>
                <w:sz w:val="28"/>
                <w:szCs w:val="28"/>
              </w:rPr>
              <w:t>3.2.16</w:t>
            </w:r>
          </w:p>
        </w:tc>
        <w:tc>
          <w:tcPr>
            <w:tcW w:w="1404" w:type="dxa"/>
          </w:tcPr>
          <w:p w14:paraId="38C31EFF" w14:textId="77777777" w:rsidR="00C81D30" w:rsidRPr="005D1D01" w:rsidRDefault="00C81D30" w:rsidP="00406701">
            <w:pPr>
              <w:jc w:val="center"/>
              <w:rPr>
                <w:color w:val="000000"/>
                <w:sz w:val="28"/>
                <w:szCs w:val="28"/>
              </w:rPr>
            </w:pPr>
            <w:r w:rsidRPr="005D1D01">
              <w:rPr>
                <w:color w:val="000000"/>
                <w:sz w:val="28"/>
                <w:szCs w:val="28"/>
              </w:rPr>
              <w:t>2880</w:t>
            </w:r>
          </w:p>
        </w:tc>
        <w:tc>
          <w:tcPr>
            <w:tcW w:w="1431" w:type="dxa"/>
            <w:vMerge/>
          </w:tcPr>
          <w:p w14:paraId="3088F714" w14:textId="77777777" w:rsidR="00C81D30" w:rsidRPr="005D1D01" w:rsidRDefault="00C81D30" w:rsidP="00406701">
            <w:pPr>
              <w:tabs>
                <w:tab w:val="left" w:pos="6780"/>
              </w:tabs>
              <w:ind w:left="-108" w:right="-108"/>
              <w:contextualSpacing/>
              <w:jc w:val="center"/>
              <w:rPr>
                <w:b/>
                <w:color w:val="000000"/>
                <w:sz w:val="28"/>
                <w:szCs w:val="28"/>
              </w:rPr>
            </w:pPr>
          </w:p>
        </w:tc>
        <w:tc>
          <w:tcPr>
            <w:tcW w:w="1701" w:type="dxa"/>
            <w:vMerge/>
          </w:tcPr>
          <w:p w14:paraId="117B76F6" w14:textId="77777777" w:rsidR="00C81D30" w:rsidRPr="005D1D01" w:rsidRDefault="00C81D30" w:rsidP="00406701">
            <w:pPr>
              <w:jc w:val="center"/>
              <w:rPr>
                <w:b/>
                <w:color w:val="000000"/>
                <w:sz w:val="28"/>
                <w:szCs w:val="28"/>
              </w:rPr>
            </w:pPr>
          </w:p>
        </w:tc>
        <w:tc>
          <w:tcPr>
            <w:tcW w:w="1559" w:type="dxa"/>
          </w:tcPr>
          <w:p w14:paraId="488F73CA" w14:textId="77777777" w:rsidR="00C81D30" w:rsidRPr="005D1D01" w:rsidRDefault="00C81D30" w:rsidP="00406701">
            <w:pPr>
              <w:tabs>
                <w:tab w:val="left" w:pos="6780"/>
              </w:tabs>
              <w:contextualSpacing/>
              <w:jc w:val="center"/>
              <w:rPr>
                <w:bCs/>
                <w:color w:val="000000"/>
                <w:sz w:val="28"/>
                <w:szCs w:val="28"/>
              </w:rPr>
            </w:pPr>
            <w:r w:rsidRPr="005D1D01">
              <w:rPr>
                <w:bCs/>
                <w:color w:val="000000"/>
                <w:sz w:val="28"/>
                <w:szCs w:val="28"/>
              </w:rPr>
              <w:t>32,8</w:t>
            </w:r>
          </w:p>
        </w:tc>
        <w:tc>
          <w:tcPr>
            <w:tcW w:w="2126" w:type="dxa"/>
          </w:tcPr>
          <w:p w14:paraId="4259DD9B" w14:textId="77777777" w:rsidR="00C81D30" w:rsidRPr="005D1D01" w:rsidRDefault="00C81D30" w:rsidP="00406701">
            <w:pPr>
              <w:jc w:val="center"/>
              <w:rPr>
                <w:color w:val="000000"/>
                <w:sz w:val="28"/>
                <w:szCs w:val="28"/>
              </w:rPr>
            </w:pPr>
            <w:r w:rsidRPr="005D1D01">
              <w:rPr>
                <w:color w:val="000000"/>
                <w:sz w:val="28"/>
                <w:szCs w:val="28"/>
              </w:rPr>
              <w:t>33 –на дворовой территории</w:t>
            </w:r>
          </w:p>
        </w:tc>
      </w:tr>
      <w:tr w:rsidR="00C81D30" w:rsidRPr="005D1D01" w14:paraId="01EA6B9A" w14:textId="77777777" w:rsidTr="005D1D01">
        <w:trPr>
          <w:trHeight w:val="280"/>
          <w:jc w:val="center"/>
        </w:trPr>
        <w:tc>
          <w:tcPr>
            <w:tcW w:w="846" w:type="dxa"/>
          </w:tcPr>
          <w:p w14:paraId="2547D334" w14:textId="77777777" w:rsidR="00C81D30" w:rsidRPr="005D1D01" w:rsidRDefault="00C81D30" w:rsidP="00406701">
            <w:pPr>
              <w:ind w:left="-111" w:right="-108"/>
              <w:jc w:val="center"/>
              <w:rPr>
                <w:color w:val="000000"/>
                <w:sz w:val="28"/>
                <w:szCs w:val="28"/>
              </w:rPr>
            </w:pPr>
            <w:r w:rsidRPr="005D1D01">
              <w:rPr>
                <w:color w:val="000000"/>
                <w:sz w:val="28"/>
                <w:szCs w:val="28"/>
              </w:rPr>
              <w:t>3.2.17</w:t>
            </w:r>
          </w:p>
        </w:tc>
        <w:tc>
          <w:tcPr>
            <w:tcW w:w="1404" w:type="dxa"/>
          </w:tcPr>
          <w:p w14:paraId="4F7E3B65" w14:textId="77777777" w:rsidR="00C81D30" w:rsidRPr="005D1D01" w:rsidRDefault="00C81D30" w:rsidP="00406701">
            <w:pPr>
              <w:jc w:val="center"/>
              <w:rPr>
                <w:color w:val="000000"/>
                <w:sz w:val="28"/>
                <w:szCs w:val="28"/>
              </w:rPr>
            </w:pPr>
            <w:r w:rsidRPr="005D1D01">
              <w:rPr>
                <w:color w:val="000000"/>
                <w:sz w:val="28"/>
                <w:szCs w:val="28"/>
              </w:rPr>
              <w:t>2880</w:t>
            </w:r>
          </w:p>
        </w:tc>
        <w:tc>
          <w:tcPr>
            <w:tcW w:w="1431" w:type="dxa"/>
            <w:vMerge/>
          </w:tcPr>
          <w:p w14:paraId="38B972CD" w14:textId="77777777" w:rsidR="00C81D30" w:rsidRPr="005D1D01" w:rsidRDefault="00C81D30" w:rsidP="00406701">
            <w:pPr>
              <w:tabs>
                <w:tab w:val="left" w:pos="6780"/>
              </w:tabs>
              <w:ind w:left="-108" w:right="-108"/>
              <w:contextualSpacing/>
              <w:jc w:val="center"/>
              <w:rPr>
                <w:b/>
                <w:color w:val="000000"/>
                <w:sz w:val="28"/>
                <w:szCs w:val="28"/>
              </w:rPr>
            </w:pPr>
          </w:p>
        </w:tc>
        <w:tc>
          <w:tcPr>
            <w:tcW w:w="1701" w:type="dxa"/>
            <w:vMerge/>
          </w:tcPr>
          <w:p w14:paraId="3D75E589" w14:textId="77777777" w:rsidR="00C81D30" w:rsidRPr="005D1D01" w:rsidRDefault="00C81D30" w:rsidP="00406701">
            <w:pPr>
              <w:jc w:val="center"/>
              <w:rPr>
                <w:b/>
                <w:color w:val="000000"/>
                <w:sz w:val="28"/>
                <w:szCs w:val="28"/>
              </w:rPr>
            </w:pPr>
          </w:p>
        </w:tc>
        <w:tc>
          <w:tcPr>
            <w:tcW w:w="1559" w:type="dxa"/>
          </w:tcPr>
          <w:p w14:paraId="6EF3820C" w14:textId="77777777" w:rsidR="00C81D30" w:rsidRPr="005D1D01" w:rsidRDefault="00C81D30" w:rsidP="00406701">
            <w:pPr>
              <w:tabs>
                <w:tab w:val="left" w:pos="6780"/>
              </w:tabs>
              <w:contextualSpacing/>
              <w:jc w:val="center"/>
              <w:rPr>
                <w:bCs/>
                <w:color w:val="000000"/>
                <w:sz w:val="28"/>
                <w:szCs w:val="28"/>
              </w:rPr>
            </w:pPr>
            <w:r w:rsidRPr="005D1D01">
              <w:rPr>
                <w:bCs/>
                <w:color w:val="000000"/>
                <w:sz w:val="28"/>
                <w:szCs w:val="28"/>
              </w:rPr>
              <w:t>32,8</w:t>
            </w:r>
          </w:p>
        </w:tc>
        <w:tc>
          <w:tcPr>
            <w:tcW w:w="2126" w:type="dxa"/>
          </w:tcPr>
          <w:p w14:paraId="0ED0F8EE" w14:textId="77777777" w:rsidR="00C81D30" w:rsidRPr="005D1D01" w:rsidRDefault="00C81D30" w:rsidP="00406701">
            <w:pPr>
              <w:jc w:val="center"/>
              <w:rPr>
                <w:color w:val="000000"/>
                <w:sz w:val="28"/>
                <w:szCs w:val="28"/>
              </w:rPr>
            </w:pPr>
            <w:r w:rsidRPr="005D1D01">
              <w:rPr>
                <w:color w:val="000000"/>
                <w:sz w:val="28"/>
                <w:szCs w:val="28"/>
              </w:rPr>
              <w:t>33 –на дворовой территории</w:t>
            </w:r>
          </w:p>
        </w:tc>
      </w:tr>
      <w:tr w:rsidR="00C81D30" w:rsidRPr="005D1D01" w14:paraId="40FFF8FD" w14:textId="77777777" w:rsidTr="005D1D01">
        <w:trPr>
          <w:trHeight w:val="280"/>
          <w:jc w:val="center"/>
        </w:trPr>
        <w:tc>
          <w:tcPr>
            <w:tcW w:w="846" w:type="dxa"/>
          </w:tcPr>
          <w:p w14:paraId="192E9BB6" w14:textId="77777777" w:rsidR="00C81D30" w:rsidRPr="005D1D01" w:rsidRDefault="00C81D30" w:rsidP="00406701">
            <w:pPr>
              <w:tabs>
                <w:tab w:val="left" w:pos="0"/>
              </w:tabs>
              <w:ind w:right="-108" w:hanging="111"/>
              <w:jc w:val="center"/>
              <w:rPr>
                <w:color w:val="000000"/>
                <w:sz w:val="28"/>
                <w:szCs w:val="28"/>
              </w:rPr>
            </w:pPr>
            <w:r w:rsidRPr="005D1D01">
              <w:rPr>
                <w:color w:val="000000"/>
                <w:sz w:val="28"/>
                <w:szCs w:val="28"/>
              </w:rPr>
              <w:t>3.2.18</w:t>
            </w:r>
          </w:p>
        </w:tc>
        <w:tc>
          <w:tcPr>
            <w:tcW w:w="1404" w:type="dxa"/>
          </w:tcPr>
          <w:p w14:paraId="2C184167" w14:textId="77777777" w:rsidR="00C81D30" w:rsidRPr="005D1D01" w:rsidRDefault="00C81D30" w:rsidP="00406701">
            <w:pPr>
              <w:jc w:val="center"/>
              <w:rPr>
                <w:color w:val="000000"/>
                <w:sz w:val="28"/>
                <w:szCs w:val="28"/>
              </w:rPr>
            </w:pPr>
            <w:r w:rsidRPr="005D1D01">
              <w:rPr>
                <w:color w:val="000000"/>
                <w:sz w:val="28"/>
                <w:szCs w:val="28"/>
              </w:rPr>
              <w:t>2880</w:t>
            </w:r>
          </w:p>
        </w:tc>
        <w:tc>
          <w:tcPr>
            <w:tcW w:w="1431" w:type="dxa"/>
            <w:vMerge/>
          </w:tcPr>
          <w:p w14:paraId="3991E44F" w14:textId="77777777" w:rsidR="00C81D30" w:rsidRPr="005D1D01" w:rsidRDefault="00C81D30" w:rsidP="00406701">
            <w:pPr>
              <w:tabs>
                <w:tab w:val="left" w:pos="6780"/>
              </w:tabs>
              <w:ind w:left="-108" w:right="-108"/>
              <w:contextualSpacing/>
              <w:jc w:val="center"/>
              <w:rPr>
                <w:b/>
                <w:color w:val="000000"/>
                <w:sz w:val="28"/>
                <w:szCs w:val="28"/>
              </w:rPr>
            </w:pPr>
          </w:p>
        </w:tc>
        <w:tc>
          <w:tcPr>
            <w:tcW w:w="1701" w:type="dxa"/>
            <w:vMerge/>
          </w:tcPr>
          <w:p w14:paraId="2CF08703" w14:textId="77777777" w:rsidR="00C81D30" w:rsidRPr="005D1D01" w:rsidRDefault="00C81D30" w:rsidP="00406701">
            <w:pPr>
              <w:jc w:val="center"/>
              <w:rPr>
                <w:b/>
                <w:color w:val="000000"/>
                <w:sz w:val="28"/>
                <w:szCs w:val="28"/>
              </w:rPr>
            </w:pPr>
          </w:p>
        </w:tc>
        <w:tc>
          <w:tcPr>
            <w:tcW w:w="1559" w:type="dxa"/>
          </w:tcPr>
          <w:p w14:paraId="22784F8A" w14:textId="77777777" w:rsidR="00C81D30" w:rsidRPr="005D1D01" w:rsidRDefault="00C81D30" w:rsidP="00406701">
            <w:pPr>
              <w:tabs>
                <w:tab w:val="left" w:pos="6780"/>
              </w:tabs>
              <w:contextualSpacing/>
              <w:jc w:val="center"/>
              <w:rPr>
                <w:bCs/>
                <w:color w:val="000000"/>
                <w:sz w:val="28"/>
                <w:szCs w:val="28"/>
              </w:rPr>
            </w:pPr>
            <w:r w:rsidRPr="005D1D01">
              <w:rPr>
                <w:bCs/>
                <w:color w:val="000000"/>
                <w:sz w:val="28"/>
                <w:szCs w:val="28"/>
              </w:rPr>
              <w:t>32,8</w:t>
            </w:r>
          </w:p>
        </w:tc>
        <w:tc>
          <w:tcPr>
            <w:tcW w:w="2126" w:type="dxa"/>
          </w:tcPr>
          <w:p w14:paraId="7C90259D" w14:textId="77777777" w:rsidR="00C81D30" w:rsidRPr="005D1D01" w:rsidRDefault="00C81D30" w:rsidP="00406701">
            <w:pPr>
              <w:jc w:val="center"/>
              <w:rPr>
                <w:color w:val="000000"/>
                <w:sz w:val="28"/>
                <w:szCs w:val="28"/>
              </w:rPr>
            </w:pPr>
            <w:r w:rsidRPr="005D1D01">
              <w:rPr>
                <w:color w:val="000000"/>
                <w:sz w:val="28"/>
                <w:szCs w:val="28"/>
              </w:rPr>
              <w:t>33 –на дворовой территории</w:t>
            </w:r>
          </w:p>
        </w:tc>
      </w:tr>
      <w:tr w:rsidR="00C81D30" w:rsidRPr="005D1D01" w14:paraId="79BBDECB" w14:textId="77777777" w:rsidTr="005D1D01">
        <w:trPr>
          <w:trHeight w:val="280"/>
          <w:jc w:val="center"/>
        </w:trPr>
        <w:tc>
          <w:tcPr>
            <w:tcW w:w="846" w:type="dxa"/>
          </w:tcPr>
          <w:p w14:paraId="36FFCC9D" w14:textId="77777777" w:rsidR="00C81D30" w:rsidRPr="005D1D01" w:rsidRDefault="00C81D30" w:rsidP="00406701">
            <w:pPr>
              <w:tabs>
                <w:tab w:val="left" w:pos="0"/>
              </w:tabs>
              <w:ind w:right="-108" w:hanging="111"/>
              <w:jc w:val="center"/>
              <w:rPr>
                <w:color w:val="000000"/>
                <w:sz w:val="28"/>
                <w:szCs w:val="28"/>
              </w:rPr>
            </w:pPr>
            <w:r w:rsidRPr="005D1D01">
              <w:rPr>
                <w:color w:val="000000"/>
                <w:sz w:val="28"/>
                <w:szCs w:val="28"/>
              </w:rPr>
              <w:t>3.2.19</w:t>
            </w:r>
          </w:p>
        </w:tc>
        <w:tc>
          <w:tcPr>
            <w:tcW w:w="1404" w:type="dxa"/>
          </w:tcPr>
          <w:p w14:paraId="0E59808D" w14:textId="77777777" w:rsidR="00C81D30" w:rsidRPr="005D1D01" w:rsidRDefault="00C81D30" w:rsidP="00406701">
            <w:pPr>
              <w:jc w:val="center"/>
              <w:rPr>
                <w:color w:val="000000"/>
                <w:sz w:val="28"/>
                <w:szCs w:val="28"/>
              </w:rPr>
            </w:pPr>
            <w:r w:rsidRPr="005D1D01">
              <w:rPr>
                <w:color w:val="000000"/>
                <w:sz w:val="28"/>
                <w:szCs w:val="28"/>
              </w:rPr>
              <w:t>2880</w:t>
            </w:r>
          </w:p>
        </w:tc>
        <w:tc>
          <w:tcPr>
            <w:tcW w:w="1431" w:type="dxa"/>
            <w:vMerge/>
          </w:tcPr>
          <w:p w14:paraId="1AA548B6" w14:textId="77777777" w:rsidR="00C81D30" w:rsidRPr="005D1D01" w:rsidRDefault="00C81D30" w:rsidP="00406701">
            <w:pPr>
              <w:tabs>
                <w:tab w:val="left" w:pos="6780"/>
              </w:tabs>
              <w:ind w:left="-108" w:right="-108"/>
              <w:contextualSpacing/>
              <w:jc w:val="center"/>
              <w:rPr>
                <w:b/>
                <w:color w:val="000000"/>
                <w:sz w:val="28"/>
                <w:szCs w:val="28"/>
              </w:rPr>
            </w:pPr>
          </w:p>
        </w:tc>
        <w:tc>
          <w:tcPr>
            <w:tcW w:w="1701" w:type="dxa"/>
            <w:vMerge/>
          </w:tcPr>
          <w:p w14:paraId="51E33D64" w14:textId="77777777" w:rsidR="00C81D30" w:rsidRPr="005D1D01" w:rsidRDefault="00C81D30" w:rsidP="00406701">
            <w:pPr>
              <w:jc w:val="center"/>
              <w:rPr>
                <w:b/>
                <w:color w:val="000000"/>
                <w:sz w:val="28"/>
                <w:szCs w:val="28"/>
              </w:rPr>
            </w:pPr>
          </w:p>
        </w:tc>
        <w:tc>
          <w:tcPr>
            <w:tcW w:w="1559" w:type="dxa"/>
          </w:tcPr>
          <w:p w14:paraId="15B705EA" w14:textId="77777777" w:rsidR="00C81D30" w:rsidRPr="005D1D01" w:rsidRDefault="00C81D30" w:rsidP="00406701">
            <w:pPr>
              <w:tabs>
                <w:tab w:val="left" w:pos="6780"/>
              </w:tabs>
              <w:contextualSpacing/>
              <w:jc w:val="center"/>
              <w:rPr>
                <w:bCs/>
                <w:color w:val="000000"/>
                <w:sz w:val="28"/>
                <w:szCs w:val="28"/>
              </w:rPr>
            </w:pPr>
            <w:r w:rsidRPr="005D1D01">
              <w:rPr>
                <w:bCs/>
                <w:color w:val="000000"/>
                <w:sz w:val="28"/>
                <w:szCs w:val="28"/>
              </w:rPr>
              <w:t>32,8</w:t>
            </w:r>
          </w:p>
        </w:tc>
        <w:tc>
          <w:tcPr>
            <w:tcW w:w="2126" w:type="dxa"/>
          </w:tcPr>
          <w:p w14:paraId="296A9AA8" w14:textId="77777777" w:rsidR="00C81D30" w:rsidRPr="005D1D01" w:rsidRDefault="00C81D30" w:rsidP="00406701">
            <w:pPr>
              <w:jc w:val="center"/>
              <w:rPr>
                <w:color w:val="000000"/>
                <w:sz w:val="28"/>
                <w:szCs w:val="28"/>
              </w:rPr>
            </w:pPr>
            <w:r w:rsidRPr="005D1D01">
              <w:rPr>
                <w:color w:val="000000"/>
                <w:sz w:val="28"/>
                <w:szCs w:val="28"/>
              </w:rPr>
              <w:t>33 –на дворовой территории</w:t>
            </w:r>
          </w:p>
        </w:tc>
      </w:tr>
      <w:tr w:rsidR="00C81D30" w:rsidRPr="005D1D01" w14:paraId="0625DD5A" w14:textId="77777777" w:rsidTr="005D1D01">
        <w:trPr>
          <w:trHeight w:val="280"/>
          <w:jc w:val="center"/>
        </w:trPr>
        <w:tc>
          <w:tcPr>
            <w:tcW w:w="846" w:type="dxa"/>
          </w:tcPr>
          <w:p w14:paraId="375F01B1" w14:textId="77777777" w:rsidR="00C81D30" w:rsidRPr="005D1D01" w:rsidRDefault="00C81D30" w:rsidP="00406701">
            <w:pPr>
              <w:tabs>
                <w:tab w:val="left" w:pos="0"/>
              </w:tabs>
              <w:ind w:right="-108" w:hanging="111"/>
              <w:jc w:val="center"/>
              <w:rPr>
                <w:color w:val="000000"/>
                <w:sz w:val="28"/>
                <w:szCs w:val="28"/>
              </w:rPr>
            </w:pPr>
            <w:r w:rsidRPr="005D1D01">
              <w:rPr>
                <w:color w:val="000000"/>
                <w:sz w:val="28"/>
                <w:szCs w:val="28"/>
              </w:rPr>
              <w:t>3.2.20</w:t>
            </w:r>
          </w:p>
        </w:tc>
        <w:tc>
          <w:tcPr>
            <w:tcW w:w="1404" w:type="dxa"/>
          </w:tcPr>
          <w:p w14:paraId="52D0A529" w14:textId="77777777" w:rsidR="00C81D30" w:rsidRPr="005D1D01" w:rsidRDefault="00C81D30" w:rsidP="00406701">
            <w:pPr>
              <w:jc w:val="center"/>
              <w:rPr>
                <w:color w:val="000000"/>
                <w:sz w:val="28"/>
                <w:szCs w:val="28"/>
              </w:rPr>
            </w:pPr>
            <w:r w:rsidRPr="005D1D01">
              <w:rPr>
                <w:color w:val="000000"/>
                <w:sz w:val="28"/>
                <w:szCs w:val="28"/>
              </w:rPr>
              <w:t>2880</w:t>
            </w:r>
          </w:p>
        </w:tc>
        <w:tc>
          <w:tcPr>
            <w:tcW w:w="1431" w:type="dxa"/>
            <w:vMerge/>
          </w:tcPr>
          <w:p w14:paraId="295D0923" w14:textId="77777777" w:rsidR="00C81D30" w:rsidRPr="005D1D01" w:rsidRDefault="00C81D30" w:rsidP="00406701">
            <w:pPr>
              <w:tabs>
                <w:tab w:val="left" w:pos="6780"/>
              </w:tabs>
              <w:ind w:left="-108" w:right="-108"/>
              <w:contextualSpacing/>
              <w:jc w:val="center"/>
              <w:rPr>
                <w:b/>
                <w:color w:val="000000"/>
                <w:sz w:val="28"/>
                <w:szCs w:val="28"/>
              </w:rPr>
            </w:pPr>
          </w:p>
        </w:tc>
        <w:tc>
          <w:tcPr>
            <w:tcW w:w="1701" w:type="dxa"/>
            <w:vMerge/>
          </w:tcPr>
          <w:p w14:paraId="71344520" w14:textId="77777777" w:rsidR="00C81D30" w:rsidRPr="005D1D01" w:rsidRDefault="00C81D30" w:rsidP="00406701">
            <w:pPr>
              <w:jc w:val="center"/>
              <w:rPr>
                <w:b/>
                <w:color w:val="000000"/>
                <w:sz w:val="28"/>
                <w:szCs w:val="28"/>
              </w:rPr>
            </w:pPr>
          </w:p>
        </w:tc>
        <w:tc>
          <w:tcPr>
            <w:tcW w:w="1559" w:type="dxa"/>
          </w:tcPr>
          <w:p w14:paraId="7D4CCC6A" w14:textId="77777777" w:rsidR="00C81D30" w:rsidRPr="005D1D01" w:rsidRDefault="00C81D30" w:rsidP="00406701">
            <w:pPr>
              <w:tabs>
                <w:tab w:val="left" w:pos="6780"/>
              </w:tabs>
              <w:contextualSpacing/>
              <w:jc w:val="center"/>
              <w:rPr>
                <w:bCs/>
                <w:color w:val="000000"/>
                <w:sz w:val="28"/>
                <w:szCs w:val="28"/>
              </w:rPr>
            </w:pPr>
            <w:r w:rsidRPr="005D1D01">
              <w:rPr>
                <w:bCs/>
                <w:color w:val="000000"/>
                <w:sz w:val="28"/>
                <w:szCs w:val="28"/>
              </w:rPr>
              <w:t>32,8</w:t>
            </w:r>
          </w:p>
        </w:tc>
        <w:tc>
          <w:tcPr>
            <w:tcW w:w="2126" w:type="dxa"/>
          </w:tcPr>
          <w:p w14:paraId="064AFF04" w14:textId="77777777" w:rsidR="00C81D30" w:rsidRPr="005D1D01" w:rsidRDefault="00C81D30" w:rsidP="00406701">
            <w:pPr>
              <w:jc w:val="center"/>
              <w:rPr>
                <w:color w:val="000000"/>
                <w:sz w:val="28"/>
                <w:szCs w:val="28"/>
              </w:rPr>
            </w:pPr>
            <w:r w:rsidRPr="005D1D01">
              <w:rPr>
                <w:color w:val="000000"/>
                <w:sz w:val="28"/>
                <w:szCs w:val="28"/>
              </w:rPr>
              <w:t>33 –на дворовой территории</w:t>
            </w:r>
          </w:p>
        </w:tc>
      </w:tr>
      <w:tr w:rsidR="00C81D30" w:rsidRPr="005D1D01" w14:paraId="29580B61" w14:textId="77777777" w:rsidTr="005D1D01">
        <w:trPr>
          <w:trHeight w:val="280"/>
          <w:jc w:val="center"/>
        </w:trPr>
        <w:tc>
          <w:tcPr>
            <w:tcW w:w="846" w:type="dxa"/>
          </w:tcPr>
          <w:p w14:paraId="75A96F34" w14:textId="77777777" w:rsidR="00C81D30" w:rsidRPr="005D1D01" w:rsidRDefault="00C81D30" w:rsidP="00406701">
            <w:pPr>
              <w:tabs>
                <w:tab w:val="left" w:pos="0"/>
              </w:tabs>
              <w:ind w:right="-108" w:hanging="111"/>
              <w:jc w:val="center"/>
              <w:rPr>
                <w:color w:val="000000"/>
                <w:sz w:val="28"/>
                <w:szCs w:val="28"/>
              </w:rPr>
            </w:pPr>
            <w:r w:rsidRPr="005D1D01">
              <w:rPr>
                <w:color w:val="000000"/>
                <w:sz w:val="28"/>
                <w:szCs w:val="28"/>
              </w:rPr>
              <w:t>3.2.21</w:t>
            </w:r>
          </w:p>
        </w:tc>
        <w:tc>
          <w:tcPr>
            <w:tcW w:w="1404" w:type="dxa"/>
          </w:tcPr>
          <w:p w14:paraId="001C0FDC" w14:textId="77777777" w:rsidR="00C81D30" w:rsidRPr="005D1D01" w:rsidRDefault="00C81D30" w:rsidP="00406701">
            <w:pPr>
              <w:jc w:val="center"/>
              <w:rPr>
                <w:color w:val="000000"/>
                <w:sz w:val="28"/>
                <w:szCs w:val="28"/>
              </w:rPr>
            </w:pPr>
            <w:r w:rsidRPr="005D1D01">
              <w:rPr>
                <w:color w:val="000000"/>
                <w:sz w:val="28"/>
                <w:szCs w:val="28"/>
              </w:rPr>
              <w:t>2880</w:t>
            </w:r>
          </w:p>
        </w:tc>
        <w:tc>
          <w:tcPr>
            <w:tcW w:w="1431" w:type="dxa"/>
            <w:vMerge/>
          </w:tcPr>
          <w:p w14:paraId="4F992909" w14:textId="77777777" w:rsidR="00C81D30" w:rsidRPr="005D1D01" w:rsidRDefault="00C81D30" w:rsidP="00406701">
            <w:pPr>
              <w:tabs>
                <w:tab w:val="left" w:pos="6780"/>
              </w:tabs>
              <w:ind w:left="-108" w:right="-108"/>
              <w:contextualSpacing/>
              <w:jc w:val="center"/>
              <w:rPr>
                <w:b/>
                <w:color w:val="000000"/>
                <w:sz w:val="28"/>
                <w:szCs w:val="28"/>
              </w:rPr>
            </w:pPr>
          </w:p>
        </w:tc>
        <w:tc>
          <w:tcPr>
            <w:tcW w:w="1701" w:type="dxa"/>
            <w:vMerge/>
          </w:tcPr>
          <w:p w14:paraId="41C82E5D" w14:textId="77777777" w:rsidR="00C81D30" w:rsidRPr="005D1D01" w:rsidRDefault="00C81D30" w:rsidP="00406701">
            <w:pPr>
              <w:jc w:val="center"/>
              <w:rPr>
                <w:b/>
                <w:color w:val="000000"/>
                <w:sz w:val="28"/>
                <w:szCs w:val="28"/>
              </w:rPr>
            </w:pPr>
          </w:p>
        </w:tc>
        <w:tc>
          <w:tcPr>
            <w:tcW w:w="1559" w:type="dxa"/>
          </w:tcPr>
          <w:p w14:paraId="37A783D2" w14:textId="77777777" w:rsidR="00C81D30" w:rsidRPr="005D1D01" w:rsidRDefault="00C81D30" w:rsidP="00406701">
            <w:pPr>
              <w:tabs>
                <w:tab w:val="left" w:pos="6780"/>
              </w:tabs>
              <w:contextualSpacing/>
              <w:jc w:val="center"/>
              <w:rPr>
                <w:bCs/>
                <w:color w:val="000000"/>
                <w:sz w:val="28"/>
                <w:szCs w:val="28"/>
              </w:rPr>
            </w:pPr>
            <w:r w:rsidRPr="005D1D01">
              <w:rPr>
                <w:bCs/>
                <w:color w:val="000000"/>
                <w:sz w:val="28"/>
                <w:szCs w:val="28"/>
              </w:rPr>
              <w:t>32,8</w:t>
            </w:r>
          </w:p>
        </w:tc>
        <w:tc>
          <w:tcPr>
            <w:tcW w:w="2126" w:type="dxa"/>
          </w:tcPr>
          <w:p w14:paraId="3078E78E" w14:textId="77777777" w:rsidR="00C81D30" w:rsidRPr="005D1D01" w:rsidRDefault="00C81D30" w:rsidP="00406701">
            <w:pPr>
              <w:jc w:val="center"/>
              <w:rPr>
                <w:color w:val="000000"/>
                <w:sz w:val="28"/>
                <w:szCs w:val="28"/>
              </w:rPr>
            </w:pPr>
            <w:r w:rsidRPr="005D1D01">
              <w:rPr>
                <w:color w:val="000000"/>
                <w:sz w:val="28"/>
                <w:szCs w:val="28"/>
              </w:rPr>
              <w:t>33 –на дворовой территории</w:t>
            </w:r>
          </w:p>
        </w:tc>
      </w:tr>
      <w:tr w:rsidR="00C81D30" w:rsidRPr="005D1D01" w14:paraId="7AA3607F" w14:textId="77777777" w:rsidTr="005D1D01">
        <w:trPr>
          <w:trHeight w:val="280"/>
          <w:jc w:val="center"/>
        </w:trPr>
        <w:tc>
          <w:tcPr>
            <w:tcW w:w="846" w:type="dxa"/>
          </w:tcPr>
          <w:p w14:paraId="31B94515" w14:textId="77777777" w:rsidR="00C81D30" w:rsidRPr="005D1D01" w:rsidRDefault="00C81D30" w:rsidP="00406701">
            <w:pPr>
              <w:tabs>
                <w:tab w:val="left" w:pos="0"/>
              </w:tabs>
              <w:ind w:right="-108" w:hanging="111"/>
              <w:jc w:val="center"/>
              <w:rPr>
                <w:color w:val="000000"/>
                <w:sz w:val="28"/>
                <w:szCs w:val="28"/>
              </w:rPr>
            </w:pPr>
            <w:r w:rsidRPr="005D1D01">
              <w:rPr>
                <w:color w:val="000000"/>
                <w:sz w:val="28"/>
                <w:szCs w:val="28"/>
              </w:rPr>
              <w:t>3.4.22</w:t>
            </w:r>
          </w:p>
        </w:tc>
        <w:tc>
          <w:tcPr>
            <w:tcW w:w="1404" w:type="dxa"/>
          </w:tcPr>
          <w:p w14:paraId="2B9BFCFD" w14:textId="77777777" w:rsidR="00C81D30" w:rsidRPr="005D1D01" w:rsidRDefault="00C81D30" w:rsidP="00406701">
            <w:pPr>
              <w:jc w:val="center"/>
              <w:rPr>
                <w:color w:val="000000"/>
                <w:sz w:val="28"/>
                <w:szCs w:val="28"/>
              </w:rPr>
            </w:pPr>
            <w:r w:rsidRPr="005D1D01">
              <w:rPr>
                <w:color w:val="000000"/>
                <w:sz w:val="28"/>
                <w:szCs w:val="28"/>
              </w:rPr>
              <w:t>5040</w:t>
            </w:r>
          </w:p>
        </w:tc>
        <w:tc>
          <w:tcPr>
            <w:tcW w:w="1431" w:type="dxa"/>
            <w:vMerge/>
          </w:tcPr>
          <w:p w14:paraId="1A453EE5" w14:textId="77777777" w:rsidR="00C81D30" w:rsidRPr="005D1D01" w:rsidRDefault="00C81D30" w:rsidP="00406701">
            <w:pPr>
              <w:tabs>
                <w:tab w:val="left" w:pos="6780"/>
              </w:tabs>
              <w:ind w:left="-108" w:right="-108"/>
              <w:contextualSpacing/>
              <w:jc w:val="center"/>
              <w:rPr>
                <w:b/>
                <w:color w:val="000000"/>
                <w:sz w:val="28"/>
                <w:szCs w:val="28"/>
              </w:rPr>
            </w:pPr>
          </w:p>
        </w:tc>
        <w:tc>
          <w:tcPr>
            <w:tcW w:w="1701" w:type="dxa"/>
            <w:vMerge/>
          </w:tcPr>
          <w:p w14:paraId="6D8A8785" w14:textId="77777777" w:rsidR="00C81D30" w:rsidRPr="005D1D01" w:rsidRDefault="00C81D30" w:rsidP="00406701">
            <w:pPr>
              <w:jc w:val="center"/>
              <w:rPr>
                <w:b/>
                <w:color w:val="000000"/>
                <w:sz w:val="28"/>
                <w:szCs w:val="28"/>
              </w:rPr>
            </w:pPr>
          </w:p>
        </w:tc>
        <w:tc>
          <w:tcPr>
            <w:tcW w:w="1559" w:type="dxa"/>
          </w:tcPr>
          <w:p w14:paraId="767DD939" w14:textId="77777777" w:rsidR="00C81D30" w:rsidRPr="005D1D01" w:rsidRDefault="00C81D30" w:rsidP="00406701">
            <w:pPr>
              <w:tabs>
                <w:tab w:val="left" w:pos="6780"/>
              </w:tabs>
              <w:contextualSpacing/>
              <w:jc w:val="center"/>
              <w:rPr>
                <w:bCs/>
                <w:color w:val="000000"/>
                <w:sz w:val="28"/>
                <w:szCs w:val="28"/>
              </w:rPr>
            </w:pPr>
            <w:r w:rsidRPr="005D1D01">
              <w:rPr>
                <w:bCs/>
                <w:color w:val="000000"/>
                <w:sz w:val="28"/>
                <w:szCs w:val="28"/>
              </w:rPr>
              <w:t>57,4</w:t>
            </w:r>
          </w:p>
        </w:tc>
        <w:tc>
          <w:tcPr>
            <w:tcW w:w="2126" w:type="dxa"/>
          </w:tcPr>
          <w:p w14:paraId="55034CBA" w14:textId="77777777" w:rsidR="00C81D30" w:rsidRPr="005D1D01" w:rsidRDefault="00C81D30" w:rsidP="00406701">
            <w:pPr>
              <w:jc w:val="center"/>
              <w:rPr>
                <w:color w:val="000000"/>
                <w:sz w:val="28"/>
                <w:szCs w:val="28"/>
              </w:rPr>
            </w:pPr>
            <w:r w:rsidRPr="005D1D01">
              <w:rPr>
                <w:color w:val="000000"/>
                <w:sz w:val="28"/>
                <w:szCs w:val="28"/>
              </w:rPr>
              <w:t>58  -на дворовой территории</w:t>
            </w:r>
          </w:p>
        </w:tc>
      </w:tr>
      <w:tr w:rsidR="00C81D30" w:rsidRPr="005D1D01" w14:paraId="4C0E1487" w14:textId="77777777" w:rsidTr="005D1D01">
        <w:trPr>
          <w:trHeight w:val="280"/>
          <w:jc w:val="center"/>
        </w:trPr>
        <w:tc>
          <w:tcPr>
            <w:tcW w:w="846" w:type="dxa"/>
          </w:tcPr>
          <w:p w14:paraId="68B9DBAD" w14:textId="77777777" w:rsidR="00C81D30" w:rsidRPr="005D1D01" w:rsidRDefault="00C81D30" w:rsidP="00406701">
            <w:pPr>
              <w:tabs>
                <w:tab w:val="left" w:pos="0"/>
              </w:tabs>
              <w:ind w:right="-108" w:hanging="111"/>
              <w:jc w:val="center"/>
              <w:rPr>
                <w:color w:val="000000"/>
                <w:sz w:val="28"/>
                <w:szCs w:val="28"/>
              </w:rPr>
            </w:pPr>
            <w:r w:rsidRPr="005D1D01">
              <w:rPr>
                <w:color w:val="000000"/>
                <w:sz w:val="28"/>
                <w:szCs w:val="28"/>
              </w:rPr>
              <w:lastRenderedPageBreak/>
              <w:t>3.4.23</w:t>
            </w:r>
          </w:p>
        </w:tc>
        <w:tc>
          <w:tcPr>
            <w:tcW w:w="1404" w:type="dxa"/>
          </w:tcPr>
          <w:p w14:paraId="3D2D5949" w14:textId="77777777" w:rsidR="00C81D30" w:rsidRPr="005D1D01" w:rsidRDefault="00C81D30" w:rsidP="00406701">
            <w:pPr>
              <w:jc w:val="center"/>
              <w:rPr>
                <w:color w:val="000000"/>
                <w:sz w:val="28"/>
                <w:szCs w:val="28"/>
              </w:rPr>
            </w:pPr>
            <w:r w:rsidRPr="005D1D01">
              <w:rPr>
                <w:color w:val="000000"/>
                <w:sz w:val="28"/>
                <w:szCs w:val="28"/>
              </w:rPr>
              <w:t>5040</w:t>
            </w:r>
          </w:p>
        </w:tc>
        <w:tc>
          <w:tcPr>
            <w:tcW w:w="1431" w:type="dxa"/>
            <w:vMerge/>
          </w:tcPr>
          <w:p w14:paraId="0FC70C68" w14:textId="77777777" w:rsidR="00C81D30" w:rsidRPr="005D1D01" w:rsidRDefault="00C81D30" w:rsidP="00406701">
            <w:pPr>
              <w:tabs>
                <w:tab w:val="left" w:pos="6780"/>
              </w:tabs>
              <w:ind w:left="-108" w:right="-108"/>
              <w:contextualSpacing/>
              <w:jc w:val="center"/>
              <w:rPr>
                <w:b/>
                <w:color w:val="000000"/>
                <w:sz w:val="28"/>
                <w:szCs w:val="28"/>
              </w:rPr>
            </w:pPr>
          </w:p>
        </w:tc>
        <w:tc>
          <w:tcPr>
            <w:tcW w:w="1701" w:type="dxa"/>
            <w:vMerge/>
          </w:tcPr>
          <w:p w14:paraId="62339ED0" w14:textId="77777777" w:rsidR="00C81D30" w:rsidRPr="005D1D01" w:rsidRDefault="00C81D30" w:rsidP="00406701">
            <w:pPr>
              <w:jc w:val="center"/>
              <w:rPr>
                <w:b/>
                <w:color w:val="000000"/>
                <w:sz w:val="28"/>
                <w:szCs w:val="28"/>
              </w:rPr>
            </w:pPr>
          </w:p>
        </w:tc>
        <w:tc>
          <w:tcPr>
            <w:tcW w:w="1559" w:type="dxa"/>
          </w:tcPr>
          <w:p w14:paraId="716071C5" w14:textId="77777777" w:rsidR="00C81D30" w:rsidRPr="005D1D01" w:rsidRDefault="00C81D30" w:rsidP="00406701">
            <w:pPr>
              <w:tabs>
                <w:tab w:val="left" w:pos="6780"/>
              </w:tabs>
              <w:contextualSpacing/>
              <w:jc w:val="center"/>
              <w:rPr>
                <w:bCs/>
                <w:color w:val="000000"/>
                <w:sz w:val="28"/>
                <w:szCs w:val="28"/>
              </w:rPr>
            </w:pPr>
            <w:r w:rsidRPr="005D1D01">
              <w:rPr>
                <w:bCs/>
                <w:color w:val="000000"/>
                <w:sz w:val="28"/>
                <w:szCs w:val="28"/>
              </w:rPr>
              <w:t>57,4</w:t>
            </w:r>
          </w:p>
        </w:tc>
        <w:tc>
          <w:tcPr>
            <w:tcW w:w="2126" w:type="dxa"/>
          </w:tcPr>
          <w:p w14:paraId="1BF9751A" w14:textId="77777777" w:rsidR="00C81D30" w:rsidRPr="005D1D01" w:rsidRDefault="00C81D30" w:rsidP="00406701">
            <w:pPr>
              <w:jc w:val="center"/>
              <w:rPr>
                <w:color w:val="000000"/>
                <w:sz w:val="28"/>
                <w:szCs w:val="28"/>
              </w:rPr>
            </w:pPr>
            <w:r w:rsidRPr="005D1D01">
              <w:rPr>
                <w:color w:val="000000"/>
                <w:sz w:val="28"/>
                <w:szCs w:val="28"/>
              </w:rPr>
              <w:t>58  -на дворовой территории</w:t>
            </w:r>
          </w:p>
        </w:tc>
      </w:tr>
      <w:tr w:rsidR="00C81D30" w:rsidRPr="005D1D01" w14:paraId="0BE2A40B" w14:textId="77777777" w:rsidTr="005D1D01">
        <w:trPr>
          <w:trHeight w:val="280"/>
          <w:jc w:val="center"/>
        </w:trPr>
        <w:tc>
          <w:tcPr>
            <w:tcW w:w="846" w:type="dxa"/>
          </w:tcPr>
          <w:p w14:paraId="1799779F" w14:textId="178ECAD5" w:rsidR="00C81D30" w:rsidRPr="005D1D01" w:rsidRDefault="00BA457D" w:rsidP="00406701">
            <w:pPr>
              <w:tabs>
                <w:tab w:val="left" w:pos="0"/>
              </w:tabs>
              <w:ind w:right="-108" w:hanging="111"/>
              <w:jc w:val="center"/>
              <w:rPr>
                <w:color w:val="000000"/>
                <w:sz w:val="28"/>
                <w:szCs w:val="28"/>
              </w:rPr>
            </w:pPr>
            <w:r w:rsidRPr="005D1D01">
              <w:rPr>
                <w:color w:val="000000"/>
                <w:sz w:val="28"/>
                <w:szCs w:val="28"/>
              </w:rPr>
              <w:t>Итого</w:t>
            </w:r>
          </w:p>
        </w:tc>
        <w:tc>
          <w:tcPr>
            <w:tcW w:w="1404" w:type="dxa"/>
          </w:tcPr>
          <w:p w14:paraId="758EBDBE" w14:textId="6F73B858" w:rsidR="00C81D30" w:rsidRPr="005D1D01" w:rsidRDefault="00C81D30" w:rsidP="00406701">
            <w:pPr>
              <w:jc w:val="center"/>
              <w:rPr>
                <w:color w:val="000000"/>
                <w:sz w:val="28"/>
                <w:szCs w:val="28"/>
              </w:rPr>
            </w:pPr>
            <w:r w:rsidRPr="005D1D01">
              <w:rPr>
                <w:color w:val="000000"/>
                <w:sz w:val="28"/>
                <w:szCs w:val="28"/>
              </w:rPr>
              <w:t>74160</w:t>
            </w:r>
          </w:p>
        </w:tc>
        <w:tc>
          <w:tcPr>
            <w:tcW w:w="1431" w:type="dxa"/>
          </w:tcPr>
          <w:p w14:paraId="00120E99" w14:textId="77777777" w:rsidR="00C81D30" w:rsidRPr="005D1D01" w:rsidRDefault="00C81D30" w:rsidP="00406701">
            <w:pPr>
              <w:tabs>
                <w:tab w:val="left" w:pos="6780"/>
              </w:tabs>
              <w:ind w:left="-108" w:right="-108"/>
              <w:contextualSpacing/>
              <w:jc w:val="center"/>
              <w:rPr>
                <w:b/>
                <w:color w:val="000000"/>
                <w:sz w:val="28"/>
                <w:szCs w:val="28"/>
              </w:rPr>
            </w:pPr>
          </w:p>
        </w:tc>
        <w:tc>
          <w:tcPr>
            <w:tcW w:w="1701" w:type="dxa"/>
          </w:tcPr>
          <w:p w14:paraId="4FC6BEB3" w14:textId="77777777" w:rsidR="00C81D30" w:rsidRPr="005D1D01" w:rsidRDefault="00C81D30" w:rsidP="00406701">
            <w:pPr>
              <w:jc w:val="center"/>
              <w:rPr>
                <w:b/>
                <w:color w:val="000000"/>
                <w:sz w:val="28"/>
                <w:szCs w:val="28"/>
              </w:rPr>
            </w:pPr>
          </w:p>
        </w:tc>
        <w:tc>
          <w:tcPr>
            <w:tcW w:w="1559" w:type="dxa"/>
          </w:tcPr>
          <w:p w14:paraId="168EBEEF" w14:textId="4228CD12" w:rsidR="00C81D30" w:rsidRPr="005D1D01" w:rsidRDefault="00C81D30" w:rsidP="00406701">
            <w:pPr>
              <w:tabs>
                <w:tab w:val="left" w:pos="6780"/>
              </w:tabs>
              <w:contextualSpacing/>
              <w:jc w:val="center"/>
              <w:rPr>
                <w:bCs/>
                <w:color w:val="000000"/>
                <w:sz w:val="28"/>
                <w:szCs w:val="28"/>
              </w:rPr>
            </w:pPr>
            <w:r w:rsidRPr="005D1D01">
              <w:rPr>
                <w:bCs/>
                <w:color w:val="000000"/>
                <w:sz w:val="28"/>
                <w:szCs w:val="28"/>
              </w:rPr>
              <w:t>844,6</w:t>
            </w:r>
          </w:p>
        </w:tc>
        <w:tc>
          <w:tcPr>
            <w:tcW w:w="2126" w:type="dxa"/>
          </w:tcPr>
          <w:p w14:paraId="7D3F9922" w14:textId="0E8D8FF3" w:rsidR="00C81D30" w:rsidRPr="005D1D01" w:rsidRDefault="00C81D30" w:rsidP="00406701">
            <w:pPr>
              <w:jc w:val="center"/>
              <w:rPr>
                <w:color w:val="000000"/>
                <w:sz w:val="28"/>
                <w:szCs w:val="28"/>
              </w:rPr>
            </w:pPr>
            <w:r w:rsidRPr="005D1D01">
              <w:rPr>
                <w:b/>
                <w:color w:val="000000"/>
                <w:sz w:val="28"/>
                <w:szCs w:val="28"/>
              </w:rPr>
              <w:t>852</w:t>
            </w:r>
          </w:p>
        </w:tc>
      </w:tr>
      <w:tr w:rsidR="001F2EF9" w:rsidRPr="005D1D01" w14:paraId="0E1943BA" w14:textId="77777777" w:rsidTr="005D1D01">
        <w:trPr>
          <w:trHeight w:val="280"/>
          <w:jc w:val="center"/>
        </w:trPr>
        <w:tc>
          <w:tcPr>
            <w:tcW w:w="9067" w:type="dxa"/>
            <w:gridSpan w:val="6"/>
          </w:tcPr>
          <w:p w14:paraId="34933306" w14:textId="6F15C5AA" w:rsidR="001F2EF9" w:rsidRPr="005D1D01" w:rsidRDefault="001F2EF9" w:rsidP="00406701">
            <w:pPr>
              <w:jc w:val="center"/>
              <w:rPr>
                <w:bCs/>
                <w:color w:val="000000"/>
                <w:sz w:val="28"/>
                <w:szCs w:val="28"/>
              </w:rPr>
            </w:pPr>
            <w:r w:rsidRPr="005D1D01">
              <w:rPr>
                <w:bCs/>
                <w:color w:val="000000"/>
                <w:sz w:val="28"/>
                <w:szCs w:val="28"/>
              </w:rPr>
              <w:t>Блокированная жилая застройка</w:t>
            </w:r>
          </w:p>
        </w:tc>
      </w:tr>
      <w:tr w:rsidR="0047066C" w:rsidRPr="005D1D01" w14:paraId="4ED27BB1" w14:textId="77777777" w:rsidTr="005D1D01">
        <w:trPr>
          <w:trHeight w:val="280"/>
          <w:jc w:val="center"/>
        </w:trPr>
        <w:tc>
          <w:tcPr>
            <w:tcW w:w="846" w:type="dxa"/>
          </w:tcPr>
          <w:p w14:paraId="3E5CAA92" w14:textId="724E0959" w:rsidR="0047066C" w:rsidRPr="005D1D01" w:rsidRDefault="0047066C" w:rsidP="0047066C">
            <w:pPr>
              <w:tabs>
                <w:tab w:val="left" w:pos="0"/>
              </w:tabs>
              <w:ind w:right="-108" w:hanging="111"/>
              <w:jc w:val="center"/>
              <w:rPr>
                <w:color w:val="000000"/>
                <w:sz w:val="28"/>
                <w:szCs w:val="28"/>
              </w:rPr>
            </w:pPr>
            <w:r w:rsidRPr="005D1D01">
              <w:rPr>
                <w:color w:val="000000"/>
                <w:sz w:val="28"/>
                <w:szCs w:val="28"/>
              </w:rPr>
              <w:t>2.1</w:t>
            </w:r>
          </w:p>
        </w:tc>
        <w:tc>
          <w:tcPr>
            <w:tcW w:w="1404" w:type="dxa"/>
          </w:tcPr>
          <w:p w14:paraId="04088161" w14:textId="27050E80" w:rsidR="0047066C" w:rsidRPr="005D1D01" w:rsidRDefault="0047066C" w:rsidP="0047066C">
            <w:pPr>
              <w:jc w:val="center"/>
              <w:rPr>
                <w:color w:val="000000"/>
                <w:sz w:val="28"/>
                <w:szCs w:val="28"/>
              </w:rPr>
            </w:pPr>
            <w:r w:rsidRPr="005D1D01">
              <w:rPr>
                <w:color w:val="000000"/>
                <w:sz w:val="28"/>
                <w:szCs w:val="28"/>
              </w:rPr>
              <w:t>1575</w:t>
            </w:r>
          </w:p>
        </w:tc>
        <w:tc>
          <w:tcPr>
            <w:tcW w:w="1431" w:type="dxa"/>
          </w:tcPr>
          <w:p w14:paraId="55580DA6" w14:textId="49D14AB6" w:rsidR="0047066C" w:rsidRPr="005D1D01" w:rsidRDefault="0047066C" w:rsidP="0047066C">
            <w:pPr>
              <w:tabs>
                <w:tab w:val="left" w:pos="6780"/>
              </w:tabs>
              <w:ind w:left="-108" w:right="-108"/>
              <w:contextualSpacing/>
              <w:jc w:val="center"/>
              <w:rPr>
                <w:b/>
                <w:color w:val="000000"/>
                <w:sz w:val="28"/>
                <w:szCs w:val="28"/>
              </w:rPr>
            </w:pPr>
            <w:r w:rsidRPr="005D1D01">
              <w:rPr>
                <w:color w:val="000000"/>
                <w:sz w:val="28"/>
                <w:szCs w:val="28"/>
              </w:rPr>
              <w:t>356</w:t>
            </w:r>
          </w:p>
        </w:tc>
        <w:tc>
          <w:tcPr>
            <w:tcW w:w="1701" w:type="dxa"/>
          </w:tcPr>
          <w:p w14:paraId="2E1087FA" w14:textId="7D2C04BA" w:rsidR="0047066C" w:rsidRPr="005D1D01" w:rsidRDefault="0047066C" w:rsidP="0047066C">
            <w:pPr>
              <w:jc w:val="center"/>
              <w:rPr>
                <w:b/>
                <w:color w:val="000000"/>
                <w:sz w:val="28"/>
                <w:szCs w:val="28"/>
              </w:rPr>
            </w:pPr>
            <w:r w:rsidRPr="005D1D01">
              <w:rPr>
                <w:color w:val="000000"/>
                <w:sz w:val="28"/>
                <w:szCs w:val="28"/>
              </w:rPr>
              <w:t>0,032</w:t>
            </w:r>
          </w:p>
        </w:tc>
        <w:tc>
          <w:tcPr>
            <w:tcW w:w="1559" w:type="dxa"/>
          </w:tcPr>
          <w:p w14:paraId="4B3D4029" w14:textId="379FE642" w:rsidR="0047066C" w:rsidRPr="005D1D01" w:rsidRDefault="0047066C" w:rsidP="0047066C">
            <w:pPr>
              <w:tabs>
                <w:tab w:val="left" w:pos="6780"/>
              </w:tabs>
              <w:contextualSpacing/>
              <w:jc w:val="center"/>
              <w:rPr>
                <w:bCs/>
                <w:color w:val="000000"/>
                <w:sz w:val="28"/>
                <w:szCs w:val="28"/>
              </w:rPr>
            </w:pPr>
            <w:r w:rsidRPr="005D1D01">
              <w:rPr>
                <w:bCs/>
                <w:color w:val="000000"/>
                <w:sz w:val="28"/>
                <w:szCs w:val="28"/>
              </w:rPr>
              <w:t>17,9</w:t>
            </w:r>
          </w:p>
        </w:tc>
        <w:tc>
          <w:tcPr>
            <w:tcW w:w="2126" w:type="dxa"/>
          </w:tcPr>
          <w:p w14:paraId="07D34388" w14:textId="3DC6946C" w:rsidR="0047066C" w:rsidRPr="005D1D01" w:rsidRDefault="0047066C" w:rsidP="0047066C">
            <w:pPr>
              <w:jc w:val="center"/>
              <w:rPr>
                <w:bCs/>
                <w:color w:val="000000"/>
                <w:sz w:val="28"/>
                <w:szCs w:val="28"/>
              </w:rPr>
            </w:pPr>
            <w:r w:rsidRPr="005D1D01">
              <w:rPr>
                <w:bCs/>
                <w:color w:val="000000"/>
                <w:sz w:val="28"/>
                <w:szCs w:val="28"/>
              </w:rPr>
              <w:t>18-</w:t>
            </w:r>
            <w:r w:rsidRPr="005D1D01">
              <w:rPr>
                <w:color w:val="000000"/>
                <w:sz w:val="28"/>
                <w:szCs w:val="28"/>
              </w:rPr>
              <w:t xml:space="preserve"> </w:t>
            </w:r>
            <w:r w:rsidR="004B50AC">
              <w:rPr>
                <w:color w:val="000000"/>
                <w:sz w:val="28"/>
                <w:szCs w:val="28"/>
              </w:rPr>
              <w:t>в карманах дорог на прилегающих территориях</w:t>
            </w:r>
            <w:r w:rsidR="005D1D01">
              <w:rPr>
                <w:color w:val="000000"/>
                <w:sz w:val="28"/>
                <w:szCs w:val="28"/>
              </w:rPr>
              <w:t xml:space="preserve"> </w:t>
            </w:r>
          </w:p>
        </w:tc>
      </w:tr>
      <w:tr w:rsidR="0047066C" w:rsidRPr="005D1D01" w14:paraId="29059E16" w14:textId="77777777" w:rsidTr="005D1D01">
        <w:trPr>
          <w:trHeight w:val="280"/>
          <w:jc w:val="center"/>
        </w:trPr>
        <w:tc>
          <w:tcPr>
            <w:tcW w:w="846" w:type="dxa"/>
          </w:tcPr>
          <w:p w14:paraId="1DF61F81" w14:textId="7B9F1528" w:rsidR="0047066C" w:rsidRPr="005D1D01" w:rsidRDefault="0047066C" w:rsidP="0047066C">
            <w:pPr>
              <w:tabs>
                <w:tab w:val="left" w:pos="0"/>
              </w:tabs>
              <w:ind w:right="-108" w:hanging="111"/>
              <w:jc w:val="center"/>
              <w:rPr>
                <w:color w:val="000000"/>
                <w:sz w:val="28"/>
                <w:szCs w:val="28"/>
              </w:rPr>
            </w:pPr>
            <w:r w:rsidRPr="005D1D01">
              <w:rPr>
                <w:color w:val="000000"/>
                <w:sz w:val="28"/>
                <w:szCs w:val="28"/>
              </w:rPr>
              <w:t>2.2</w:t>
            </w:r>
          </w:p>
        </w:tc>
        <w:tc>
          <w:tcPr>
            <w:tcW w:w="1404" w:type="dxa"/>
          </w:tcPr>
          <w:p w14:paraId="06235562" w14:textId="594413D4" w:rsidR="0047066C" w:rsidRPr="005D1D01" w:rsidRDefault="0047066C" w:rsidP="0047066C">
            <w:pPr>
              <w:jc w:val="center"/>
              <w:rPr>
                <w:color w:val="000000"/>
                <w:sz w:val="28"/>
                <w:szCs w:val="28"/>
              </w:rPr>
            </w:pPr>
            <w:r w:rsidRPr="005D1D01">
              <w:rPr>
                <w:color w:val="000000"/>
                <w:sz w:val="28"/>
                <w:szCs w:val="28"/>
              </w:rPr>
              <w:t>48546</w:t>
            </w:r>
          </w:p>
        </w:tc>
        <w:tc>
          <w:tcPr>
            <w:tcW w:w="1431" w:type="dxa"/>
          </w:tcPr>
          <w:p w14:paraId="148F48F3" w14:textId="732BC735" w:rsidR="0047066C" w:rsidRPr="005D1D01" w:rsidRDefault="0047066C" w:rsidP="0047066C">
            <w:pPr>
              <w:tabs>
                <w:tab w:val="left" w:pos="6780"/>
              </w:tabs>
              <w:ind w:left="-108" w:right="-108"/>
              <w:contextualSpacing/>
              <w:jc w:val="center"/>
              <w:rPr>
                <w:b/>
                <w:color w:val="000000"/>
                <w:sz w:val="28"/>
                <w:szCs w:val="28"/>
              </w:rPr>
            </w:pPr>
            <w:r w:rsidRPr="005D1D01">
              <w:rPr>
                <w:color w:val="000000"/>
                <w:sz w:val="28"/>
                <w:szCs w:val="28"/>
              </w:rPr>
              <w:t>356</w:t>
            </w:r>
          </w:p>
        </w:tc>
        <w:tc>
          <w:tcPr>
            <w:tcW w:w="1701" w:type="dxa"/>
          </w:tcPr>
          <w:p w14:paraId="57EE5C88" w14:textId="718628A1" w:rsidR="0047066C" w:rsidRPr="005D1D01" w:rsidRDefault="0047066C" w:rsidP="0047066C">
            <w:pPr>
              <w:jc w:val="center"/>
              <w:rPr>
                <w:b/>
                <w:color w:val="000000"/>
                <w:sz w:val="28"/>
                <w:szCs w:val="28"/>
              </w:rPr>
            </w:pPr>
            <w:r w:rsidRPr="005D1D01">
              <w:rPr>
                <w:color w:val="000000"/>
                <w:sz w:val="28"/>
                <w:szCs w:val="28"/>
              </w:rPr>
              <w:t>0,032</w:t>
            </w:r>
          </w:p>
        </w:tc>
        <w:tc>
          <w:tcPr>
            <w:tcW w:w="1559" w:type="dxa"/>
          </w:tcPr>
          <w:p w14:paraId="6E60A778" w14:textId="3DA87A18" w:rsidR="0047066C" w:rsidRPr="005D1D01" w:rsidRDefault="0047066C" w:rsidP="0047066C">
            <w:pPr>
              <w:tabs>
                <w:tab w:val="left" w:pos="6780"/>
              </w:tabs>
              <w:contextualSpacing/>
              <w:jc w:val="center"/>
              <w:rPr>
                <w:bCs/>
                <w:color w:val="000000"/>
                <w:sz w:val="28"/>
                <w:szCs w:val="28"/>
              </w:rPr>
            </w:pPr>
            <w:r w:rsidRPr="005D1D01">
              <w:rPr>
                <w:bCs/>
                <w:color w:val="000000"/>
                <w:sz w:val="28"/>
                <w:szCs w:val="28"/>
              </w:rPr>
              <w:t>553</w:t>
            </w:r>
          </w:p>
        </w:tc>
        <w:tc>
          <w:tcPr>
            <w:tcW w:w="2126" w:type="dxa"/>
          </w:tcPr>
          <w:p w14:paraId="0D058D2D" w14:textId="6969E727" w:rsidR="0047066C" w:rsidRPr="005D1D01" w:rsidRDefault="0047066C" w:rsidP="0047066C">
            <w:pPr>
              <w:jc w:val="center"/>
              <w:rPr>
                <w:b/>
                <w:color w:val="000000"/>
                <w:sz w:val="28"/>
                <w:szCs w:val="28"/>
              </w:rPr>
            </w:pPr>
            <w:r w:rsidRPr="005D1D01">
              <w:rPr>
                <w:b/>
                <w:color w:val="000000"/>
                <w:sz w:val="28"/>
                <w:szCs w:val="28"/>
              </w:rPr>
              <w:t xml:space="preserve">553 </w:t>
            </w:r>
            <w:r w:rsidR="004B50AC">
              <w:rPr>
                <w:b/>
                <w:color w:val="000000"/>
                <w:sz w:val="28"/>
                <w:szCs w:val="28"/>
              </w:rPr>
              <w:t xml:space="preserve">– </w:t>
            </w:r>
            <w:r w:rsidR="004B50AC">
              <w:rPr>
                <w:color w:val="000000"/>
                <w:sz w:val="28"/>
                <w:szCs w:val="28"/>
              </w:rPr>
              <w:t>в карманах дорог на прилегающих территориях</w:t>
            </w:r>
          </w:p>
        </w:tc>
      </w:tr>
      <w:tr w:rsidR="001F2EF9" w:rsidRPr="005D1D01" w14:paraId="57A12BB8" w14:textId="77777777" w:rsidTr="005D1D01">
        <w:trPr>
          <w:trHeight w:val="280"/>
          <w:jc w:val="center"/>
        </w:trPr>
        <w:tc>
          <w:tcPr>
            <w:tcW w:w="846" w:type="dxa"/>
          </w:tcPr>
          <w:p w14:paraId="533578C9" w14:textId="1ECF15F2" w:rsidR="001F2EF9" w:rsidRPr="005D1D01" w:rsidRDefault="0047066C" w:rsidP="00406701">
            <w:pPr>
              <w:tabs>
                <w:tab w:val="left" w:pos="0"/>
              </w:tabs>
              <w:ind w:right="-108" w:hanging="111"/>
              <w:jc w:val="center"/>
              <w:rPr>
                <w:color w:val="000000"/>
                <w:sz w:val="28"/>
                <w:szCs w:val="28"/>
              </w:rPr>
            </w:pPr>
            <w:r w:rsidRPr="005D1D01">
              <w:rPr>
                <w:color w:val="000000"/>
                <w:sz w:val="28"/>
                <w:szCs w:val="28"/>
              </w:rPr>
              <w:t>Итого</w:t>
            </w:r>
          </w:p>
        </w:tc>
        <w:tc>
          <w:tcPr>
            <w:tcW w:w="1404" w:type="dxa"/>
          </w:tcPr>
          <w:p w14:paraId="4567A1A4" w14:textId="57CD1D06" w:rsidR="001F2EF9" w:rsidRPr="005D1D01" w:rsidRDefault="0047066C" w:rsidP="00406701">
            <w:pPr>
              <w:jc w:val="center"/>
              <w:rPr>
                <w:color w:val="000000"/>
                <w:sz w:val="28"/>
                <w:szCs w:val="28"/>
              </w:rPr>
            </w:pPr>
            <w:r w:rsidRPr="005D1D01">
              <w:rPr>
                <w:color w:val="000000"/>
                <w:sz w:val="28"/>
                <w:szCs w:val="28"/>
              </w:rPr>
              <w:t>50121</w:t>
            </w:r>
          </w:p>
        </w:tc>
        <w:tc>
          <w:tcPr>
            <w:tcW w:w="1431" w:type="dxa"/>
          </w:tcPr>
          <w:p w14:paraId="33B0FCA0" w14:textId="77777777" w:rsidR="001F2EF9" w:rsidRPr="005D1D01" w:rsidRDefault="001F2EF9" w:rsidP="00406701">
            <w:pPr>
              <w:tabs>
                <w:tab w:val="left" w:pos="6780"/>
              </w:tabs>
              <w:ind w:left="-108" w:right="-108"/>
              <w:contextualSpacing/>
              <w:jc w:val="center"/>
              <w:rPr>
                <w:b/>
                <w:color w:val="000000"/>
                <w:sz w:val="28"/>
                <w:szCs w:val="28"/>
              </w:rPr>
            </w:pPr>
          </w:p>
        </w:tc>
        <w:tc>
          <w:tcPr>
            <w:tcW w:w="1701" w:type="dxa"/>
          </w:tcPr>
          <w:p w14:paraId="27D85D1E" w14:textId="77777777" w:rsidR="001F2EF9" w:rsidRPr="005D1D01" w:rsidRDefault="001F2EF9" w:rsidP="00406701">
            <w:pPr>
              <w:jc w:val="center"/>
              <w:rPr>
                <w:b/>
                <w:color w:val="000000"/>
                <w:sz w:val="28"/>
                <w:szCs w:val="28"/>
              </w:rPr>
            </w:pPr>
          </w:p>
        </w:tc>
        <w:tc>
          <w:tcPr>
            <w:tcW w:w="1559" w:type="dxa"/>
          </w:tcPr>
          <w:p w14:paraId="32791D51" w14:textId="0BA0F16E" w:rsidR="001F2EF9" w:rsidRPr="005D1D01" w:rsidRDefault="0047066C" w:rsidP="00406701">
            <w:pPr>
              <w:tabs>
                <w:tab w:val="left" w:pos="6780"/>
              </w:tabs>
              <w:contextualSpacing/>
              <w:jc w:val="center"/>
              <w:rPr>
                <w:bCs/>
                <w:color w:val="000000"/>
                <w:sz w:val="28"/>
                <w:szCs w:val="28"/>
              </w:rPr>
            </w:pPr>
            <w:r w:rsidRPr="005D1D01">
              <w:rPr>
                <w:bCs/>
                <w:color w:val="000000"/>
                <w:sz w:val="28"/>
                <w:szCs w:val="28"/>
              </w:rPr>
              <w:t>570,9</w:t>
            </w:r>
          </w:p>
        </w:tc>
        <w:tc>
          <w:tcPr>
            <w:tcW w:w="2126" w:type="dxa"/>
          </w:tcPr>
          <w:p w14:paraId="6B6688F6" w14:textId="46019988" w:rsidR="001F2EF9" w:rsidRPr="005D1D01" w:rsidRDefault="0047066C" w:rsidP="00406701">
            <w:pPr>
              <w:jc w:val="center"/>
              <w:rPr>
                <w:b/>
                <w:color w:val="000000"/>
                <w:sz w:val="28"/>
                <w:szCs w:val="28"/>
              </w:rPr>
            </w:pPr>
            <w:r w:rsidRPr="005D1D01">
              <w:rPr>
                <w:b/>
                <w:color w:val="000000"/>
                <w:sz w:val="28"/>
                <w:szCs w:val="28"/>
              </w:rPr>
              <w:t>571</w:t>
            </w:r>
          </w:p>
        </w:tc>
      </w:tr>
      <w:tr w:rsidR="0047066C" w:rsidRPr="005D1D01" w14:paraId="013C16DF" w14:textId="77777777" w:rsidTr="005D1D01">
        <w:trPr>
          <w:trHeight w:val="280"/>
          <w:jc w:val="center"/>
        </w:trPr>
        <w:tc>
          <w:tcPr>
            <w:tcW w:w="6941" w:type="dxa"/>
            <w:gridSpan w:val="5"/>
          </w:tcPr>
          <w:p w14:paraId="4438C336" w14:textId="3183715B" w:rsidR="0047066C" w:rsidRPr="005D1D01" w:rsidRDefault="0047066C" w:rsidP="00406701">
            <w:pPr>
              <w:tabs>
                <w:tab w:val="left" w:pos="6780"/>
              </w:tabs>
              <w:contextualSpacing/>
              <w:jc w:val="center"/>
              <w:rPr>
                <w:bCs/>
                <w:color w:val="000000"/>
                <w:sz w:val="28"/>
                <w:szCs w:val="28"/>
              </w:rPr>
            </w:pPr>
            <w:r w:rsidRPr="005D1D01">
              <w:rPr>
                <w:bCs/>
                <w:color w:val="000000"/>
                <w:sz w:val="28"/>
                <w:szCs w:val="28"/>
              </w:rPr>
              <w:t>Всего</w:t>
            </w:r>
          </w:p>
        </w:tc>
        <w:tc>
          <w:tcPr>
            <w:tcW w:w="2126" w:type="dxa"/>
          </w:tcPr>
          <w:p w14:paraId="50A5BC78" w14:textId="521D989F" w:rsidR="0047066C" w:rsidRPr="005D1D01" w:rsidRDefault="0047066C" w:rsidP="00406701">
            <w:pPr>
              <w:jc w:val="center"/>
              <w:rPr>
                <w:b/>
                <w:color w:val="000000"/>
                <w:sz w:val="28"/>
                <w:szCs w:val="28"/>
              </w:rPr>
            </w:pPr>
            <w:r w:rsidRPr="005D1D01">
              <w:rPr>
                <w:b/>
                <w:color w:val="000000"/>
                <w:sz w:val="28"/>
                <w:szCs w:val="28"/>
              </w:rPr>
              <w:t>1423</w:t>
            </w:r>
          </w:p>
        </w:tc>
      </w:tr>
    </w:tbl>
    <w:p w14:paraId="52033E0A" w14:textId="77777777" w:rsidR="009E5F90" w:rsidRDefault="009E5F90" w:rsidP="009E5F90">
      <w:pPr>
        <w:spacing w:line="360" w:lineRule="auto"/>
        <w:ind w:firstLine="709"/>
        <w:rPr>
          <w:color w:val="000000"/>
          <w:sz w:val="28"/>
          <w:szCs w:val="28"/>
        </w:rPr>
      </w:pPr>
      <w:r>
        <w:rPr>
          <w:color w:val="000000"/>
          <w:sz w:val="28"/>
          <w:szCs w:val="28"/>
        </w:rPr>
        <w:t>Для объектов общественно-делового назначения требуемое количество машино-мест (для работающих и посетителей) определено расчетом в соответствии с МНГП г. Костромы, СП 42-1330-2016.</w:t>
      </w:r>
    </w:p>
    <w:p w14:paraId="24905D4B" w14:textId="52736104" w:rsidR="00945455" w:rsidRPr="00C931E1" w:rsidRDefault="000702EF" w:rsidP="000702EF">
      <w:pPr>
        <w:autoSpaceDE w:val="0"/>
        <w:autoSpaceDN w:val="0"/>
        <w:adjustRightInd w:val="0"/>
        <w:spacing w:line="360" w:lineRule="auto"/>
        <w:ind w:left="1080" w:hanging="371"/>
        <w:rPr>
          <w:b/>
        </w:rPr>
      </w:pPr>
      <w:r w:rsidRPr="00C931E1">
        <w:rPr>
          <w:b/>
          <w:color w:val="000000"/>
        </w:rPr>
        <w:t xml:space="preserve">Таблица </w:t>
      </w:r>
      <w:r w:rsidR="00C931E1" w:rsidRPr="00C931E1">
        <w:rPr>
          <w:b/>
          <w:color w:val="000000"/>
        </w:rPr>
        <w:t>11</w:t>
      </w:r>
      <w:r w:rsidRPr="00C931E1">
        <w:rPr>
          <w:b/>
          <w:color w:val="000000"/>
        </w:rPr>
        <w:t>.-Расчет парковок</w:t>
      </w:r>
      <w:r w:rsidR="005375A5" w:rsidRPr="00C931E1">
        <w:rPr>
          <w:b/>
          <w:color w:val="000000"/>
        </w:rPr>
        <w:t xml:space="preserve"> для общественно-деловой застройки</w:t>
      </w:r>
    </w:p>
    <w:tbl>
      <w:tblPr>
        <w:tblW w:w="87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690"/>
        <w:gridCol w:w="1560"/>
        <w:gridCol w:w="1431"/>
        <w:gridCol w:w="1276"/>
        <w:gridCol w:w="1383"/>
        <w:gridCol w:w="2444"/>
      </w:tblGrid>
      <w:tr w:rsidR="000702EF" w:rsidRPr="000702EF" w14:paraId="428DFB77" w14:textId="77777777" w:rsidTr="00AD6C6D">
        <w:trPr>
          <w:trHeight w:val="946"/>
          <w:tblHeader/>
          <w:jc w:val="center"/>
        </w:trPr>
        <w:tc>
          <w:tcPr>
            <w:tcW w:w="690" w:type="dxa"/>
            <w:vMerge w:val="restart"/>
            <w:shd w:val="clear" w:color="auto" w:fill="FFFFFF"/>
            <w:vAlign w:val="center"/>
          </w:tcPr>
          <w:p w14:paraId="5157D8F7" w14:textId="77777777" w:rsidR="000702EF" w:rsidRPr="00A7106E" w:rsidRDefault="000702EF" w:rsidP="003577F2">
            <w:pPr>
              <w:jc w:val="center"/>
              <w:rPr>
                <w:color w:val="000000"/>
              </w:rPr>
            </w:pPr>
            <w:bookmarkStart w:id="35" w:name="_Hlk198105386"/>
            <w:r w:rsidRPr="00A7106E">
              <w:rPr>
                <w:color w:val="000000"/>
              </w:rPr>
              <w:t xml:space="preserve">№ </w:t>
            </w:r>
          </w:p>
          <w:p w14:paraId="322B69F3" w14:textId="77777777" w:rsidR="000702EF" w:rsidRPr="00A7106E" w:rsidRDefault="000702EF" w:rsidP="003577F2">
            <w:pPr>
              <w:jc w:val="center"/>
              <w:rPr>
                <w:color w:val="000000"/>
              </w:rPr>
            </w:pPr>
            <w:r w:rsidRPr="00A7106E">
              <w:rPr>
                <w:color w:val="000000"/>
              </w:rPr>
              <w:t xml:space="preserve">поз.  </w:t>
            </w:r>
          </w:p>
        </w:tc>
        <w:tc>
          <w:tcPr>
            <w:tcW w:w="1560" w:type="dxa"/>
            <w:vMerge w:val="restart"/>
            <w:shd w:val="clear" w:color="auto" w:fill="FFFFFF"/>
            <w:vAlign w:val="center"/>
          </w:tcPr>
          <w:p w14:paraId="468C7089" w14:textId="77777777" w:rsidR="000702EF" w:rsidRPr="000702EF" w:rsidRDefault="000702EF" w:rsidP="003577F2">
            <w:pPr>
              <w:jc w:val="center"/>
              <w:rPr>
                <w:color w:val="000000"/>
              </w:rPr>
            </w:pPr>
            <w:r w:rsidRPr="000702EF">
              <w:rPr>
                <w:color w:val="000000"/>
              </w:rPr>
              <w:t>Наименование объекта</w:t>
            </w:r>
          </w:p>
          <w:p w14:paraId="14C608C5" w14:textId="77777777" w:rsidR="000702EF" w:rsidRPr="000702EF" w:rsidRDefault="000702EF" w:rsidP="003577F2">
            <w:pPr>
              <w:jc w:val="center"/>
              <w:rPr>
                <w:color w:val="000000"/>
              </w:rPr>
            </w:pPr>
          </w:p>
        </w:tc>
        <w:tc>
          <w:tcPr>
            <w:tcW w:w="2707" w:type="dxa"/>
            <w:gridSpan w:val="2"/>
            <w:shd w:val="clear" w:color="auto" w:fill="FFFFFF"/>
            <w:vAlign w:val="center"/>
          </w:tcPr>
          <w:p w14:paraId="0C4B2E9C" w14:textId="77777777" w:rsidR="000702EF" w:rsidRPr="000702EF" w:rsidRDefault="000702EF" w:rsidP="000702EF">
            <w:pPr>
              <w:jc w:val="center"/>
              <w:rPr>
                <w:color w:val="000000"/>
              </w:rPr>
            </w:pPr>
            <w:r w:rsidRPr="000702EF">
              <w:rPr>
                <w:color w:val="000000"/>
              </w:rPr>
              <w:t>Расчетный показатель минимально допустимого уровня обеспеченности</w:t>
            </w:r>
          </w:p>
        </w:tc>
        <w:tc>
          <w:tcPr>
            <w:tcW w:w="1383" w:type="dxa"/>
            <w:shd w:val="clear" w:color="auto" w:fill="FFFFFF"/>
          </w:tcPr>
          <w:p w14:paraId="3B47BD43" w14:textId="77777777" w:rsidR="000702EF" w:rsidRPr="000702EF" w:rsidRDefault="000702EF" w:rsidP="000702EF">
            <w:pPr>
              <w:jc w:val="center"/>
              <w:rPr>
                <w:color w:val="000000"/>
              </w:rPr>
            </w:pPr>
            <w:r w:rsidRPr="000702EF">
              <w:rPr>
                <w:color w:val="000000"/>
              </w:rPr>
              <w:t>Потребность</w:t>
            </w:r>
            <w:r>
              <w:rPr>
                <w:color w:val="000000"/>
              </w:rPr>
              <w:t xml:space="preserve">, </w:t>
            </w:r>
            <w:r w:rsidRPr="000702EF">
              <w:rPr>
                <w:color w:val="000000"/>
              </w:rPr>
              <w:t xml:space="preserve">м/мест </w:t>
            </w:r>
          </w:p>
        </w:tc>
        <w:tc>
          <w:tcPr>
            <w:tcW w:w="2444" w:type="dxa"/>
            <w:shd w:val="clear" w:color="auto" w:fill="FFFFFF"/>
          </w:tcPr>
          <w:p w14:paraId="4A347BB8" w14:textId="77777777" w:rsidR="000702EF" w:rsidRDefault="000702EF" w:rsidP="003577F2">
            <w:pPr>
              <w:jc w:val="center"/>
              <w:rPr>
                <w:color w:val="000000"/>
              </w:rPr>
            </w:pPr>
            <w:r w:rsidRPr="000702EF">
              <w:rPr>
                <w:color w:val="000000"/>
              </w:rPr>
              <w:t xml:space="preserve">Принято </w:t>
            </w:r>
          </w:p>
          <w:p w14:paraId="5A7B2D84" w14:textId="77777777" w:rsidR="000702EF" w:rsidRPr="000702EF" w:rsidRDefault="000702EF" w:rsidP="003577F2">
            <w:pPr>
              <w:jc w:val="center"/>
              <w:rPr>
                <w:color w:val="000000"/>
              </w:rPr>
            </w:pPr>
            <w:r w:rsidRPr="000702EF">
              <w:rPr>
                <w:color w:val="000000"/>
              </w:rPr>
              <w:t>по проекту</w:t>
            </w:r>
            <w:r w:rsidR="00B455AB">
              <w:rPr>
                <w:color w:val="000000"/>
              </w:rPr>
              <w:t>, м/мест</w:t>
            </w:r>
          </w:p>
        </w:tc>
      </w:tr>
      <w:tr w:rsidR="000702EF" w:rsidRPr="000702EF" w14:paraId="35C7DA46" w14:textId="77777777" w:rsidTr="00897938">
        <w:trPr>
          <w:trHeight w:val="505"/>
          <w:tblHeader/>
          <w:jc w:val="center"/>
        </w:trPr>
        <w:tc>
          <w:tcPr>
            <w:tcW w:w="690" w:type="dxa"/>
            <w:vMerge/>
            <w:shd w:val="clear" w:color="auto" w:fill="FFFFFF"/>
            <w:vAlign w:val="center"/>
          </w:tcPr>
          <w:p w14:paraId="5BF4EE41" w14:textId="77777777" w:rsidR="000702EF" w:rsidRPr="00A7106E" w:rsidRDefault="000702EF" w:rsidP="003577F2">
            <w:pPr>
              <w:jc w:val="center"/>
              <w:rPr>
                <w:color w:val="000000"/>
              </w:rPr>
            </w:pPr>
          </w:p>
        </w:tc>
        <w:tc>
          <w:tcPr>
            <w:tcW w:w="1560" w:type="dxa"/>
            <w:vMerge/>
            <w:shd w:val="clear" w:color="auto" w:fill="FFFFFF"/>
            <w:vAlign w:val="center"/>
          </w:tcPr>
          <w:p w14:paraId="5E650E46" w14:textId="77777777" w:rsidR="000702EF" w:rsidRPr="000702EF" w:rsidRDefault="000702EF" w:rsidP="003577F2">
            <w:pPr>
              <w:jc w:val="center"/>
              <w:rPr>
                <w:color w:val="000000"/>
              </w:rPr>
            </w:pPr>
          </w:p>
        </w:tc>
        <w:tc>
          <w:tcPr>
            <w:tcW w:w="1431" w:type="dxa"/>
            <w:shd w:val="clear" w:color="auto" w:fill="FFFFFF"/>
            <w:vAlign w:val="center"/>
          </w:tcPr>
          <w:p w14:paraId="65E18B63" w14:textId="77777777" w:rsidR="000702EF" w:rsidRPr="000702EF" w:rsidRDefault="000702EF" w:rsidP="003577F2">
            <w:pPr>
              <w:ind w:hanging="108"/>
              <w:jc w:val="center"/>
              <w:rPr>
                <w:color w:val="000000"/>
              </w:rPr>
            </w:pPr>
            <w:r w:rsidRPr="000702EF">
              <w:rPr>
                <w:color w:val="000000"/>
              </w:rPr>
              <w:t xml:space="preserve">Единица </w:t>
            </w:r>
          </w:p>
          <w:p w14:paraId="18AD4DC1" w14:textId="77777777" w:rsidR="000702EF" w:rsidRPr="000702EF" w:rsidRDefault="000702EF" w:rsidP="003577F2">
            <w:pPr>
              <w:ind w:hanging="108"/>
              <w:jc w:val="center"/>
              <w:rPr>
                <w:color w:val="000000"/>
              </w:rPr>
            </w:pPr>
            <w:r w:rsidRPr="000702EF">
              <w:rPr>
                <w:color w:val="000000"/>
              </w:rPr>
              <w:t>измерения</w:t>
            </w:r>
          </w:p>
        </w:tc>
        <w:tc>
          <w:tcPr>
            <w:tcW w:w="1276" w:type="dxa"/>
            <w:shd w:val="clear" w:color="auto" w:fill="FFFFFF"/>
          </w:tcPr>
          <w:p w14:paraId="4B8C9119" w14:textId="77777777" w:rsidR="000702EF" w:rsidRPr="000702EF" w:rsidRDefault="000702EF" w:rsidP="00897938">
            <w:pPr>
              <w:jc w:val="center"/>
              <w:rPr>
                <w:color w:val="000000"/>
              </w:rPr>
            </w:pPr>
            <w:r w:rsidRPr="000702EF">
              <w:rPr>
                <w:color w:val="000000"/>
              </w:rPr>
              <w:t>Величина</w:t>
            </w:r>
          </w:p>
        </w:tc>
        <w:tc>
          <w:tcPr>
            <w:tcW w:w="1383" w:type="dxa"/>
            <w:shd w:val="clear" w:color="auto" w:fill="FFFFFF"/>
          </w:tcPr>
          <w:p w14:paraId="6AA73775" w14:textId="77777777" w:rsidR="000702EF" w:rsidRPr="000702EF" w:rsidRDefault="000702EF" w:rsidP="003577F2">
            <w:pPr>
              <w:jc w:val="center"/>
              <w:rPr>
                <w:color w:val="000000"/>
              </w:rPr>
            </w:pPr>
            <w:r w:rsidRPr="000702EF">
              <w:rPr>
                <w:color w:val="000000"/>
              </w:rPr>
              <w:t>Величина</w:t>
            </w:r>
          </w:p>
        </w:tc>
        <w:tc>
          <w:tcPr>
            <w:tcW w:w="2444" w:type="dxa"/>
            <w:shd w:val="clear" w:color="auto" w:fill="FFFFFF"/>
          </w:tcPr>
          <w:p w14:paraId="2C07795E" w14:textId="77777777" w:rsidR="000702EF" w:rsidRPr="000702EF" w:rsidRDefault="000702EF" w:rsidP="003577F2">
            <w:pPr>
              <w:jc w:val="center"/>
              <w:rPr>
                <w:color w:val="000000"/>
              </w:rPr>
            </w:pPr>
            <w:r w:rsidRPr="000702EF">
              <w:rPr>
                <w:color w:val="000000"/>
              </w:rPr>
              <w:t>Величина</w:t>
            </w:r>
          </w:p>
        </w:tc>
      </w:tr>
      <w:tr w:rsidR="000702EF" w:rsidRPr="000702EF" w14:paraId="08BE7129" w14:textId="77777777" w:rsidTr="00AD6C6D">
        <w:trPr>
          <w:trHeight w:val="583"/>
          <w:jc w:val="center"/>
        </w:trPr>
        <w:tc>
          <w:tcPr>
            <w:tcW w:w="690" w:type="dxa"/>
          </w:tcPr>
          <w:p w14:paraId="4F0D8213" w14:textId="77777777" w:rsidR="000702EF" w:rsidRPr="00A7106E" w:rsidRDefault="00E639EB" w:rsidP="00A7106E">
            <w:pPr>
              <w:jc w:val="center"/>
            </w:pPr>
            <w:r w:rsidRPr="00A7106E">
              <w:t>4</w:t>
            </w:r>
          </w:p>
        </w:tc>
        <w:tc>
          <w:tcPr>
            <w:tcW w:w="1560" w:type="dxa"/>
          </w:tcPr>
          <w:p w14:paraId="5443FA27" w14:textId="77777777" w:rsidR="000702EF" w:rsidRPr="000702EF" w:rsidRDefault="00E639EB" w:rsidP="000702EF">
            <w:pPr>
              <w:spacing w:line="230" w:lineRule="auto"/>
              <w:ind w:left="-108" w:right="-108"/>
              <w:jc w:val="center"/>
              <w:rPr>
                <w:color w:val="000000"/>
              </w:rPr>
            </w:pPr>
            <w:r>
              <w:rPr>
                <w:color w:val="000000"/>
              </w:rPr>
              <w:t xml:space="preserve">ДОУ на 200 мест </w:t>
            </w:r>
          </w:p>
        </w:tc>
        <w:tc>
          <w:tcPr>
            <w:tcW w:w="1431" w:type="dxa"/>
          </w:tcPr>
          <w:p w14:paraId="4EE08F8C" w14:textId="77777777" w:rsidR="000702EF" w:rsidRPr="000702EF" w:rsidRDefault="00337073" w:rsidP="000702EF">
            <w:pPr>
              <w:tabs>
                <w:tab w:val="left" w:pos="6780"/>
              </w:tabs>
              <w:ind w:left="-108" w:right="-108"/>
              <w:contextualSpacing/>
              <w:jc w:val="center"/>
              <w:rPr>
                <w:color w:val="000000"/>
              </w:rPr>
            </w:pPr>
            <w:r>
              <w:rPr>
                <w:color w:val="000000"/>
              </w:rPr>
              <w:t>1</w:t>
            </w:r>
            <w:r w:rsidR="00833517">
              <w:rPr>
                <w:color w:val="000000"/>
              </w:rPr>
              <w:t>0</w:t>
            </w:r>
            <w:r>
              <w:rPr>
                <w:color w:val="000000"/>
              </w:rPr>
              <w:t xml:space="preserve"> </w:t>
            </w:r>
            <w:r w:rsidR="000702EF" w:rsidRPr="000702EF">
              <w:rPr>
                <w:color w:val="000000"/>
              </w:rPr>
              <w:t>м/мест</w:t>
            </w:r>
          </w:p>
        </w:tc>
        <w:tc>
          <w:tcPr>
            <w:tcW w:w="1276" w:type="dxa"/>
          </w:tcPr>
          <w:p w14:paraId="17EFBE7C" w14:textId="77777777" w:rsidR="000702EF" w:rsidRPr="000702EF" w:rsidRDefault="00833517" w:rsidP="007B4135">
            <w:pPr>
              <w:ind w:right="-109" w:hanging="111"/>
              <w:jc w:val="center"/>
              <w:rPr>
                <w:color w:val="000000"/>
              </w:rPr>
            </w:pPr>
            <w:r>
              <w:rPr>
                <w:color w:val="000000"/>
              </w:rPr>
              <w:t>На 1 объект</w:t>
            </w:r>
            <w:r w:rsidR="00337073">
              <w:rPr>
                <w:color w:val="000000"/>
              </w:rPr>
              <w:t>.</w:t>
            </w:r>
          </w:p>
        </w:tc>
        <w:tc>
          <w:tcPr>
            <w:tcW w:w="1383" w:type="dxa"/>
          </w:tcPr>
          <w:p w14:paraId="636B5F9B" w14:textId="77777777" w:rsidR="000702EF" w:rsidRPr="000702EF" w:rsidRDefault="00833517" w:rsidP="00337073">
            <w:pPr>
              <w:tabs>
                <w:tab w:val="left" w:pos="6780"/>
              </w:tabs>
              <w:ind w:left="-105" w:right="-143"/>
              <w:contextualSpacing/>
              <w:jc w:val="center"/>
              <w:rPr>
                <w:color w:val="000000"/>
              </w:rPr>
            </w:pPr>
            <w:r>
              <w:rPr>
                <w:color w:val="000000"/>
              </w:rPr>
              <w:t>10</w:t>
            </w:r>
          </w:p>
        </w:tc>
        <w:tc>
          <w:tcPr>
            <w:tcW w:w="2444" w:type="dxa"/>
          </w:tcPr>
          <w:p w14:paraId="293F9EDE" w14:textId="77777777" w:rsidR="000702EF" w:rsidRPr="000702EF" w:rsidRDefault="00833517" w:rsidP="000702EF">
            <w:pPr>
              <w:ind w:left="-108" w:right="-108" w:firstLine="108"/>
              <w:jc w:val="center"/>
              <w:rPr>
                <w:color w:val="000000"/>
              </w:rPr>
            </w:pPr>
            <w:r>
              <w:rPr>
                <w:color w:val="000000"/>
              </w:rPr>
              <w:t xml:space="preserve">10-в кармане проезжей части улиц </w:t>
            </w:r>
          </w:p>
        </w:tc>
      </w:tr>
      <w:tr w:rsidR="00833517" w:rsidRPr="000702EF" w14:paraId="389854EF" w14:textId="77777777" w:rsidTr="00AD6C6D">
        <w:trPr>
          <w:trHeight w:val="280"/>
          <w:jc w:val="center"/>
        </w:trPr>
        <w:tc>
          <w:tcPr>
            <w:tcW w:w="690" w:type="dxa"/>
          </w:tcPr>
          <w:p w14:paraId="0D07E274" w14:textId="77777777" w:rsidR="00833517" w:rsidRPr="00A7106E" w:rsidRDefault="00833517" w:rsidP="00833517">
            <w:pPr>
              <w:jc w:val="center"/>
              <w:rPr>
                <w:color w:val="000000"/>
              </w:rPr>
            </w:pPr>
            <w:r w:rsidRPr="00A7106E">
              <w:rPr>
                <w:color w:val="000000"/>
              </w:rPr>
              <w:t>5</w:t>
            </w:r>
          </w:p>
        </w:tc>
        <w:tc>
          <w:tcPr>
            <w:tcW w:w="1560" w:type="dxa"/>
          </w:tcPr>
          <w:p w14:paraId="0287243B" w14:textId="77777777" w:rsidR="00833517" w:rsidRPr="00A7106E" w:rsidRDefault="00833517" w:rsidP="00833517">
            <w:pPr>
              <w:spacing w:line="230" w:lineRule="auto"/>
              <w:ind w:left="-108" w:right="-108"/>
              <w:jc w:val="center"/>
              <w:rPr>
                <w:bCs/>
                <w:color w:val="000000"/>
              </w:rPr>
            </w:pPr>
            <w:r w:rsidRPr="00A7106E">
              <w:rPr>
                <w:bCs/>
                <w:color w:val="000000"/>
              </w:rPr>
              <w:t>ДОУ на 150 мест</w:t>
            </w:r>
          </w:p>
        </w:tc>
        <w:tc>
          <w:tcPr>
            <w:tcW w:w="1431" w:type="dxa"/>
          </w:tcPr>
          <w:p w14:paraId="1585A5BB" w14:textId="77777777" w:rsidR="00833517" w:rsidRPr="000702EF" w:rsidRDefault="00833517" w:rsidP="00833517">
            <w:pPr>
              <w:tabs>
                <w:tab w:val="left" w:pos="6780"/>
              </w:tabs>
              <w:ind w:left="-108" w:right="-108"/>
              <w:contextualSpacing/>
              <w:jc w:val="center"/>
              <w:rPr>
                <w:color w:val="000000"/>
              </w:rPr>
            </w:pPr>
            <w:r>
              <w:rPr>
                <w:color w:val="000000"/>
              </w:rPr>
              <w:t xml:space="preserve">10 </w:t>
            </w:r>
            <w:r w:rsidRPr="000702EF">
              <w:rPr>
                <w:color w:val="000000"/>
              </w:rPr>
              <w:t>м/мест</w:t>
            </w:r>
          </w:p>
        </w:tc>
        <w:tc>
          <w:tcPr>
            <w:tcW w:w="1276" w:type="dxa"/>
          </w:tcPr>
          <w:p w14:paraId="4333B68D" w14:textId="77777777" w:rsidR="00833517" w:rsidRPr="000702EF" w:rsidRDefault="00833517" w:rsidP="00833517">
            <w:pPr>
              <w:ind w:right="-109" w:hanging="111"/>
              <w:jc w:val="center"/>
              <w:rPr>
                <w:color w:val="000000"/>
              </w:rPr>
            </w:pPr>
            <w:r>
              <w:rPr>
                <w:color w:val="000000"/>
              </w:rPr>
              <w:t>На 1 объект.</w:t>
            </w:r>
          </w:p>
        </w:tc>
        <w:tc>
          <w:tcPr>
            <w:tcW w:w="1383" w:type="dxa"/>
          </w:tcPr>
          <w:p w14:paraId="31EF11DF" w14:textId="77777777" w:rsidR="00833517" w:rsidRPr="000702EF" w:rsidRDefault="00833517" w:rsidP="00833517">
            <w:pPr>
              <w:tabs>
                <w:tab w:val="left" w:pos="6780"/>
              </w:tabs>
              <w:ind w:left="-105" w:right="-143"/>
              <w:contextualSpacing/>
              <w:jc w:val="center"/>
              <w:rPr>
                <w:color w:val="000000"/>
              </w:rPr>
            </w:pPr>
            <w:r>
              <w:rPr>
                <w:color w:val="000000"/>
              </w:rPr>
              <w:t>10</w:t>
            </w:r>
          </w:p>
        </w:tc>
        <w:tc>
          <w:tcPr>
            <w:tcW w:w="2444" w:type="dxa"/>
          </w:tcPr>
          <w:p w14:paraId="3B8D58E6" w14:textId="77777777" w:rsidR="00833517" w:rsidRPr="000702EF" w:rsidRDefault="00833517" w:rsidP="00833517">
            <w:pPr>
              <w:ind w:left="-108" w:right="-108" w:firstLine="108"/>
              <w:jc w:val="center"/>
              <w:rPr>
                <w:color w:val="000000"/>
              </w:rPr>
            </w:pPr>
            <w:r>
              <w:rPr>
                <w:color w:val="000000"/>
              </w:rPr>
              <w:t xml:space="preserve">10-в кармане проезжей части улиц </w:t>
            </w:r>
          </w:p>
        </w:tc>
      </w:tr>
      <w:tr w:rsidR="00833517" w:rsidRPr="000702EF" w14:paraId="040263DA" w14:textId="77777777" w:rsidTr="00AD6C6D">
        <w:trPr>
          <w:trHeight w:val="280"/>
          <w:jc w:val="center"/>
        </w:trPr>
        <w:tc>
          <w:tcPr>
            <w:tcW w:w="690" w:type="dxa"/>
          </w:tcPr>
          <w:p w14:paraId="46FF2572" w14:textId="77777777" w:rsidR="00833517" w:rsidRPr="00A7106E" w:rsidRDefault="00833517" w:rsidP="00833517">
            <w:pPr>
              <w:jc w:val="center"/>
              <w:rPr>
                <w:color w:val="000000"/>
              </w:rPr>
            </w:pPr>
            <w:r w:rsidRPr="00A7106E">
              <w:rPr>
                <w:color w:val="000000"/>
              </w:rPr>
              <w:t>6</w:t>
            </w:r>
          </w:p>
        </w:tc>
        <w:tc>
          <w:tcPr>
            <w:tcW w:w="1560" w:type="dxa"/>
          </w:tcPr>
          <w:p w14:paraId="454C7156" w14:textId="77777777" w:rsidR="00833517" w:rsidRPr="00A7106E" w:rsidRDefault="00833517" w:rsidP="00833517">
            <w:pPr>
              <w:spacing w:line="230" w:lineRule="auto"/>
              <w:ind w:left="-108" w:right="-108"/>
              <w:jc w:val="center"/>
              <w:rPr>
                <w:bCs/>
                <w:color w:val="000000"/>
              </w:rPr>
            </w:pPr>
            <w:r w:rsidRPr="00A7106E">
              <w:rPr>
                <w:bCs/>
                <w:color w:val="000000"/>
              </w:rPr>
              <w:t>Доу на 90 мест</w:t>
            </w:r>
          </w:p>
        </w:tc>
        <w:tc>
          <w:tcPr>
            <w:tcW w:w="1431" w:type="dxa"/>
          </w:tcPr>
          <w:p w14:paraId="20A4D1CD" w14:textId="77777777" w:rsidR="00833517" w:rsidRPr="000702EF" w:rsidRDefault="00833517" w:rsidP="00833517">
            <w:pPr>
              <w:tabs>
                <w:tab w:val="left" w:pos="6780"/>
              </w:tabs>
              <w:ind w:left="-108" w:right="-108"/>
              <w:contextualSpacing/>
              <w:jc w:val="center"/>
              <w:rPr>
                <w:color w:val="000000"/>
              </w:rPr>
            </w:pPr>
            <w:r>
              <w:rPr>
                <w:color w:val="000000"/>
              </w:rPr>
              <w:t xml:space="preserve">10 </w:t>
            </w:r>
            <w:r w:rsidRPr="000702EF">
              <w:rPr>
                <w:color w:val="000000"/>
              </w:rPr>
              <w:t>м/мест</w:t>
            </w:r>
          </w:p>
        </w:tc>
        <w:tc>
          <w:tcPr>
            <w:tcW w:w="1276" w:type="dxa"/>
          </w:tcPr>
          <w:p w14:paraId="6E116BFA" w14:textId="77777777" w:rsidR="00833517" w:rsidRPr="000702EF" w:rsidRDefault="00833517" w:rsidP="00833517">
            <w:pPr>
              <w:ind w:right="-109" w:hanging="111"/>
              <w:jc w:val="center"/>
              <w:rPr>
                <w:color w:val="000000"/>
              </w:rPr>
            </w:pPr>
            <w:r>
              <w:rPr>
                <w:color w:val="000000"/>
              </w:rPr>
              <w:t>На 1 объект.</w:t>
            </w:r>
          </w:p>
        </w:tc>
        <w:tc>
          <w:tcPr>
            <w:tcW w:w="1383" w:type="dxa"/>
          </w:tcPr>
          <w:p w14:paraId="2D68531A" w14:textId="77777777" w:rsidR="00833517" w:rsidRPr="000702EF" w:rsidRDefault="00833517" w:rsidP="00833517">
            <w:pPr>
              <w:tabs>
                <w:tab w:val="left" w:pos="6780"/>
              </w:tabs>
              <w:ind w:left="-105" w:right="-143"/>
              <w:contextualSpacing/>
              <w:jc w:val="center"/>
              <w:rPr>
                <w:color w:val="000000"/>
              </w:rPr>
            </w:pPr>
            <w:r>
              <w:rPr>
                <w:color w:val="000000"/>
              </w:rPr>
              <w:t>10</w:t>
            </w:r>
          </w:p>
        </w:tc>
        <w:tc>
          <w:tcPr>
            <w:tcW w:w="2444" w:type="dxa"/>
          </w:tcPr>
          <w:p w14:paraId="1648DAE6" w14:textId="77777777" w:rsidR="00833517" w:rsidRPr="000702EF" w:rsidRDefault="00833517" w:rsidP="00833517">
            <w:pPr>
              <w:ind w:left="-108" w:right="-108" w:firstLine="108"/>
              <w:jc w:val="center"/>
              <w:rPr>
                <w:color w:val="000000"/>
              </w:rPr>
            </w:pPr>
            <w:r>
              <w:rPr>
                <w:color w:val="000000"/>
              </w:rPr>
              <w:t xml:space="preserve">10-в кармане проезжей части улиц </w:t>
            </w:r>
          </w:p>
        </w:tc>
      </w:tr>
      <w:tr w:rsidR="00833517" w:rsidRPr="000702EF" w14:paraId="54FC7928" w14:textId="77777777" w:rsidTr="00AD6C6D">
        <w:trPr>
          <w:trHeight w:val="280"/>
          <w:jc w:val="center"/>
        </w:trPr>
        <w:tc>
          <w:tcPr>
            <w:tcW w:w="690" w:type="dxa"/>
          </w:tcPr>
          <w:p w14:paraId="6ABD61CF" w14:textId="77777777" w:rsidR="00833517" w:rsidRPr="00A7106E" w:rsidRDefault="00833517" w:rsidP="00833517">
            <w:pPr>
              <w:jc w:val="center"/>
              <w:rPr>
                <w:color w:val="000000"/>
              </w:rPr>
            </w:pPr>
            <w:r w:rsidRPr="00A7106E">
              <w:rPr>
                <w:color w:val="000000"/>
              </w:rPr>
              <w:t>7</w:t>
            </w:r>
          </w:p>
        </w:tc>
        <w:tc>
          <w:tcPr>
            <w:tcW w:w="1560" w:type="dxa"/>
          </w:tcPr>
          <w:p w14:paraId="7E5E2434" w14:textId="77777777" w:rsidR="00833517" w:rsidRPr="00A7106E" w:rsidRDefault="00833517" w:rsidP="00833517">
            <w:pPr>
              <w:spacing w:line="230" w:lineRule="auto"/>
              <w:ind w:left="-108" w:right="-108"/>
              <w:jc w:val="center"/>
              <w:rPr>
                <w:bCs/>
                <w:color w:val="000000"/>
              </w:rPr>
            </w:pPr>
            <w:r w:rsidRPr="00A7106E">
              <w:rPr>
                <w:bCs/>
                <w:color w:val="000000"/>
              </w:rPr>
              <w:t>СОШ на 1000 мест</w:t>
            </w:r>
          </w:p>
        </w:tc>
        <w:tc>
          <w:tcPr>
            <w:tcW w:w="1431" w:type="dxa"/>
          </w:tcPr>
          <w:p w14:paraId="7C9FCF34" w14:textId="77777777" w:rsidR="00833517" w:rsidRPr="000702EF" w:rsidRDefault="00833517" w:rsidP="00833517">
            <w:pPr>
              <w:tabs>
                <w:tab w:val="left" w:pos="6780"/>
              </w:tabs>
              <w:ind w:left="-108" w:right="-108"/>
              <w:contextualSpacing/>
              <w:jc w:val="center"/>
              <w:rPr>
                <w:color w:val="000000"/>
              </w:rPr>
            </w:pPr>
            <w:r>
              <w:rPr>
                <w:color w:val="000000"/>
              </w:rPr>
              <w:t xml:space="preserve">10 </w:t>
            </w:r>
            <w:r w:rsidRPr="000702EF">
              <w:rPr>
                <w:color w:val="000000"/>
              </w:rPr>
              <w:t>м/мест</w:t>
            </w:r>
          </w:p>
        </w:tc>
        <w:tc>
          <w:tcPr>
            <w:tcW w:w="1276" w:type="dxa"/>
          </w:tcPr>
          <w:p w14:paraId="19DD08E3" w14:textId="77777777" w:rsidR="00833517" w:rsidRPr="000702EF" w:rsidRDefault="00833517" w:rsidP="00833517">
            <w:pPr>
              <w:ind w:right="-109" w:hanging="111"/>
              <w:jc w:val="center"/>
              <w:rPr>
                <w:color w:val="000000"/>
              </w:rPr>
            </w:pPr>
            <w:r>
              <w:rPr>
                <w:color w:val="000000"/>
              </w:rPr>
              <w:t>На 1 объект.</w:t>
            </w:r>
          </w:p>
        </w:tc>
        <w:tc>
          <w:tcPr>
            <w:tcW w:w="1383" w:type="dxa"/>
          </w:tcPr>
          <w:p w14:paraId="4FAA9DD8" w14:textId="77777777" w:rsidR="00833517" w:rsidRPr="000702EF" w:rsidRDefault="00833517" w:rsidP="00833517">
            <w:pPr>
              <w:tabs>
                <w:tab w:val="left" w:pos="6780"/>
              </w:tabs>
              <w:ind w:left="-105" w:right="-143"/>
              <w:contextualSpacing/>
              <w:jc w:val="center"/>
              <w:rPr>
                <w:color w:val="000000"/>
              </w:rPr>
            </w:pPr>
            <w:r>
              <w:rPr>
                <w:color w:val="000000"/>
              </w:rPr>
              <w:t>10</w:t>
            </w:r>
          </w:p>
        </w:tc>
        <w:tc>
          <w:tcPr>
            <w:tcW w:w="2444" w:type="dxa"/>
          </w:tcPr>
          <w:p w14:paraId="5F7635D8" w14:textId="77777777" w:rsidR="00833517" w:rsidRPr="000702EF" w:rsidRDefault="00833517" w:rsidP="00833517">
            <w:pPr>
              <w:ind w:left="-108" w:right="-108" w:firstLine="108"/>
              <w:jc w:val="center"/>
              <w:rPr>
                <w:color w:val="000000"/>
              </w:rPr>
            </w:pPr>
            <w:r>
              <w:rPr>
                <w:color w:val="000000"/>
              </w:rPr>
              <w:t xml:space="preserve">10-в кармане проезжей части улиц </w:t>
            </w:r>
          </w:p>
        </w:tc>
      </w:tr>
      <w:tr w:rsidR="00833517" w:rsidRPr="000702EF" w14:paraId="7B16FF68" w14:textId="77777777" w:rsidTr="00AD6C6D">
        <w:trPr>
          <w:trHeight w:val="280"/>
          <w:jc w:val="center"/>
        </w:trPr>
        <w:tc>
          <w:tcPr>
            <w:tcW w:w="690" w:type="dxa"/>
          </w:tcPr>
          <w:p w14:paraId="74C0DDA0" w14:textId="77777777" w:rsidR="00833517" w:rsidRPr="00A7106E" w:rsidRDefault="00833517" w:rsidP="00833517">
            <w:pPr>
              <w:jc w:val="center"/>
              <w:rPr>
                <w:color w:val="000000"/>
              </w:rPr>
            </w:pPr>
            <w:r w:rsidRPr="00A7106E">
              <w:rPr>
                <w:color w:val="000000"/>
              </w:rPr>
              <w:t>8</w:t>
            </w:r>
          </w:p>
        </w:tc>
        <w:tc>
          <w:tcPr>
            <w:tcW w:w="1560" w:type="dxa"/>
          </w:tcPr>
          <w:p w14:paraId="26034B1F" w14:textId="77777777" w:rsidR="00833517" w:rsidRPr="00A7106E" w:rsidRDefault="00833517" w:rsidP="00833517">
            <w:pPr>
              <w:spacing w:line="230" w:lineRule="auto"/>
              <w:ind w:left="-108" w:right="-108"/>
              <w:jc w:val="center"/>
              <w:rPr>
                <w:bCs/>
                <w:color w:val="000000"/>
              </w:rPr>
            </w:pPr>
            <w:r w:rsidRPr="00A7106E">
              <w:rPr>
                <w:bCs/>
                <w:color w:val="000000"/>
              </w:rPr>
              <w:t>Школа доп. образования</w:t>
            </w:r>
          </w:p>
        </w:tc>
        <w:tc>
          <w:tcPr>
            <w:tcW w:w="1431" w:type="dxa"/>
          </w:tcPr>
          <w:p w14:paraId="6765B1CF" w14:textId="77777777" w:rsidR="00833517" w:rsidRPr="000702EF" w:rsidRDefault="00833517" w:rsidP="00833517">
            <w:pPr>
              <w:tabs>
                <w:tab w:val="left" w:pos="6780"/>
              </w:tabs>
              <w:ind w:left="-108" w:right="-108"/>
              <w:contextualSpacing/>
              <w:jc w:val="center"/>
              <w:rPr>
                <w:color w:val="000000"/>
              </w:rPr>
            </w:pPr>
            <w:r>
              <w:rPr>
                <w:color w:val="000000"/>
              </w:rPr>
              <w:t xml:space="preserve">10 </w:t>
            </w:r>
            <w:r w:rsidRPr="000702EF">
              <w:rPr>
                <w:color w:val="000000"/>
              </w:rPr>
              <w:t>м/мест</w:t>
            </w:r>
          </w:p>
        </w:tc>
        <w:tc>
          <w:tcPr>
            <w:tcW w:w="1276" w:type="dxa"/>
          </w:tcPr>
          <w:p w14:paraId="43635254" w14:textId="77777777" w:rsidR="00833517" w:rsidRPr="000702EF" w:rsidRDefault="00833517" w:rsidP="00833517">
            <w:pPr>
              <w:ind w:right="-109" w:hanging="111"/>
              <w:jc w:val="center"/>
              <w:rPr>
                <w:color w:val="000000"/>
              </w:rPr>
            </w:pPr>
            <w:r>
              <w:rPr>
                <w:color w:val="000000"/>
              </w:rPr>
              <w:t>На 1 объект.</w:t>
            </w:r>
          </w:p>
        </w:tc>
        <w:tc>
          <w:tcPr>
            <w:tcW w:w="1383" w:type="dxa"/>
          </w:tcPr>
          <w:p w14:paraId="545A2B38" w14:textId="77777777" w:rsidR="00833517" w:rsidRPr="000702EF" w:rsidRDefault="00833517" w:rsidP="00833517">
            <w:pPr>
              <w:tabs>
                <w:tab w:val="left" w:pos="6780"/>
              </w:tabs>
              <w:ind w:left="-105" w:right="-143"/>
              <w:contextualSpacing/>
              <w:jc w:val="center"/>
              <w:rPr>
                <w:color w:val="000000"/>
              </w:rPr>
            </w:pPr>
            <w:r>
              <w:rPr>
                <w:color w:val="000000"/>
              </w:rPr>
              <w:t>10</w:t>
            </w:r>
          </w:p>
        </w:tc>
        <w:tc>
          <w:tcPr>
            <w:tcW w:w="2444" w:type="dxa"/>
          </w:tcPr>
          <w:p w14:paraId="2238E0DB" w14:textId="77777777" w:rsidR="00833517" w:rsidRPr="000702EF" w:rsidRDefault="00833517" w:rsidP="00833517">
            <w:pPr>
              <w:ind w:left="-108" w:right="-108" w:firstLine="108"/>
              <w:jc w:val="center"/>
              <w:rPr>
                <w:color w:val="000000"/>
              </w:rPr>
            </w:pPr>
            <w:r>
              <w:rPr>
                <w:color w:val="000000"/>
              </w:rPr>
              <w:t xml:space="preserve">10-в кармане проезжей части улиц </w:t>
            </w:r>
          </w:p>
        </w:tc>
      </w:tr>
      <w:tr w:rsidR="003D52DC" w:rsidRPr="000702EF" w14:paraId="3F5908E4" w14:textId="77777777" w:rsidTr="003D52DC">
        <w:trPr>
          <w:trHeight w:val="199"/>
          <w:jc w:val="center"/>
        </w:trPr>
        <w:tc>
          <w:tcPr>
            <w:tcW w:w="690" w:type="dxa"/>
            <w:vMerge w:val="restart"/>
          </w:tcPr>
          <w:p w14:paraId="3C512E6B" w14:textId="77777777" w:rsidR="003D52DC" w:rsidRPr="00A7106E" w:rsidRDefault="003D52DC" w:rsidP="00A7106E">
            <w:pPr>
              <w:jc w:val="center"/>
              <w:rPr>
                <w:color w:val="000000"/>
              </w:rPr>
            </w:pPr>
            <w:r>
              <w:rPr>
                <w:color w:val="000000"/>
              </w:rPr>
              <w:t>9</w:t>
            </w:r>
          </w:p>
        </w:tc>
        <w:tc>
          <w:tcPr>
            <w:tcW w:w="1560" w:type="dxa"/>
            <w:vMerge w:val="restart"/>
          </w:tcPr>
          <w:p w14:paraId="116E9F9B" w14:textId="77777777" w:rsidR="003D52DC" w:rsidRPr="00887B05" w:rsidRDefault="003D52DC" w:rsidP="003577F2">
            <w:pPr>
              <w:spacing w:line="230" w:lineRule="auto"/>
              <w:ind w:left="-108" w:right="-108"/>
              <w:jc w:val="center"/>
              <w:rPr>
                <w:bCs/>
                <w:color w:val="000000"/>
              </w:rPr>
            </w:pPr>
            <w:r w:rsidRPr="00887B05">
              <w:rPr>
                <w:bCs/>
                <w:color w:val="000000"/>
              </w:rPr>
              <w:t>Поликлиника</w:t>
            </w:r>
          </w:p>
        </w:tc>
        <w:tc>
          <w:tcPr>
            <w:tcW w:w="1431" w:type="dxa"/>
          </w:tcPr>
          <w:p w14:paraId="5BEDC3E4" w14:textId="77777777" w:rsidR="003D52DC" w:rsidRPr="00887B05" w:rsidRDefault="003D52DC" w:rsidP="003577F2">
            <w:pPr>
              <w:tabs>
                <w:tab w:val="left" w:pos="6780"/>
              </w:tabs>
              <w:ind w:left="-108" w:right="-108"/>
              <w:contextualSpacing/>
              <w:jc w:val="center"/>
              <w:rPr>
                <w:bCs/>
                <w:color w:val="000000"/>
              </w:rPr>
            </w:pPr>
            <w:r>
              <w:rPr>
                <w:bCs/>
                <w:color w:val="000000"/>
              </w:rPr>
              <w:t>4 м/места</w:t>
            </w:r>
          </w:p>
        </w:tc>
        <w:tc>
          <w:tcPr>
            <w:tcW w:w="1276" w:type="dxa"/>
          </w:tcPr>
          <w:p w14:paraId="4B80DFB7" w14:textId="77777777" w:rsidR="003D52DC" w:rsidRPr="00083C6A" w:rsidRDefault="003D52DC" w:rsidP="00083C6A">
            <w:pPr>
              <w:ind w:hanging="106"/>
              <w:jc w:val="center"/>
              <w:rPr>
                <w:bCs/>
                <w:color w:val="000000"/>
              </w:rPr>
            </w:pPr>
            <w:r w:rsidRPr="00083C6A">
              <w:rPr>
                <w:bCs/>
                <w:color w:val="000000"/>
              </w:rPr>
              <w:t>100 посещ.</w:t>
            </w:r>
          </w:p>
        </w:tc>
        <w:tc>
          <w:tcPr>
            <w:tcW w:w="1383" w:type="dxa"/>
          </w:tcPr>
          <w:p w14:paraId="2A1339D0" w14:textId="52588111" w:rsidR="003D52DC" w:rsidRPr="00725850" w:rsidRDefault="003D52DC" w:rsidP="001A5A1C">
            <w:pPr>
              <w:tabs>
                <w:tab w:val="left" w:pos="6780"/>
              </w:tabs>
              <w:contextualSpacing/>
              <w:jc w:val="center"/>
              <w:rPr>
                <w:bCs/>
                <w:color w:val="000000"/>
              </w:rPr>
            </w:pPr>
            <w:r>
              <w:rPr>
                <w:bCs/>
                <w:color w:val="000000"/>
              </w:rPr>
              <w:t>8</w:t>
            </w:r>
          </w:p>
        </w:tc>
        <w:tc>
          <w:tcPr>
            <w:tcW w:w="2444" w:type="dxa"/>
            <w:vMerge w:val="restart"/>
          </w:tcPr>
          <w:p w14:paraId="3E9D9B3B" w14:textId="77777777" w:rsidR="003D52DC" w:rsidRPr="00725850" w:rsidRDefault="003D52DC" w:rsidP="00DE37CF">
            <w:pPr>
              <w:ind w:left="-108" w:right="-108" w:firstLine="108"/>
              <w:jc w:val="center"/>
              <w:rPr>
                <w:bCs/>
                <w:color w:val="000000"/>
              </w:rPr>
            </w:pPr>
            <w:r>
              <w:rPr>
                <w:bCs/>
                <w:color w:val="000000"/>
              </w:rPr>
              <w:t>24</w:t>
            </w:r>
            <w:r w:rsidRPr="00725850">
              <w:rPr>
                <w:bCs/>
                <w:color w:val="000000"/>
              </w:rPr>
              <w:t xml:space="preserve"> -</w:t>
            </w:r>
            <w:r>
              <w:rPr>
                <w:bCs/>
                <w:color w:val="000000"/>
              </w:rPr>
              <w:t>в границах земельного участка</w:t>
            </w:r>
          </w:p>
        </w:tc>
      </w:tr>
      <w:tr w:rsidR="003D52DC" w:rsidRPr="000702EF" w14:paraId="0B0A032A" w14:textId="77777777" w:rsidTr="00AD6C6D">
        <w:trPr>
          <w:trHeight w:val="199"/>
          <w:jc w:val="center"/>
        </w:trPr>
        <w:tc>
          <w:tcPr>
            <w:tcW w:w="690" w:type="dxa"/>
            <w:vMerge/>
          </w:tcPr>
          <w:p w14:paraId="59B75AC1" w14:textId="77777777" w:rsidR="003D52DC" w:rsidRDefault="003D52DC" w:rsidP="00A7106E">
            <w:pPr>
              <w:jc w:val="center"/>
              <w:rPr>
                <w:color w:val="000000"/>
              </w:rPr>
            </w:pPr>
          </w:p>
        </w:tc>
        <w:tc>
          <w:tcPr>
            <w:tcW w:w="1560" w:type="dxa"/>
            <w:vMerge/>
          </w:tcPr>
          <w:p w14:paraId="6A217D58" w14:textId="77777777" w:rsidR="003D52DC" w:rsidRPr="00887B05" w:rsidRDefault="003D52DC" w:rsidP="003577F2">
            <w:pPr>
              <w:spacing w:line="230" w:lineRule="auto"/>
              <w:ind w:left="-108" w:right="-108"/>
              <w:jc w:val="center"/>
              <w:rPr>
                <w:bCs/>
                <w:color w:val="000000"/>
              </w:rPr>
            </w:pPr>
          </w:p>
        </w:tc>
        <w:tc>
          <w:tcPr>
            <w:tcW w:w="1431" w:type="dxa"/>
          </w:tcPr>
          <w:p w14:paraId="21D29401" w14:textId="7DB1B1B7" w:rsidR="003D52DC" w:rsidRDefault="003D52DC" w:rsidP="003577F2">
            <w:pPr>
              <w:tabs>
                <w:tab w:val="left" w:pos="6780"/>
              </w:tabs>
              <w:ind w:left="-108" w:right="-108"/>
              <w:contextualSpacing/>
              <w:jc w:val="center"/>
              <w:rPr>
                <w:bCs/>
                <w:color w:val="000000"/>
              </w:rPr>
            </w:pPr>
            <w:r>
              <w:rPr>
                <w:bCs/>
                <w:color w:val="000000"/>
              </w:rPr>
              <w:t>10 м/мест</w:t>
            </w:r>
          </w:p>
        </w:tc>
        <w:tc>
          <w:tcPr>
            <w:tcW w:w="1276" w:type="dxa"/>
          </w:tcPr>
          <w:p w14:paraId="2684A795" w14:textId="5556AB16" w:rsidR="003D52DC" w:rsidRPr="00083C6A" w:rsidRDefault="003D52DC" w:rsidP="00083C6A">
            <w:pPr>
              <w:ind w:hanging="106"/>
              <w:jc w:val="center"/>
              <w:rPr>
                <w:bCs/>
                <w:color w:val="000000"/>
              </w:rPr>
            </w:pPr>
            <w:r>
              <w:rPr>
                <w:bCs/>
                <w:color w:val="000000"/>
              </w:rPr>
              <w:t>100 сотр.</w:t>
            </w:r>
          </w:p>
        </w:tc>
        <w:tc>
          <w:tcPr>
            <w:tcW w:w="1383" w:type="dxa"/>
          </w:tcPr>
          <w:p w14:paraId="4A1DC1F7" w14:textId="75DFE97E" w:rsidR="003D52DC" w:rsidRDefault="003D52DC" w:rsidP="001A5A1C">
            <w:pPr>
              <w:tabs>
                <w:tab w:val="left" w:pos="6780"/>
              </w:tabs>
              <w:contextualSpacing/>
              <w:jc w:val="center"/>
              <w:rPr>
                <w:bCs/>
                <w:color w:val="000000"/>
              </w:rPr>
            </w:pPr>
            <w:r>
              <w:rPr>
                <w:bCs/>
                <w:color w:val="000000"/>
              </w:rPr>
              <w:t>10</w:t>
            </w:r>
          </w:p>
        </w:tc>
        <w:tc>
          <w:tcPr>
            <w:tcW w:w="2444" w:type="dxa"/>
            <w:vMerge/>
          </w:tcPr>
          <w:p w14:paraId="72A6FB77" w14:textId="77777777" w:rsidR="003D52DC" w:rsidRDefault="003D52DC" w:rsidP="00DE37CF">
            <w:pPr>
              <w:ind w:left="-108" w:right="-108" w:firstLine="108"/>
              <w:jc w:val="center"/>
              <w:rPr>
                <w:bCs/>
                <w:color w:val="000000"/>
              </w:rPr>
            </w:pPr>
          </w:p>
        </w:tc>
      </w:tr>
      <w:tr w:rsidR="003D52DC" w:rsidRPr="000702EF" w14:paraId="1FEF02FE" w14:textId="77777777" w:rsidTr="003D52DC">
        <w:trPr>
          <w:trHeight w:val="199"/>
          <w:jc w:val="center"/>
        </w:trPr>
        <w:tc>
          <w:tcPr>
            <w:tcW w:w="690" w:type="dxa"/>
            <w:vMerge w:val="restart"/>
          </w:tcPr>
          <w:p w14:paraId="39379C97" w14:textId="77777777" w:rsidR="003D52DC" w:rsidRDefault="003D52DC" w:rsidP="00A7106E">
            <w:pPr>
              <w:jc w:val="center"/>
              <w:rPr>
                <w:color w:val="000000"/>
              </w:rPr>
            </w:pPr>
          </w:p>
        </w:tc>
        <w:tc>
          <w:tcPr>
            <w:tcW w:w="1560" w:type="dxa"/>
            <w:vMerge w:val="restart"/>
          </w:tcPr>
          <w:p w14:paraId="257F1E87" w14:textId="532D7CAF" w:rsidR="003D52DC" w:rsidRPr="00887B05" w:rsidRDefault="003D52DC" w:rsidP="003577F2">
            <w:pPr>
              <w:spacing w:line="230" w:lineRule="auto"/>
              <w:ind w:left="-108" w:right="-108"/>
              <w:jc w:val="center"/>
              <w:rPr>
                <w:bCs/>
                <w:color w:val="000000"/>
              </w:rPr>
            </w:pPr>
            <w:r>
              <w:rPr>
                <w:bCs/>
                <w:color w:val="000000"/>
              </w:rPr>
              <w:t>Стационар</w:t>
            </w:r>
          </w:p>
        </w:tc>
        <w:tc>
          <w:tcPr>
            <w:tcW w:w="1431" w:type="dxa"/>
          </w:tcPr>
          <w:p w14:paraId="18C2FA6F" w14:textId="7DD8C0FC" w:rsidR="003D52DC" w:rsidRDefault="003D52DC" w:rsidP="003577F2">
            <w:pPr>
              <w:tabs>
                <w:tab w:val="left" w:pos="6780"/>
              </w:tabs>
              <w:ind w:left="-108" w:right="-108"/>
              <w:contextualSpacing/>
              <w:jc w:val="center"/>
              <w:rPr>
                <w:bCs/>
                <w:color w:val="000000"/>
              </w:rPr>
            </w:pPr>
            <w:r>
              <w:rPr>
                <w:bCs/>
                <w:color w:val="000000"/>
              </w:rPr>
              <w:t>20 м/мест</w:t>
            </w:r>
          </w:p>
        </w:tc>
        <w:tc>
          <w:tcPr>
            <w:tcW w:w="1276" w:type="dxa"/>
          </w:tcPr>
          <w:p w14:paraId="0B0E428E" w14:textId="776A8F7E" w:rsidR="003D52DC" w:rsidRPr="00083C6A" w:rsidRDefault="003D52DC" w:rsidP="00083C6A">
            <w:pPr>
              <w:ind w:hanging="106"/>
              <w:jc w:val="center"/>
              <w:rPr>
                <w:bCs/>
                <w:color w:val="000000"/>
              </w:rPr>
            </w:pPr>
            <w:r>
              <w:rPr>
                <w:bCs/>
                <w:color w:val="000000"/>
              </w:rPr>
              <w:t>100 коек</w:t>
            </w:r>
          </w:p>
        </w:tc>
        <w:tc>
          <w:tcPr>
            <w:tcW w:w="1383" w:type="dxa"/>
          </w:tcPr>
          <w:p w14:paraId="3D1BE6FA" w14:textId="4DC3EB16" w:rsidR="003D52DC" w:rsidRDefault="003D52DC" w:rsidP="001A5A1C">
            <w:pPr>
              <w:tabs>
                <w:tab w:val="left" w:pos="6780"/>
              </w:tabs>
              <w:contextualSpacing/>
              <w:jc w:val="center"/>
              <w:rPr>
                <w:bCs/>
                <w:color w:val="000000"/>
              </w:rPr>
            </w:pPr>
            <w:r>
              <w:rPr>
                <w:bCs/>
                <w:color w:val="000000"/>
              </w:rPr>
              <w:t>20</w:t>
            </w:r>
          </w:p>
        </w:tc>
        <w:tc>
          <w:tcPr>
            <w:tcW w:w="2444" w:type="dxa"/>
            <w:vMerge w:val="restart"/>
          </w:tcPr>
          <w:p w14:paraId="7278D0CB" w14:textId="4695D84A" w:rsidR="003D52DC" w:rsidRDefault="00415ADE" w:rsidP="00DE37CF">
            <w:pPr>
              <w:ind w:left="-108" w:right="-108" w:firstLine="108"/>
              <w:jc w:val="center"/>
              <w:rPr>
                <w:bCs/>
                <w:color w:val="000000"/>
              </w:rPr>
            </w:pPr>
            <w:r>
              <w:rPr>
                <w:bCs/>
                <w:color w:val="000000"/>
              </w:rPr>
              <w:t>4</w:t>
            </w:r>
            <w:r w:rsidR="003D52DC">
              <w:rPr>
                <w:bCs/>
                <w:color w:val="000000"/>
              </w:rPr>
              <w:t>0 - в границах земельного участка</w:t>
            </w:r>
          </w:p>
        </w:tc>
      </w:tr>
      <w:tr w:rsidR="003D52DC" w:rsidRPr="000702EF" w14:paraId="3AC345F3" w14:textId="77777777" w:rsidTr="00AD6C6D">
        <w:trPr>
          <w:trHeight w:val="199"/>
          <w:jc w:val="center"/>
        </w:trPr>
        <w:tc>
          <w:tcPr>
            <w:tcW w:w="690" w:type="dxa"/>
            <w:vMerge/>
          </w:tcPr>
          <w:p w14:paraId="729A6939" w14:textId="77777777" w:rsidR="003D52DC" w:rsidRDefault="003D52DC" w:rsidP="003D52DC">
            <w:pPr>
              <w:jc w:val="center"/>
              <w:rPr>
                <w:color w:val="000000"/>
              </w:rPr>
            </w:pPr>
          </w:p>
        </w:tc>
        <w:tc>
          <w:tcPr>
            <w:tcW w:w="1560" w:type="dxa"/>
            <w:vMerge/>
          </w:tcPr>
          <w:p w14:paraId="28C3A0A0" w14:textId="77777777" w:rsidR="003D52DC" w:rsidRDefault="003D52DC" w:rsidP="003D52DC">
            <w:pPr>
              <w:spacing w:line="230" w:lineRule="auto"/>
              <w:ind w:left="-108" w:right="-108"/>
              <w:jc w:val="center"/>
              <w:rPr>
                <w:bCs/>
                <w:color w:val="000000"/>
              </w:rPr>
            </w:pPr>
          </w:p>
        </w:tc>
        <w:tc>
          <w:tcPr>
            <w:tcW w:w="1431" w:type="dxa"/>
          </w:tcPr>
          <w:p w14:paraId="73F5E9C5" w14:textId="55E95BF0" w:rsidR="003D52DC" w:rsidRDefault="003D52DC" w:rsidP="003D52DC">
            <w:pPr>
              <w:tabs>
                <w:tab w:val="left" w:pos="6780"/>
              </w:tabs>
              <w:ind w:left="-108" w:right="-108"/>
              <w:contextualSpacing/>
              <w:jc w:val="center"/>
              <w:rPr>
                <w:bCs/>
                <w:color w:val="000000"/>
              </w:rPr>
            </w:pPr>
            <w:r>
              <w:rPr>
                <w:bCs/>
                <w:color w:val="000000"/>
              </w:rPr>
              <w:t>20 м/мест</w:t>
            </w:r>
          </w:p>
        </w:tc>
        <w:tc>
          <w:tcPr>
            <w:tcW w:w="1276" w:type="dxa"/>
          </w:tcPr>
          <w:p w14:paraId="3C162DFE" w14:textId="7E4EFCE5" w:rsidR="003D52DC" w:rsidRDefault="003D52DC" w:rsidP="003D52DC">
            <w:pPr>
              <w:ind w:hanging="106"/>
              <w:jc w:val="center"/>
              <w:rPr>
                <w:bCs/>
                <w:color w:val="000000"/>
              </w:rPr>
            </w:pPr>
            <w:r>
              <w:rPr>
                <w:bCs/>
                <w:color w:val="000000"/>
              </w:rPr>
              <w:t>100 сотр.</w:t>
            </w:r>
          </w:p>
        </w:tc>
        <w:tc>
          <w:tcPr>
            <w:tcW w:w="1383" w:type="dxa"/>
          </w:tcPr>
          <w:p w14:paraId="39EF33D4" w14:textId="5E50C608" w:rsidR="003D52DC" w:rsidRDefault="003D52DC" w:rsidP="003D52DC">
            <w:pPr>
              <w:tabs>
                <w:tab w:val="left" w:pos="6780"/>
              </w:tabs>
              <w:contextualSpacing/>
              <w:jc w:val="center"/>
              <w:rPr>
                <w:bCs/>
                <w:color w:val="000000"/>
              </w:rPr>
            </w:pPr>
            <w:r>
              <w:rPr>
                <w:bCs/>
                <w:color w:val="000000"/>
              </w:rPr>
              <w:t>20</w:t>
            </w:r>
          </w:p>
        </w:tc>
        <w:tc>
          <w:tcPr>
            <w:tcW w:w="2444" w:type="dxa"/>
            <w:vMerge/>
          </w:tcPr>
          <w:p w14:paraId="28A41B97" w14:textId="77777777" w:rsidR="003D52DC" w:rsidRDefault="003D52DC" w:rsidP="003D52DC">
            <w:pPr>
              <w:ind w:left="-108" w:right="-108" w:firstLine="108"/>
              <w:jc w:val="center"/>
              <w:rPr>
                <w:bCs/>
                <w:color w:val="000000"/>
              </w:rPr>
            </w:pPr>
          </w:p>
        </w:tc>
      </w:tr>
      <w:tr w:rsidR="00AD6C6D" w:rsidRPr="000702EF" w14:paraId="145D7B4F" w14:textId="77777777" w:rsidTr="00AD6C6D">
        <w:trPr>
          <w:trHeight w:val="280"/>
          <w:jc w:val="center"/>
        </w:trPr>
        <w:tc>
          <w:tcPr>
            <w:tcW w:w="690" w:type="dxa"/>
          </w:tcPr>
          <w:p w14:paraId="55B6E03A" w14:textId="77777777" w:rsidR="00AD6C6D" w:rsidRPr="00A7106E" w:rsidRDefault="00AD6C6D" w:rsidP="00AD6C6D">
            <w:pPr>
              <w:jc w:val="center"/>
              <w:rPr>
                <w:color w:val="000000"/>
              </w:rPr>
            </w:pPr>
            <w:r>
              <w:rPr>
                <w:color w:val="000000"/>
              </w:rPr>
              <w:lastRenderedPageBreak/>
              <w:t>10</w:t>
            </w:r>
          </w:p>
        </w:tc>
        <w:tc>
          <w:tcPr>
            <w:tcW w:w="1560" w:type="dxa"/>
          </w:tcPr>
          <w:p w14:paraId="63C50342" w14:textId="4622CBFB" w:rsidR="00AD6C6D" w:rsidRPr="00887B05" w:rsidRDefault="00AD6C6D" w:rsidP="00AD6C6D">
            <w:pPr>
              <w:spacing w:line="230" w:lineRule="auto"/>
              <w:ind w:left="-108" w:right="-108"/>
              <w:jc w:val="center"/>
              <w:rPr>
                <w:bCs/>
                <w:color w:val="000000"/>
              </w:rPr>
            </w:pPr>
            <w:r w:rsidRPr="00887B05">
              <w:rPr>
                <w:bCs/>
                <w:color w:val="000000"/>
              </w:rPr>
              <w:t>ТЦ</w:t>
            </w:r>
          </w:p>
        </w:tc>
        <w:tc>
          <w:tcPr>
            <w:tcW w:w="1431" w:type="dxa"/>
          </w:tcPr>
          <w:p w14:paraId="181AF44A" w14:textId="77777777" w:rsidR="00AD6C6D" w:rsidRPr="00887B05" w:rsidRDefault="00AD6C6D" w:rsidP="00AD6C6D">
            <w:pPr>
              <w:tabs>
                <w:tab w:val="left" w:pos="6780"/>
              </w:tabs>
              <w:ind w:left="-108" w:right="-108"/>
              <w:contextualSpacing/>
              <w:jc w:val="center"/>
              <w:rPr>
                <w:bCs/>
                <w:color w:val="000000"/>
              </w:rPr>
            </w:pPr>
            <w:r>
              <w:rPr>
                <w:color w:val="000000"/>
              </w:rPr>
              <w:t xml:space="preserve">1 </w:t>
            </w:r>
            <w:r w:rsidRPr="000702EF">
              <w:rPr>
                <w:color w:val="000000"/>
              </w:rPr>
              <w:t>м/мест</w:t>
            </w:r>
            <w:r>
              <w:rPr>
                <w:color w:val="000000"/>
              </w:rPr>
              <w:t>о</w:t>
            </w:r>
          </w:p>
        </w:tc>
        <w:tc>
          <w:tcPr>
            <w:tcW w:w="1276" w:type="dxa"/>
          </w:tcPr>
          <w:p w14:paraId="5D1A7148" w14:textId="77777777" w:rsidR="00AD6C6D" w:rsidRPr="00887B05" w:rsidRDefault="00AD6C6D" w:rsidP="00AD6C6D">
            <w:pPr>
              <w:ind w:right="-105" w:hanging="106"/>
              <w:jc w:val="center"/>
              <w:rPr>
                <w:bCs/>
                <w:color w:val="000000"/>
              </w:rPr>
            </w:pPr>
            <w:r>
              <w:rPr>
                <w:bCs/>
                <w:color w:val="000000"/>
              </w:rPr>
              <w:t xml:space="preserve">50 кв.м </w:t>
            </w:r>
          </w:p>
        </w:tc>
        <w:tc>
          <w:tcPr>
            <w:tcW w:w="1383" w:type="dxa"/>
          </w:tcPr>
          <w:p w14:paraId="5A78AC0C" w14:textId="203D7B91" w:rsidR="00AD6C6D" w:rsidRPr="006B75A5" w:rsidRDefault="006B75A5" w:rsidP="00AD6C6D">
            <w:pPr>
              <w:tabs>
                <w:tab w:val="left" w:pos="6780"/>
              </w:tabs>
              <w:contextualSpacing/>
              <w:jc w:val="center"/>
              <w:rPr>
                <w:bCs/>
                <w:color w:val="000000"/>
              </w:rPr>
            </w:pPr>
            <w:r w:rsidRPr="006B75A5">
              <w:rPr>
                <w:bCs/>
                <w:color w:val="000000"/>
              </w:rPr>
              <w:t>10</w:t>
            </w:r>
            <w:r w:rsidR="00824F1D">
              <w:rPr>
                <w:bCs/>
                <w:color w:val="000000"/>
              </w:rPr>
              <w:t>4</w:t>
            </w:r>
          </w:p>
        </w:tc>
        <w:tc>
          <w:tcPr>
            <w:tcW w:w="2444" w:type="dxa"/>
          </w:tcPr>
          <w:p w14:paraId="626D40D8" w14:textId="104D012F" w:rsidR="00AD6C6D" w:rsidRPr="006B75A5" w:rsidRDefault="006B75A5" w:rsidP="00AD6C6D">
            <w:pPr>
              <w:ind w:left="-108" w:right="-108" w:firstLine="108"/>
              <w:jc w:val="center"/>
              <w:rPr>
                <w:bCs/>
                <w:color w:val="000000"/>
              </w:rPr>
            </w:pPr>
            <w:r w:rsidRPr="006B75A5">
              <w:rPr>
                <w:bCs/>
                <w:color w:val="000000"/>
              </w:rPr>
              <w:t>10</w:t>
            </w:r>
            <w:r w:rsidR="00824F1D">
              <w:rPr>
                <w:bCs/>
                <w:color w:val="000000"/>
              </w:rPr>
              <w:t>4</w:t>
            </w:r>
            <w:r>
              <w:rPr>
                <w:bCs/>
                <w:color w:val="000000"/>
              </w:rPr>
              <w:t xml:space="preserve"> -в границах земельного участка</w:t>
            </w:r>
          </w:p>
        </w:tc>
      </w:tr>
      <w:tr w:rsidR="005642BC" w:rsidRPr="000702EF" w14:paraId="66B4318D" w14:textId="77777777" w:rsidTr="00AD6C6D">
        <w:trPr>
          <w:trHeight w:val="280"/>
          <w:jc w:val="center"/>
        </w:trPr>
        <w:tc>
          <w:tcPr>
            <w:tcW w:w="690" w:type="dxa"/>
          </w:tcPr>
          <w:p w14:paraId="61503B32" w14:textId="77777777" w:rsidR="005642BC" w:rsidRPr="00887B05" w:rsidRDefault="00887B05" w:rsidP="00A7106E">
            <w:pPr>
              <w:jc w:val="center"/>
              <w:rPr>
                <w:bCs/>
                <w:color w:val="000000"/>
              </w:rPr>
            </w:pPr>
            <w:r>
              <w:rPr>
                <w:bCs/>
                <w:color w:val="000000"/>
              </w:rPr>
              <w:t>11</w:t>
            </w:r>
          </w:p>
        </w:tc>
        <w:tc>
          <w:tcPr>
            <w:tcW w:w="1560" w:type="dxa"/>
          </w:tcPr>
          <w:p w14:paraId="5DFBE187" w14:textId="77777777" w:rsidR="005642BC" w:rsidRPr="00887B05" w:rsidRDefault="00887B05" w:rsidP="003577F2">
            <w:pPr>
              <w:spacing w:line="230" w:lineRule="auto"/>
              <w:ind w:left="-108" w:right="-108"/>
              <w:jc w:val="center"/>
              <w:rPr>
                <w:bCs/>
                <w:color w:val="000000"/>
              </w:rPr>
            </w:pPr>
            <w:r w:rsidRPr="00887B05">
              <w:rPr>
                <w:bCs/>
                <w:color w:val="000000"/>
              </w:rPr>
              <w:t>ФОК</w:t>
            </w:r>
          </w:p>
        </w:tc>
        <w:tc>
          <w:tcPr>
            <w:tcW w:w="1431" w:type="dxa"/>
          </w:tcPr>
          <w:p w14:paraId="2307D541" w14:textId="77777777" w:rsidR="005642BC" w:rsidRPr="000702EF" w:rsidRDefault="00B550F7" w:rsidP="003577F2">
            <w:pPr>
              <w:tabs>
                <w:tab w:val="left" w:pos="6780"/>
              </w:tabs>
              <w:ind w:left="-108" w:right="-108"/>
              <w:contextualSpacing/>
              <w:jc w:val="center"/>
              <w:rPr>
                <w:b/>
                <w:color w:val="000000"/>
              </w:rPr>
            </w:pPr>
            <w:r>
              <w:rPr>
                <w:color w:val="000000"/>
              </w:rPr>
              <w:t xml:space="preserve">1 </w:t>
            </w:r>
            <w:r w:rsidRPr="000702EF">
              <w:rPr>
                <w:color w:val="000000"/>
              </w:rPr>
              <w:t>м/мест</w:t>
            </w:r>
            <w:r>
              <w:rPr>
                <w:color w:val="000000"/>
              </w:rPr>
              <w:t>о</w:t>
            </w:r>
          </w:p>
        </w:tc>
        <w:tc>
          <w:tcPr>
            <w:tcW w:w="1276" w:type="dxa"/>
          </w:tcPr>
          <w:p w14:paraId="7E8CF6F3" w14:textId="77777777" w:rsidR="005642BC" w:rsidRPr="00B550F7" w:rsidRDefault="0035441B" w:rsidP="003577F2">
            <w:pPr>
              <w:jc w:val="center"/>
              <w:rPr>
                <w:bCs/>
                <w:color w:val="000000"/>
              </w:rPr>
            </w:pPr>
            <w:r>
              <w:rPr>
                <w:bCs/>
                <w:color w:val="000000"/>
              </w:rPr>
              <w:t>55</w:t>
            </w:r>
            <w:r w:rsidR="00B550F7" w:rsidRPr="00B550F7">
              <w:rPr>
                <w:bCs/>
                <w:color w:val="000000"/>
              </w:rPr>
              <w:t xml:space="preserve"> </w:t>
            </w:r>
            <w:r>
              <w:rPr>
                <w:bCs/>
                <w:color w:val="000000"/>
              </w:rPr>
              <w:t>кв.м</w:t>
            </w:r>
          </w:p>
        </w:tc>
        <w:tc>
          <w:tcPr>
            <w:tcW w:w="1383" w:type="dxa"/>
          </w:tcPr>
          <w:p w14:paraId="00EACE67" w14:textId="66E90BB1" w:rsidR="005642BC" w:rsidRPr="006B75A5" w:rsidRDefault="006B75A5" w:rsidP="001A5A1C">
            <w:pPr>
              <w:tabs>
                <w:tab w:val="left" w:pos="6780"/>
              </w:tabs>
              <w:contextualSpacing/>
              <w:jc w:val="center"/>
              <w:rPr>
                <w:bCs/>
                <w:color w:val="000000"/>
              </w:rPr>
            </w:pPr>
            <w:r w:rsidRPr="006B75A5">
              <w:rPr>
                <w:bCs/>
                <w:color w:val="000000"/>
              </w:rPr>
              <w:t>1</w:t>
            </w:r>
            <w:r w:rsidR="005E15A4">
              <w:rPr>
                <w:bCs/>
                <w:color w:val="000000"/>
              </w:rPr>
              <w:t>9</w:t>
            </w:r>
          </w:p>
        </w:tc>
        <w:tc>
          <w:tcPr>
            <w:tcW w:w="2444" w:type="dxa"/>
          </w:tcPr>
          <w:p w14:paraId="4AFCFE4A" w14:textId="77777777" w:rsidR="005642BC" w:rsidRPr="006B75A5" w:rsidRDefault="006B75A5" w:rsidP="003577F2">
            <w:pPr>
              <w:ind w:left="-108" w:right="-108" w:firstLine="108"/>
              <w:jc w:val="center"/>
              <w:rPr>
                <w:bCs/>
                <w:color w:val="000000"/>
              </w:rPr>
            </w:pPr>
            <w:r w:rsidRPr="006B75A5">
              <w:rPr>
                <w:bCs/>
                <w:color w:val="000000"/>
              </w:rPr>
              <w:t>20-</w:t>
            </w:r>
            <w:r>
              <w:rPr>
                <w:bCs/>
                <w:color w:val="000000"/>
              </w:rPr>
              <w:t xml:space="preserve"> в границах земельного участка</w:t>
            </w:r>
          </w:p>
        </w:tc>
      </w:tr>
      <w:tr w:rsidR="00804368" w:rsidRPr="000702EF" w14:paraId="238F676A" w14:textId="77777777" w:rsidTr="00AD6C6D">
        <w:trPr>
          <w:trHeight w:val="280"/>
          <w:jc w:val="center"/>
        </w:trPr>
        <w:tc>
          <w:tcPr>
            <w:tcW w:w="690" w:type="dxa"/>
          </w:tcPr>
          <w:p w14:paraId="29DDDD45" w14:textId="77777777" w:rsidR="00804368" w:rsidRPr="00887B05" w:rsidRDefault="00804368" w:rsidP="00804368">
            <w:pPr>
              <w:jc w:val="center"/>
              <w:rPr>
                <w:bCs/>
                <w:color w:val="000000"/>
              </w:rPr>
            </w:pPr>
            <w:r w:rsidRPr="00887B05">
              <w:rPr>
                <w:bCs/>
                <w:color w:val="000000"/>
              </w:rPr>
              <w:t>12</w:t>
            </w:r>
          </w:p>
        </w:tc>
        <w:tc>
          <w:tcPr>
            <w:tcW w:w="1560" w:type="dxa"/>
          </w:tcPr>
          <w:p w14:paraId="3F7E5AE3" w14:textId="0B38B4B1" w:rsidR="00804368" w:rsidRPr="00887B05" w:rsidRDefault="00804368" w:rsidP="00804368">
            <w:pPr>
              <w:spacing w:line="230" w:lineRule="auto"/>
              <w:ind w:left="-108" w:right="-108"/>
              <w:jc w:val="center"/>
              <w:rPr>
                <w:bCs/>
                <w:color w:val="000000"/>
              </w:rPr>
            </w:pPr>
            <w:r>
              <w:rPr>
                <w:bCs/>
                <w:color w:val="000000"/>
              </w:rPr>
              <w:t>Гостиница</w:t>
            </w:r>
          </w:p>
        </w:tc>
        <w:tc>
          <w:tcPr>
            <w:tcW w:w="1431" w:type="dxa"/>
          </w:tcPr>
          <w:p w14:paraId="6D71807E" w14:textId="19789B15" w:rsidR="00804368" w:rsidRPr="00887B05" w:rsidRDefault="00804368" w:rsidP="00804368">
            <w:pPr>
              <w:tabs>
                <w:tab w:val="left" w:pos="6780"/>
              </w:tabs>
              <w:ind w:left="-108" w:right="-108"/>
              <w:contextualSpacing/>
              <w:jc w:val="center"/>
              <w:rPr>
                <w:bCs/>
                <w:color w:val="000000"/>
              </w:rPr>
            </w:pPr>
            <w:r>
              <w:rPr>
                <w:bCs/>
                <w:color w:val="000000"/>
              </w:rPr>
              <w:t>Не нормируется</w:t>
            </w:r>
          </w:p>
        </w:tc>
        <w:tc>
          <w:tcPr>
            <w:tcW w:w="1276" w:type="dxa"/>
          </w:tcPr>
          <w:p w14:paraId="365B4D4C" w14:textId="42E2319F" w:rsidR="00804368" w:rsidRPr="00887B05" w:rsidRDefault="00804368" w:rsidP="00804368">
            <w:pPr>
              <w:ind w:right="-105" w:hanging="106"/>
              <w:jc w:val="center"/>
              <w:rPr>
                <w:bCs/>
                <w:color w:val="000000"/>
              </w:rPr>
            </w:pPr>
            <w:r>
              <w:rPr>
                <w:bCs/>
                <w:color w:val="000000"/>
              </w:rPr>
              <w:t>-</w:t>
            </w:r>
          </w:p>
        </w:tc>
        <w:tc>
          <w:tcPr>
            <w:tcW w:w="1383" w:type="dxa"/>
          </w:tcPr>
          <w:p w14:paraId="67B12942" w14:textId="7A96750E" w:rsidR="00804368" w:rsidRPr="00887B05" w:rsidRDefault="00804368" w:rsidP="00804368">
            <w:pPr>
              <w:tabs>
                <w:tab w:val="left" w:pos="6780"/>
              </w:tabs>
              <w:contextualSpacing/>
              <w:jc w:val="center"/>
              <w:rPr>
                <w:bCs/>
                <w:color w:val="000000"/>
              </w:rPr>
            </w:pPr>
            <w:r>
              <w:rPr>
                <w:bCs/>
                <w:color w:val="000000"/>
              </w:rPr>
              <w:t>25</w:t>
            </w:r>
          </w:p>
        </w:tc>
        <w:tc>
          <w:tcPr>
            <w:tcW w:w="2444" w:type="dxa"/>
          </w:tcPr>
          <w:p w14:paraId="1288C237" w14:textId="7915812F" w:rsidR="00804368" w:rsidRPr="00887B05" w:rsidRDefault="00804368" w:rsidP="00804368">
            <w:pPr>
              <w:ind w:left="-108" w:right="-108" w:firstLine="108"/>
              <w:jc w:val="center"/>
              <w:rPr>
                <w:bCs/>
                <w:color w:val="000000"/>
              </w:rPr>
            </w:pPr>
            <w:r>
              <w:rPr>
                <w:bCs/>
                <w:color w:val="000000"/>
              </w:rPr>
              <w:t>25- в границах земельного участка</w:t>
            </w:r>
          </w:p>
        </w:tc>
      </w:tr>
      <w:tr w:rsidR="00804368" w:rsidRPr="000702EF" w14:paraId="6E5DE7C4" w14:textId="77777777" w:rsidTr="00AD6C6D">
        <w:trPr>
          <w:trHeight w:val="280"/>
          <w:jc w:val="center"/>
        </w:trPr>
        <w:tc>
          <w:tcPr>
            <w:tcW w:w="690" w:type="dxa"/>
          </w:tcPr>
          <w:p w14:paraId="04801C75" w14:textId="1BC4C1AE" w:rsidR="00804368" w:rsidRPr="00887B05" w:rsidRDefault="00804368" w:rsidP="00804368">
            <w:pPr>
              <w:jc w:val="center"/>
              <w:rPr>
                <w:bCs/>
                <w:color w:val="000000"/>
              </w:rPr>
            </w:pPr>
            <w:r>
              <w:rPr>
                <w:bCs/>
                <w:color w:val="000000"/>
              </w:rPr>
              <w:t>13</w:t>
            </w:r>
          </w:p>
        </w:tc>
        <w:tc>
          <w:tcPr>
            <w:tcW w:w="1560" w:type="dxa"/>
          </w:tcPr>
          <w:p w14:paraId="41D06522" w14:textId="31F01E1B" w:rsidR="00804368" w:rsidRDefault="00804368" w:rsidP="00804368">
            <w:pPr>
              <w:spacing w:line="230" w:lineRule="auto"/>
              <w:ind w:left="-108" w:right="-108"/>
              <w:jc w:val="center"/>
              <w:rPr>
                <w:bCs/>
                <w:color w:val="000000"/>
              </w:rPr>
            </w:pPr>
            <w:r>
              <w:rPr>
                <w:bCs/>
                <w:color w:val="000000"/>
              </w:rPr>
              <w:t>ДК</w:t>
            </w:r>
          </w:p>
        </w:tc>
        <w:tc>
          <w:tcPr>
            <w:tcW w:w="1431" w:type="dxa"/>
          </w:tcPr>
          <w:p w14:paraId="72C49EC4" w14:textId="63BFADC0" w:rsidR="00804368" w:rsidRDefault="00804368" w:rsidP="00804368">
            <w:pPr>
              <w:tabs>
                <w:tab w:val="left" w:pos="6780"/>
              </w:tabs>
              <w:ind w:left="-108" w:right="-108"/>
              <w:contextualSpacing/>
              <w:jc w:val="center"/>
              <w:rPr>
                <w:bCs/>
                <w:color w:val="000000"/>
              </w:rPr>
            </w:pPr>
            <w:r>
              <w:rPr>
                <w:bCs/>
                <w:color w:val="000000"/>
              </w:rPr>
              <w:t xml:space="preserve">1м/место </w:t>
            </w:r>
          </w:p>
        </w:tc>
        <w:tc>
          <w:tcPr>
            <w:tcW w:w="1276" w:type="dxa"/>
          </w:tcPr>
          <w:p w14:paraId="7C0BC819" w14:textId="4B798494" w:rsidR="00804368" w:rsidRDefault="00804368" w:rsidP="00804368">
            <w:pPr>
              <w:ind w:right="-105" w:hanging="106"/>
              <w:jc w:val="center"/>
              <w:rPr>
                <w:bCs/>
                <w:color w:val="000000"/>
              </w:rPr>
            </w:pPr>
            <w:r>
              <w:rPr>
                <w:bCs/>
                <w:color w:val="000000"/>
              </w:rPr>
              <w:t>7 посетит.</w:t>
            </w:r>
          </w:p>
        </w:tc>
        <w:tc>
          <w:tcPr>
            <w:tcW w:w="1383" w:type="dxa"/>
          </w:tcPr>
          <w:p w14:paraId="6B0873DF" w14:textId="0930AE2B" w:rsidR="00804368" w:rsidRDefault="00824F1D" w:rsidP="00804368">
            <w:pPr>
              <w:tabs>
                <w:tab w:val="left" w:pos="6780"/>
              </w:tabs>
              <w:contextualSpacing/>
              <w:jc w:val="center"/>
              <w:rPr>
                <w:bCs/>
                <w:color w:val="000000"/>
              </w:rPr>
            </w:pPr>
            <w:r>
              <w:rPr>
                <w:bCs/>
                <w:color w:val="000000"/>
              </w:rPr>
              <w:t>72</w:t>
            </w:r>
          </w:p>
        </w:tc>
        <w:tc>
          <w:tcPr>
            <w:tcW w:w="2444" w:type="dxa"/>
          </w:tcPr>
          <w:p w14:paraId="3E52178A" w14:textId="1E9C234C" w:rsidR="00804368" w:rsidRDefault="00824F1D" w:rsidP="00804368">
            <w:pPr>
              <w:ind w:left="-108" w:right="-108" w:firstLine="108"/>
              <w:jc w:val="center"/>
              <w:rPr>
                <w:bCs/>
                <w:color w:val="000000"/>
              </w:rPr>
            </w:pPr>
            <w:r>
              <w:rPr>
                <w:bCs/>
                <w:color w:val="000000"/>
              </w:rPr>
              <w:t>72</w:t>
            </w:r>
            <w:r w:rsidR="00804368">
              <w:rPr>
                <w:bCs/>
                <w:color w:val="000000"/>
              </w:rPr>
              <w:t xml:space="preserve"> -</w:t>
            </w:r>
            <w:r w:rsidR="00804368" w:rsidRPr="006B75A5">
              <w:rPr>
                <w:bCs/>
                <w:color w:val="000000"/>
              </w:rPr>
              <w:t>-</w:t>
            </w:r>
            <w:r w:rsidR="00804368">
              <w:rPr>
                <w:bCs/>
                <w:color w:val="000000"/>
              </w:rPr>
              <w:t xml:space="preserve"> в границах земельного участка</w:t>
            </w:r>
          </w:p>
        </w:tc>
      </w:tr>
      <w:tr w:rsidR="00B64E05" w:rsidRPr="000702EF" w14:paraId="42F97FB2" w14:textId="77777777" w:rsidTr="00AD6C6D">
        <w:trPr>
          <w:trHeight w:val="280"/>
          <w:jc w:val="center"/>
        </w:trPr>
        <w:tc>
          <w:tcPr>
            <w:tcW w:w="690" w:type="dxa"/>
          </w:tcPr>
          <w:p w14:paraId="637D83BE" w14:textId="77777777" w:rsidR="00B64E05" w:rsidRPr="00887B05" w:rsidRDefault="00B64E05" w:rsidP="00B64E05">
            <w:pPr>
              <w:jc w:val="center"/>
              <w:rPr>
                <w:bCs/>
                <w:color w:val="000000"/>
              </w:rPr>
            </w:pPr>
            <w:r>
              <w:rPr>
                <w:bCs/>
                <w:color w:val="000000"/>
              </w:rPr>
              <w:t>15</w:t>
            </w:r>
          </w:p>
        </w:tc>
        <w:tc>
          <w:tcPr>
            <w:tcW w:w="1560" w:type="dxa"/>
          </w:tcPr>
          <w:p w14:paraId="6133E9C9" w14:textId="77777777" w:rsidR="00B64E05" w:rsidRPr="00887B05" w:rsidRDefault="00B64E05" w:rsidP="00B64E05">
            <w:pPr>
              <w:spacing w:line="230" w:lineRule="auto"/>
              <w:ind w:left="-108" w:right="-108"/>
              <w:jc w:val="center"/>
              <w:rPr>
                <w:bCs/>
                <w:color w:val="000000"/>
              </w:rPr>
            </w:pPr>
            <w:r>
              <w:rPr>
                <w:bCs/>
                <w:color w:val="000000"/>
              </w:rPr>
              <w:t>Магазины</w:t>
            </w:r>
            <w:r w:rsidR="003E346D">
              <w:rPr>
                <w:bCs/>
                <w:color w:val="000000"/>
              </w:rPr>
              <w:t>*</w:t>
            </w:r>
          </w:p>
        </w:tc>
        <w:tc>
          <w:tcPr>
            <w:tcW w:w="1431" w:type="dxa"/>
          </w:tcPr>
          <w:p w14:paraId="1F9CB517" w14:textId="77777777" w:rsidR="00B64E05" w:rsidRPr="00887B05" w:rsidRDefault="00B64E05" w:rsidP="00B64E05">
            <w:pPr>
              <w:tabs>
                <w:tab w:val="left" w:pos="6780"/>
              </w:tabs>
              <w:ind w:left="-108" w:right="-108"/>
              <w:contextualSpacing/>
              <w:jc w:val="center"/>
              <w:rPr>
                <w:bCs/>
                <w:color w:val="000000"/>
              </w:rPr>
            </w:pPr>
            <w:r>
              <w:rPr>
                <w:color w:val="000000"/>
              </w:rPr>
              <w:t xml:space="preserve">1 </w:t>
            </w:r>
            <w:r w:rsidRPr="000702EF">
              <w:rPr>
                <w:color w:val="000000"/>
              </w:rPr>
              <w:t>м/мест</w:t>
            </w:r>
            <w:r>
              <w:rPr>
                <w:color w:val="000000"/>
              </w:rPr>
              <w:t>о</w:t>
            </w:r>
          </w:p>
        </w:tc>
        <w:tc>
          <w:tcPr>
            <w:tcW w:w="1276" w:type="dxa"/>
          </w:tcPr>
          <w:p w14:paraId="59DBEA80" w14:textId="77777777" w:rsidR="00B64E05" w:rsidRPr="00887B05" w:rsidRDefault="00B64E05" w:rsidP="00B64E05">
            <w:pPr>
              <w:ind w:right="-105" w:hanging="106"/>
              <w:jc w:val="center"/>
              <w:rPr>
                <w:bCs/>
                <w:color w:val="000000"/>
              </w:rPr>
            </w:pPr>
            <w:r>
              <w:rPr>
                <w:bCs/>
                <w:color w:val="000000"/>
              </w:rPr>
              <w:t xml:space="preserve">50 кв.м </w:t>
            </w:r>
          </w:p>
        </w:tc>
        <w:tc>
          <w:tcPr>
            <w:tcW w:w="1383" w:type="dxa"/>
          </w:tcPr>
          <w:p w14:paraId="64C024B6" w14:textId="77777777" w:rsidR="00B64E05" w:rsidRPr="00887B05" w:rsidRDefault="00272A25" w:rsidP="00B64E05">
            <w:pPr>
              <w:tabs>
                <w:tab w:val="left" w:pos="6780"/>
              </w:tabs>
              <w:contextualSpacing/>
              <w:jc w:val="center"/>
              <w:rPr>
                <w:bCs/>
                <w:color w:val="000000"/>
              </w:rPr>
            </w:pPr>
            <w:r>
              <w:rPr>
                <w:bCs/>
                <w:color w:val="000000"/>
              </w:rPr>
              <w:t>6</w:t>
            </w:r>
          </w:p>
        </w:tc>
        <w:tc>
          <w:tcPr>
            <w:tcW w:w="2444" w:type="dxa"/>
          </w:tcPr>
          <w:p w14:paraId="3A4D4FC1" w14:textId="32D6072F" w:rsidR="00B64E05" w:rsidRPr="00887B05" w:rsidRDefault="00415ADE" w:rsidP="00B64E05">
            <w:pPr>
              <w:ind w:left="-108" w:right="-108" w:firstLine="108"/>
              <w:jc w:val="center"/>
              <w:rPr>
                <w:bCs/>
                <w:color w:val="000000"/>
              </w:rPr>
            </w:pPr>
            <w:r>
              <w:rPr>
                <w:bCs/>
                <w:color w:val="000000"/>
              </w:rPr>
              <w:t>6</w:t>
            </w:r>
            <w:r w:rsidR="00B64E05">
              <w:rPr>
                <w:bCs/>
                <w:color w:val="000000"/>
              </w:rPr>
              <w:t>-в границах земельных участков</w:t>
            </w:r>
            <w:r w:rsidR="00B04846">
              <w:rPr>
                <w:bCs/>
                <w:color w:val="000000"/>
              </w:rPr>
              <w:t xml:space="preserve"> (</w:t>
            </w:r>
            <w:r w:rsidR="00824F1D">
              <w:rPr>
                <w:bCs/>
                <w:color w:val="000000"/>
              </w:rPr>
              <w:t>24</w:t>
            </w:r>
            <w:r w:rsidR="00B04846">
              <w:rPr>
                <w:bCs/>
                <w:color w:val="000000"/>
              </w:rPr>
              <w:t>м/м)</w:t>
            </w:r>
          </w:p>
        </w:tc>
      </w:tr>
      <w:tr w:rsidR="00195D02" w:rsidRPr="000702EF" w14:paraId="23BFE163" w14:textId="77777777" w:rsidTr="00AD6C6D">
        <w:trPr>
          <w:trHeight w:val="280"/>
          <w:jc w:val="center"/>
        </w:trPr>
        <w:tc>
          <w:tcPr>
            <w:tcW w:w="690" w:type="dxa"/>
          </w:tcPr>
          <w:p w14:paraId="6B272C7A" w14:textId="12B06808" w:rsidR="00195D02" w:rsidRPr="00887B05" w:rsidRDefault="00195D02" w:rsidP="00195D02">
            <w:pPr>
              <w:jc w:val="center"/>
              <w:rPr>
                <w:bCs/>
                <w:color w:val="000000"/>
              </w:rPr>
            </w:pPr>
            <w:r>
              <w:rPr>
                <w:bCs/>
                <w:color w:val="000000"/>
              </w:rPr>
              <w:t>18</w:t>
            </w:r>
          </w:p>
        </w:tc>
        <w:tc>
          <w:tcPr>
            <w:tcW w:w="1560" w:type="dxa"/>
          </w:tcPr>
          <w:p w14:paraId="58E236F6" w14:textId="1493A6E4" w:rsidR="00195D02" w:rsidRPr="00887B05" w:rsidRDefault="00195D02" w:rsidP="00195D02">
            <w:pPr>
              <w:spacing w:line="230" w:lineRule="auto"/>
              <w:ind w:left="-108" w:right="-108"/>
              <w:jc w:val="center"/>
              <w:rPr>
                <w:bCs/>
                <w:color w:val="000000"/>
              </w:rPr>
            </w:pPr>
            <w:r>
              <w:rPr>
                <w:bCs/>
                <w:color w:val="000000"/>
              </w:rPr>
              <w:t>Стадион</w:t>
            </w:r>
          </w:p>
        </w:tc>
        <w:tc>
          <w:tcPr>
            <w:tcW w:w="1431" w:type="dxa"/>
          </w:tcPr>
          <w:p w14:paraId="796351E8" w14:textId="7F764434" w:rsidR="00195D02" w:rsidRPr="00887B05" w:rsidRDefault="00195D02" w:rsidP="00195D02">
            <w:pPr>
              <w:tabs>
                <w:tab w:val="left" w:pos="6780"/>
              </w:tabs>
              <w:ind w:left="-108" w:right="-108"/>
              <w:contextualSpacing/>
              <w:jc w:val="center"/>
              <w:rPr>
                <w:bCs/>
                <w:color w:val="000000"/>
              </w:rPr>
            </w:pPr>
            <w:r>
              <w:rPr>
                <w:color w:val="000000"/>
              </w:rPr>
              <w:t xml:space="preserve">1 </w:t>
            </w:r>
            <w:r w:rsidRPr="000702EF">
              <w:rPr>
                <w:color w:val="000000"/>
              </w:rPr>
              <w:t>м/мест</w:t>
            </w:r>
            <w:r>
              <w:rPr>
                <w:color w:val="000000"/>
              </w:rPr>
              <w:t>о</w:t>
            </w:r>
          </w:p>
        </w:tc>
        <w:tc>
          <w:tcPr>
            <w:tcW w:w="1276" w:type="dxa"/>
          </w:tcPr>
          <w:p w14:paraId="724A299D" w14:textId="772374C0" w:rsidR="00195D02" w:rsidRPr="00887B05" w:rsidRDefault="00195D02" w:rsidP="00195D02">
            <w:pPr>
              <w:ind w:right="-105" w:hanging="106"/>
              <w:jc w:val="center"/>
              <w:rPr>
                <w:bCs/>
                <w:color w:val="000000"/>
              </w:rPr>
            </w:pPr>
            <w:r>
              <w:rPr>
                <w:bCs/>
                <w:color w:val="000000"/>
              </w:rPr>
              <w:t>10 посетителей</w:t>
            </w:r>
          </w:p>
        </w:tc>
        <w:tc>
          <w:tcPr>
            <w:tcW w:w="1383" w:type="dxa"/>
          </w:tcPr>
          <w:p w14:paraId="222B6173" w14:textId="2642DF50" w:rsidR="00195D02" w:rsidRPr="00887B05" w:rsidRDefault="00195D02" w:rsidP="00195D02">
            <w:pPr>
              <w:tabs>
                <w:tab w:val="left" w:pos="6780"/>
              </w:tabs>
              <w:contextualSpacing/>
              <w:jc w:val="center"/>
              <w:rPr>
                <w:bCs/>
                <w:color w:val="000000"/>
              </w:rPr>
            </w:pPr>
            <w:r>
              <w:rPr>
                <w:bCs/>
                <w:color w:val="000000"/>
              </w:rPr>
              <w:t>60</w:t>
            </w:r>
          </w:p>
        </w:tc>
        <w:tc>
          <w:tcPr>
            <w:tcW w:w="2444" w:type="dxa"/>
          </w:tcPr>
          <w:p w14:paraId="75464487" w14:textId="7B066312" w:rsidR="00195D02" w:rsidRPr="00887B05" w:rsidRDefault="00195D02" w:rsidP="00195D02">
            <w:pPr>
              <w:ind w:left="-108" w:right="-108" w:firstLine="108"/>
              <w:jc w:val="center"/>
              <w:rPr>
                <w:bCs/>
                <w:color w:val="000000"/>
              </w:rPr>
            </w:pPr>
            <w:r>
              <w:rPr>
                <w:bCs/>
                <w:color w:val="000000"/>
              </w:rPr>
              <w:t>60 в границах земельного участка</w:t>
            </w:r>
            <w:r w:rsidR="008C5B0F">
              <w:rPr>
                <w:bCs/>
                <w:color w:val="000000"/>
              </w:rPr>
              <w:t xml:space="preserve"> (120)</w:t>
            </w:r>
          </w:p>
        </w:tc>
      </w:tr>
      <w:tr w:rsidR="00195D02" w:rsidRPr="000702EF" w14:paraId="71D8C81B" w14:textId="77777777" w:rsidTr="00AD6C6D">
        <w:trPr>
          <w:trHeight w:val="280"/>
          <w:jc w:val="center"/>
        </w:trPr>
        <w:tc>
          <w:tcPr>
            <w:tcW w:w="690" w:type="dxa"/>
          </w:tcPr>
          <w:p w14:paraId="13364DA3" w14:textId="6D1784D9" w:rsidR="00195D02" w:rsidRPr="00887B05" w:rsidRDefault="00195D02" w:rsidP="00195D02">
            <w:pPr>
              <w:jc w:val="center"/>
              <w:rPr>
                <w:bCs/>
                <w:color w:val="000000"/>
              </w:rPr>
            </w:pPr>
            <w:r>
              <w:rPr>
                <w:bCs/>
                <w:color w:val="000000"/>
              </w:rPr>
              <w:t>19</w:t>
            </w:r>
          </w:p>
        </w:tc>
        <w:tc>
          <w:tcPr>
            <w:tcW w:w="1560" w:type="dxa"/>
          </w:tcPr>
          <w:p w14:paraId="254D224F" w14:textId="3A505A77" w:rsidR="00195D02" w:rsidRPr="00887B05" w:rsidRDefault="00195D02" w:rsidP="00195D02">
            <w:pPr>
              <w:spacing w:line="230" w:lineRule="auto"/>
              <w:ind w:left="-108" w:right="-108"/>
              <w:jc w:val="center"/>
              <w:rPr>
                <w:bCs/>
                <w:color w:val="000000"/>
              </w:rPr>
            </w:pPr>
            <w:r>
              <w:rPr>
                <w:bCs/>
                <w:color w:val="000000"/>
              </w:rPr>
              <w:t>Храм</w:t>
            </w:r>
          </w:p>
        </w:tc>
        <w:tc>
          <w:tcPr>
            <w:tcW w:w="1431" w:type="dxa"/>
          </w:tcPr>
          <w:p w14:paraId="1B29FE1A" w14:textId="37AB54C8" w:rsidR="00195D02" w:rsidRPr="00887B05" w:rsidRDefault="00195D02" w:rsidP="00195D02">
            <w:pPr>
              <w:tabs>
                <w:tab w:val="left" w:pos="6780"/>
              </w:tabs>
              <w:ind w:left="-108" w:right="-108"/>
              <w:contextualSpacing/>
              <w:jc w:val="center"/>
              <w:rPr>
                <w:bCs/>
                <w:color w:val="000000"/>
              </w:rPr>
            </w:pPr>
            <w:r>
              <w:rPr>
                <w:color w:val="000000"/>
              </w:rPr>
              <w:t xml:space="preserve">10 </w:t>
            </w:r>
            <w:r w:rsidRPr="000702EF">
              <w:rPr>
                <w:color w:val="000000"/>
              </w:rPr>
              <w:t>м/мест</w:t>
            </w:r>
          </w:p>
        </w:tc>
        <w:tc>
          <w:tcPr>
            <w:tcW w:w="1276" w:type="dxa"/>
          </w:tcPr>
          <w:p w14:paraId="3505F746" w14:textId="090E5D30" w:rsidR="00195D02" w:rsidRPr="00887B05" w:rsidRDefault="00195D02" w:rsidP="00195D02">
            <w:pPr>
              <w:jc w:val="center"/>
              <w:rPr>
                <w:bCs/>
                <w:color w:val="000000"/>
              </w:rPr>
            </w:pPr>
            <w:r>
              <w:rPr>
                <w:color w:val="000000"/>
              </w:rPr>
              <w:t>на 1 объект.</w:t>
            </w:r>
          </w:p>
        </w:tc>
        <w:tc>
          <w:tcPr>
            <w:tcW w:w="1383" w:type="dxa"/>
          </w:tcPr>
          <w:p w14:paraId="40EC0B60" w14:textId="336037F0" w:rsidR="00195D02" w:rsidRPr="00887B05" w:rsidRDefault="00195D02" w:rsidP="00195D02">
            <w:pPr>
              <w:tabs>
                <w:tab w:val="left" w:pos="6780"/>
              </w:tabs>
              <w:contextualSpacing/>
              <w:jc w:val="center"/>
              <w:rPr>
                <w:bCs/>
                <w:color w:val="000000"/>
              </w:rPr>
            </w:pPr>
            <w:r>
              <w:rPr>
                <w:bCs/>
                <w:color w:val="000000"/>
              </w:rPr>
              <w:t>10</w:t>
            </w:r>
          </w:p>
        </w:tc>
        <w:tc>
          <w:tcPr>
            <w:tcW w:w="2444" w:type="dxa"/>
          </w:tcPr>
          <w:p w14:paraId="3A7D3EA3" w14:textId="0D4ECFB4" w:rsidR="00195D02" w:rsidRPr="00887B05" w:rsidRDefault="00195D02" w:rsidP="00195D02">
            <w:pPr>
              <w:ind w:left="-108" w:right="-108" w:firstLine="108"/>
              <w:jc w:val="center"/>
              <w:rPr>
                <w:bCs/>
                <w:color w:val="000000"/>
              </w:rPr>
            </w:pPr>
            <w:r>
              <w:rPr>
                <w:bCs/>
                <w:color w:val="000000"/>
              </w:rPr>
              <w:t xml:space="preserve">10 </w:t>
            </w:r>
            <w:r>
              <w:rPr>
                <w:color w:val="000000"/>
              </w:rPr>
              <w:t>в кармане проезжей части улиц</w:t>
            </w:r>
          </w:p>
        </w:tc>
      </w:tr>
      <w:tr w:rsidR="00B64E05" w:rsidRPr="000702EF" w14:paraId="02F5BCA2" w14:textId="77777777" w:rsidTr="00AD6C6D">
        <w:trPr>
          <w:trHeight w:val="280"/>
          <w:jc w:val="center"/>
        </w:trPr>
        <w:tc>
          <w:tcPr>
            <w:tcW w:w="690" w:type="dxa"/>
          </w:tcPr>
          <w:p w14:paraId="2481AC4C" w14:textId="6D072E03" w:rsidR="00B64E05" w:rsidRPr="00887B05" w:rsidRDefault="00195D02" w:rsidP="00B64E05">
            <w:pPr>
              <w:jc w:val="center"/>
              <w:rPr>
                <w:bCs/>
                <w:color w:val="000000"/>
              </w:rPr>
            </w:pPr>
            <w:r>
              <w:rPr>
                <w:bCs/>
                <w:color w:val="000000"/>
              </w:rPr>
              <w:t>22</w:t>
            </w:r>
          </w:p>
        </w:tc>
        <w:tc>
          <w:tcPr>
            <w:tcW w:w="1560" w:type="dxa"/>
          </w:tcPr>
          <w:p w14:paraId="1DBB9616" w14:textId="5C7BA9C5" w:rsidR="00B64E05" w:rsidRPr="00887B05" w:rsidRDefault="00195D02" w:rsidP="00B64E05">
            <w:pPr>
              <w:spacing w:line="230" w:lineRule="auto"/>
              <w:ind w:left="-108" w:right="-108"/>
              <w:jc w:val="center"/>
              <w:rPr>
                <w:bCs/>
                <w:color w:val="000000"/>
              </w:rPr>
            </w:pPr>
            <w:r>
              <w:rPr>
                <w:bCs/>
                <w:color w:val="000000"/>
              </w:rPr>
              <w:t>МФЦ</w:t>
            </w:r>
          </w:p>
        </w:tc>
        <w:tc>
          <w:tcPr>
            <w:tcW w:w="1431" w:type="dxa"/>
          </w:tcPr>
          <w:p w14:paraId="40797F7E" w14:textId="57712F2F" w:rsidR="00B64E05" w:rsidRPr="000702EF" w:rsidRDefault="00195D02" w:rsidP="00B64E05">
            <w:pPr>
              <w:tabs>
                <w:tab w:val="left" w:pos="6780"/>
              </w:tabs>
              <w:ind w:left="-108" w:right="-108"/>
              <w:contextualSpacing/>
              <w:jc w:val="center"/>
              <w:rPr>
                <w:color w:val="000000"/>
              </w:rPr>
            </w:pPr>
            <w:r>
              <w:rPr>
                <w:color w:val="000000"/>
              </w:rPr>
              <w:t xml:space="preserve">1 м/место </w:t>
            </w:r>
          </w:p>
        </w:tc>
        <w:tc>
          <w:tcPr>
            <w:tcW w:w="1276" w:type="dxa"/>
          </w:tcPr>
          <w:p w14:paraId="101CD2C7" w14:textId="075E0873" w:rsidR="00B64E05" w:rsidRPr="000702EF" w:rsidRDefault="00195D02" w:rsidP="00B64E05">
            <w:pPr>
              <w:ind w:right="-109" w:hanging="111"/>
              <w:jc w:val="center"/>
              <w:rPr>
                <w:color w:val="000000"/>
              </w:rPr>
            </w:pPr>
            <w:r>
              <w:rPr>
                <w:color w:val="000000"/>
              </w:rPr>
              <w:t xml:space="preserve">на </w:t>
            </w:r>
            <w:r w:rsidR="005E15A4">
              <w:rPr>
                <w:color w:val="000000"/>
              </w:rPr>
              <w:t>60</w:t>
            </w:r>
            <w:r>
              <w:rPr>
                <w:color w:val="000000"/>
              </w:rPr>
              <w:t xml:space="preserve"> кв.м</w:t>
            </w:r>
          </w:p>
        </w:tc>
        <w:tc>
          <w:tcPr>
            <w:tcW w:w="1383" w:type="dxa"/>
          </w:tcPr>
          <w:p w14:paraId="3CCED324" w14:textId="13212ACE" w:rsidR="00B64E05" w:rsidRPr="00887B05" w:rsidRDefault="00195D02" w:rsidP="00B64E05">
            <w:pPr>
              <w:tabs>
                <w:tab w:val="left" w:pos="6780"/>
              </w:tabs>
              <w:contextualSpacing/>
              <w:jc w:val="center"/>
              <w:rPr>
                <w:bCs/>
                <w:color w:val="000000"/>
              </w:rPr>
            </w:pPr>
            <w:r>
              <w:rPr>
                <w:bCs/>
                <w:color w:val="000000"/>
              </w:rPr>
              <w:t>1</w:t>
            </w:r>
            <w:r w:rsidR="005E15A4">
              <w:rPr>
                <w:bCs/>
                <w:color w:val="000000"/>
              </w:rPr>
              <w:t>7</w:t>
            </w:r>
          </w:p>
        </w:tc>
        <w:tc>
          <w:tcPr>
            <w:tcW w:w="2444" w:type="dxa"/>
          </w:tcPr>
          <w:p w14:paraId="6586E46B" w14:textId="2285AD6B" w:rsidR="00B64E05" w:rsidRPr="00887B05" w:rsidRDefault="00195D02" w:rsidP="00B64E05">
            <w:pPr>
              <w:ind w:left="-108" w:right="-108" w:firstLine="108"/>
              <w:jc w:val="center"/>
              <w:rPr>
                <w:bCs/>
                <w:color w:val="000000"/>
              </w:rPr>
            </w:pPr>
            <w:r>
              <w:rPr>
                <w:bCs/>
                <w:color w:val="000000"/>
              </w:rPr>
              <w:t>20 в границах земельного участка</w:t>
            </w:r>
          </w:p>
        </w:tc>
      </w:tr>
      <w:tr w:rsidR="004F67B5" w:rsidRPr="000702EF" w14:paraId="0046D42E" w14:textId="77777777" w:rsidTr="00ED40E5">
        <w:trPr>
          <w:trHeight w:val="280"/>
          <w:jc w:val="center"/>
        </w:trPr>
        <w:tc>
          <w:tcPr>
            <w:tcW w:w="6340" w:type="dxa"/>
            <w:gridSpan w:val="5"/>
          </w:tcPr>
          <w:p w14:paraId="28524B93" w14:textId="77777777" w:rsidR="004F67B5" w:rsidRPr="005D1D01" w:rsidRDefault="004F67B5" w:rsidP="00B64E05">
            <w:pPr>
              <w:tabs>
                <w:tab w:val="left" w:pos="6780"/>
              </w:tabs>
              <w:contextualSpacing/>
              <w:jc w:val="center"/>
              <w:rPr>
                <w:b/>
                <w:color w:val="000000"/>
              </w:rPr>
            </w:pPr>
            <w:r w:rsidRPr="005D1D01">
              <w:rPr>
                <w:b/>
                <w:color w:val="000000"/>
              </w:rPr>
              <w:t>Итого</w:t>
            </w:r>
          </w:p>
        </w:tc>
        <w:tc>
          <w:tcPr>
            <w:tcW w:w="2444" w:type="dxa"/>
          </w:tcPr>
          <w:p w14:paraId="782A0D22" w14:textId="732FA22E" w:rsidR="004F67B5" w:rsidRPr="005D1D01" w:rsidRDefault="00F80A57" w:rsidP="00B64E05">
            <w:pPr>
              <w:ind w:left="-108" w:right="-108" w:firstLine="108"/>
              <w:jc w:val="center"/>
              <w:rPr>
                <w:b/>
                <w:color w:val="000000"/>
              </w:rPr>
            </w:pPr>
            <w:r w:rsidRPr="005D1D01">
              <w:rPr>
                <w:b/>
                <w:color w:val="000000"/>
              </w:rPr>
              <w:t>4</w:t>
            </w:r>
            <w:r w:rsidR="008C5B0F" w:rsidRPr="005D1D01">
              <w:rPr>
                <w:b/>
                <w:color w:val="000000"/>
              </w:rPr>
              <w:t>69</w:t>
            </w:r>
          </w:p>
        </w:tc>
      </w:tr>
    </w:tbl>
    <w:p w14:paraId="3846A1E2" w14:textId="701CA558" w:rsidR="009572EA" w:rsidRDefault="00600CBA" w:rsidP="00F83954">
      <w:pPr>
        <w:autoSpaceDE w:val="0"/>
        <w:autoSpaceDN w:val="0"/>
        <w:adjustRightInd w:val="0"/>
        <w:spacing w:line="360" w:lineRule="auto"/>
        <w:ind w:firstLine="709"/>
        <w:jc w:val="both"/>
        <w:rPr>
          <w:sz w:val="28"/>
          <w:szCs w:val="28"/>
        </w:rPr>
      </w:pPr>
      <w:bookmarkStart w:id="36" w:name="_Hlk183788558"/>
      <w:bookmarkEnd w:id="35"/>
      <w:r w:rsidRPr="00600CBA">
        <w:rPr>
          <w:sz w:val="28"/>
          <w:szCs w:val="28"/>
        </w:rPr>
        <w:t>* расчет выполнен на 1 объект</w:t>
      </w:r>
      <w:r w:rsidR="00D12A38">
        <w:rPr>
          <w:sz w:val="28"/>
          <w:szCs w:val="28"/>
        </w:rPr>
        <w:t>.</w:t>
      </w:r>
    </w:p>
    <w:p w14:paraId="7E7D8965" w14:textId="77777777" w:rsidR="00BA457D" w:rsidRPr="005D1D01" w:rsidRDefault="00BA457D" w:rsidP="00BA457D">
      <w:pPr>
        <w:spacing w:line="360" w:lineRule="auto"/>
        <w:ind w:firstLine="709"/>
        <w:jc w:val="both"/>
        <w:rPr>
          <w:sz w:val="28"/>
          <w:szCs w:val="28"/>
        </w:rPr>
      </w:pPr>
      <w:r>
        <w:rPr>
          <w:color w:val="000000"/>
          <w:sz w:val="28"/>
          <w:szCs w:val="28"/>
        </w:rPr>
        <w:t xml:space="preserve">Для маломобильных групп </w:t>
      </w:r>
      <w:r w:rsidRPr="005D1D01">
        <w:rPr>
          <w:sz w:val="28"/>
          <w:szCs w:val="28"/>
        </w:rPr>
        <w:t xml:space="preserve">населения в соответствии с требованиями свода правил </w:t>
      </w:r>
      <w:hyperlink r:id="rId9" w:anchor="/document/71584218/entry/0" w:history="1">
        <w:r w:rsidRPr="005D1D01">
          <w:rPr>
            <w:sz w:val="28"/>
            <w:szCs w:val="28"/>
          </w:rPr>
          <w:t>СП 59.13330.2016</w:t>
        </w:r>
      </w:hyperlink>
      <w:r w:rsidRPr="005D1D01">
        <w:rPr>
          <w:sz w:val="28"/>
          <w:szCs w:val="28"/>
        </w:rPr>
        <w:t xml:space="preserve"> «Доступность зданий и сооружений для маломобильных групп населения», требуемое количество парковочных мест планируется в количестве 10% от общего числа парковочных мест на планируемых автостоянках. </w:t>
      </w:r>
    </w:p>
    <w:p w14:paraId="260C09B9" w14:textId="77777777" w:rsidR="00623783" w:rsidRDefault="00BA457D" w:rsidP="00623783">
      <w:pPr>
        <w:autoSpaceDE w:val="0"/>
        <w:autoSpaceDN w:val="0"/>
        <w:adjustRightInd w:val="0"/>
        <w:spacing w:line="360" w:lineRule="auto"/>
        <w:ind w:firstLine="709"/>
        <w:jc w:val="both"/>
        <w:rPr>
          <w:sz w:val="28"/>
          <w:szCs w:val="28"/>
        </w:rPr>
      </w:pPr>
      <w:r w:rsidRPr="004D41CB">
        <w:rPr>
          <w:sz w:val="28"/>
          <w:szCs w:val="28"/>
        </w:rPr>
        <w:t>Участки наземных автостоянок открытого типа, предназначенных для постоянного и временного хранения автотранспорта жителей микрорайона, являются придомовой территорией и территорией общего пользования, что исключает возможность размещения на данных участках платных автостоянок</w:t>
      </w:r>
    </w:p>
    <w:p w14:paraId="01476012" w14:textId="0153FA50" w:rsidR="00953588" w:rsidRPr="00623783" w:rsidRDefault="00623783" w:rsidP="00623783">
      <w:pPr>
        <w:autoSpaceDE w:val="0"/>
        <w:autoSpaceDN w:val="0"/>
        <w:adjustRightInd w:val="0"/>
        <w:jc w:val="both"/>
        <w:rPr>
          <w:sz w:val="28"/>
          <w:szCs w:val="28"/>
        </w:rPr>
      </w:pPr>
      <w:r>
        <w:rPr>
          <w:b/>
          <w:bCs/>
        </w:rPr>
        <w:t xml:space="preserve">     </w:t>
      </w:r>
      <w:r w:rsidR="00953588" w:rsidRPr="00623783">
        <w:rPr>
          <w:b/>
          <w:bCs/>
        </w:rPr>
        <w:t xml:space="preserve">Таблица </w:t>
      </w:r>
      <w:r w:rsidR="00C931E1" w:rsidRPr="00623783">
        <w:rPr>
          <w:b/>
          <w:bCs/>
        </w:rPr>
        <w:t>12</w:t>
      </w:r>
      <w:r w:rsidR="00953588" w:rsidRPr="00623783">
        <w:rPr>
          <w:b/>
          <w:bCs/>
        </w:rPr>
        <w:t>- Основные технико-экономические показатели транспортной инфраструктуры</w:t>
      </w:r>
    </w:p>
    <w:tbl>
      <w:tblPr>
        <w:tblStyle w:val="ad"/>
        <w:tblW w:w="0" w:type="auto"/>
        <w:jc w:val="center"/>
        <w:tblLook w:val="04A0" w:firstRow="1" w:lastRow="0" w:firstColumn="1" w:lastColumn="0" w:noHBand="0" w:noVBand="1"/>
      </w:tblPr>
      <w:tblGrid>
        <w:gridCol w:w="861"/>
        <w:gridCol w:w="4096"/>
        <w:gridCol w:w="1559"/>
        <w:gridCol w:w="2268"/>
      </w:tblGrid>
      <w:tr w:rsidR="00FF2C3E" w14:paraId="6D3861D9" w14:textId="77777777" w:rsidTr="001E3F12">
        <w:trPr>
          <w:jc w:val="center"/>
        </w:trPr>
        <w:tc>
          <w:tcPr>
            <w:tcW w:w="861" w:type="dxa"/>
            <w:vAlign w:val="top"/>
          </w:tcPr>
          <w:p w14:paraId="2A3D45B7" w14:textId="77777777" w:rsidR="00FF2C3E" w:rsidRPr="00D908C4" w:rsidRDefault="00FF2C3E" w:rsidP="0036740C">
            <w:pPr>
              <w:autoSpaceDE w:val="0"/>
              <w:autoSpaceDN w:val="0"/>
              <w:adjustRightInd w:val="0"/>
              <w:jc w:val="both"/>
              <w:rPr>
                <w:rFonts w:ascii="Times New Roman" w:hAnsi="Times New Roman"/>
                <w:i w:val="0"/>
                <w:iCs/>
                <w:color w:val="000000"/>
                <w:sz w:val="28"/>
                <w:szCs w:val="28"/>
              </w:rPr>
            </w:pPr>
            <w:r w:rsidRPr="00D908C4">
              <w:rPr>
                <w:rFonts w:ascii="Times New Roman" w:hAnsi="Times New Roman"/>
                <w:i w:val="0"/>
                <w:iCs/>
                <w:color w:val="000000"/>
                <w:sz w:val="28"/>
                <w:szCs w:val="28"/>
              </w:rPr>
              <w:t>№п/п</w:t>
            </w:r>
          </w:p>
        </w:tc>
        <w:tc>
          <w:tcPr>
            <w:tcW w:w="4096" w:type="dxa"/>
            <w:vAlign w:val="top"/>
          </w:tcPr>
          <w:p w14:paraId="0BA859A6" w14:textId="77777777" w:rsidR="00FF2C3E" w:rsidRPr="00D908C4" w:rsidRDefault="00FF2C3E" w:rsidP="0036740C">
            <w:pPr>
              <w:autoSpaceDE w:val="0"/>
              <w:autoSpaceDN w:val="0"/>
              <w:adjustRightInd w:val="0"/>
              <w:jc w:val="both"/>
              <w:rPr>
                <w:rFonts w:ascii="Times New Roman" w:hAnsi="Times New Roman"/>
                <w:i w:val="0"/>
                <w:iCs/>
                <w:color w:val="000000"/>
                <w:sz w:val="28"/>
                <w:szCs w:val="28"/>
              </w:rPr>
            </w:pPr>
            <w:r w:rsidRPr="00D908C4">
              <w:rPr>
                <w:rFonts w:ascii="Times New Roman" w:hAnsi="Times New Roman"/>
                <w:i w:val="0"/>
                <w:iCs/>
                <w:color w:val="000000"/>
                <w:sz w:val="28"/>
                <w:szCs w:val="28"/>
              </w:rPr>
              <w:t>Наименование показателей</w:t>
            </w:r>
          </w:p>
        </w:tc>
        <w:tc>
          <w:tcPr>
            <w:tcW w:w="1559" w:type="dxa"/>
            <w:vAlign w:val="top"/>
          </w:tcPr>
          <w:p w14:paraId="5483DDF4" w14:textId="77777777" w:rsidR="00FF2C3E" w:rsidRPr="00D908C4" w:rsidRDefault="00FF2C3E" w:rsidP="0036740C">
            <w:pPr>
              <w:autoSpaceDE w:val="0"/>
              <w:autoSpaceDN w:val="0"/>
              <w:adjustRightInd w:val="0"/>
              <w:jc w:val="both"/>
              <w:rPr>
                <w:rFonts w:ascii="Times New Roman" w:hAnsi="Times New Roman"/>
                <w:i w:val="0"/>
                <w:iCs/>
                <w:color w:val="000000"/>
                <w:sz w:val="28"/>
                <w:szCs w:val="28"/>
              </w:rPr>
            </w:pPr>
            <w:r w:rsidRPr="00D908C4">
              <w:rPr>
                <w:rFonts w:ascii="Times New Roman" w:hAnsi="Times New Roman"/>
                <w:i w:val="0"/>
                <w:iCs/>
                <w:color w:val="000000"/>
                <w:sz w:val="28"/>
                <w:szCs w:val="28"/>
              </w:rPr>
              <w:t>Единицы измерения</w:t>
            </w:r>
          </w:p>
        </w:tc>
        <w:tc>
          <w:tcPr>
            <w:tcW w:w="2268" w:type="dxa"/>
            <w:vAlign w:val="top"/>
          </w:tcPr>
          <w:p w14:paraId="5AFE6A14" w14:textId="2103EFED" w:rsidR="00FF2C3E" w:rsidRPr="00D908C4" w:rsidRDefault="00FF2C3E" w:rsidP="0036740C">
            <w:pPr>
              <w:autoSpaceDE w:val="0"/>
              <w:autoSpaceDN w:val="0"/>
              <w:adjustRightInd w:val="0"/>
              <w:jc w:val="both"/>
              <w:rPr>
                <w:rFonts w:ascii="Times New Roman" w:hAnsi="Times New Roman"/>
                <w:i w:val="0"/>
                <w:iCs/>
                <w:color w:val="000000"/>
                <w:sz w:val="28"/>
                <w:szCs w:val="28"/>
              </w:rPr>
            </w:pPr>
            <w:r>
              <w:rPr>
                <w:rFonts w:ascii="Times New Roman" w:hAnsi="Times New Roman"/>
                <w:i w:val="0"/>
                <w:iCs/>
                <w:color w:val="000000"/>
                <w:sz w:val="28"/>
                <w:szCs w:val="28"/>
              </w:rPr>
              <w:t>Протяженность</w:t>
            </w:r>
          </w:p>
        </w:tc>
      </w:tr>
      <w:tr w:rsidR="00FF2C3E" w14:paraId="7E48671A" w14:textId="77777777" w:rsidTr="001E3F12">
        <w:trPr>
          <w:jc w:val="center"/>
        </w:trPr>
        <w:tc>
          <w:tcPr>
            <w:tcW w:w="861" w:type="dxa"/>
          </w:tcPr>
          <w:p w14:paraId="270EA0D8" w14:textId="659E8AFB" w:rsidR="00FF2C3E" w:rsidRPr="006B1111" w:rsidRDefault="006B1111" w:rsidP="0036740C">
            <w:pPr>
              <w:autoSpaceDE w:val="0"/>
              <w:autoSpaceDN w:val="0"/>
              <w:adjustRightInd w:val="0"/>
              <w:jc w:val="both"/>
              <w:rPr>
                <w:rFonts w:ascii="Times New Roman" w:hAnsi="Times New Roman"/>
                <w:i w:val="0"/>
                <w:iCs/>
                <w:color w:val="000000"/>
                <w:sz w:val="28"/>
                <w:szCs w:val="28"/>
              </w:rPr>
            </w:pPr>
            <w:r w:rsidRPr="006B1111">
              <w:rPr>
                <w:rFonts w:ascii="Times New Roman" w:hAnsi="Times New Roman"/>
                <w:i w:val="0"/>
                <w:iCs/>
                <w:color w:val="000000"/>
                <w:sz w:val="28"/>
                <w:szCs w:val="28"/>
              </w:rPr>
              <w:t>1</w:t>
            </w:r>
          </w:p>
        </w:tc>
        <w:tc>
          <w:tcPr>
            <w:tcW w:w="4096" w:type="dxa"/>
            <w:vAlign w:val="top"/>
          </w:tcPr>
          <w:p w14:paraId="773D3E3B" w14:textId="77777777" w:rsidR="00FF2C3E" w:rsidRPr="00300FF0" w:rsidRDefault="00FF2C3E" w:rsidP="0036740C">
            <w:pPr>
              <w:autoSpaceDE w:val="0"/>
              <w:autoSpaceDN w:val="0"/>
              <w:adjustRightInd w:val="0"/>
              <w:jc w:val="both"/>
              <w:rPr>
                <w:rFonts w:ascii="Times New Roman" w:hAnsi="Times New Roman"/>
                <w:i w:val="0"/>
                <w:iCs/>
                <w:color w:val="000000"/>
                <w:sz w:val="28"/>
                <w:szCs w:val="28"/>
              </w:rPr>
            </w:pPr>
            <w:r w:rsidRPr="00300FF0">
              <w:rPr>
                <w:rFonts w:ascii="Times New Roman" w:hAnsi="Times New Roman"/>
                <w:i w:val="0"/>
                <w:iCs/>
                <w:color w:val="000000"/>
                <w:sz w:val="28"/>
                <w:szCs w:val="28"/>
              </w:rPr>
              <w:t>Протяженность улично-дорожной сети,</w:t>
            </w:r>
          </w:p>
          <w:p w14:paraId="03894D61" w14:textId="77777777" w:rsidR="00FF2C3E" w:rsidRPr="00300FF0" w:rsidRDefault="00FF2C3E" w:rsidP="0036740C">
            <w:pPr>
              <w:autoSpaceDE w:val="0"/>
              <w:autoSpaceDN w:val="0"/>
              <w:adjustRightInd w:val="0"/>
              <w:jc w:val="both"/>
              <w:rPr>
                <w:rFonts w:ascii="Times New Roman" w:hAnsi="Times New Roman"/>
                <w:i w:val="0"/>
                <w:iCs/>
                <w:color w:val="000000"/>
                <w:sz w:val="28"/>
                <w:szCs w:val="28"/>
              </w:rPr>
            </w:pPr>
            <w:r w:rsidRPr="00300FF0">
              <w:rPr>
                <w:rFonts w:ascii="Times New Roman" w:hAnsi="Times New Roman"/>
                <w:i w:val="0"/>
                <w:iCs/>
                <w:color w:val="000000"/>
                <w:sz w:val="28"/>
                <w:szCs w:val="28"/>
              </w:rPr>
              <w:t>всего</w:t>
            </w:r>
          </w:p>
        </w:tc>
        <w:tc>
          <w:tcPr>
            <w:tcW w:w="1559" w:type="dxa"/>
            <w:vAlign w:val="top"/>
          </w:tcPr>
          <w:p w14:paraId="456A441A" w14:textId="77777777" w:rsidR="00FF2C3E" w:rsidRPr="00A357E0" w:rsidRDefault="00FF2C3E" w:rsidP="0036740C">
            <w:pPr>
              <w:autoSpaceDE w:val="0"/>
              <w:autoSpaceDN w:val="0"/>
              <w:adjustRightInd w:val="0"/>
              <w:rPr>
                <w:rFonts w:ascii="Times New Roman" w:hAnsi="Times New Roman"/>
                <w:i w:val="0"/>
                <w:iCs/>
                <w:color w:val="000000"/>
                <w:sz w:val="28"/>
                <w:szCs w:val="28"/>
              </w:rPr>
            </w:pPr>
            <w:r w:rsidRPr="00A357E0">
              <w:rPr>
                <w:rFonts w:ascii="Times New Roman" w:hAnsi="Times New Roman"/>
                <w:i w:val="0"/>
                <w:iCs/>
                <w:color w:val="000000"/>
                <w:sz w:val="28"/>
                <w:szCs w:val="28"/>
              </w:rPr>
              <w:t>км</w:t>
            </w:r>
          </w:p>
        </w:tc>
        <w:tc>
          <w:tcPr>
            <w:tcW w:w="2268" w:type="dxa"/>
            <w:vAlign w:val="top"/>
          </w:tcPr>
          <w:p w14:paraId="1B393F91" w14:textId="7E835817" w:rsidR="00FF2C3E" w:rsidRPr="00A357E0" w:rsidRDefault="008C5B0F" w:rsidP="0036740C">
            <w:pPr>
              <w:autoSpaceDE w:val="0"/>
              <w:autoSpaceDN w:val="0"/>
              <w:adjustRightInd w:val="0"/>
              <w:jc w:val="both"/>
              <w:rPr>
                <w:rFonts w:ascii="Times New Roman" w:hAnsi="Times New Roman"/>
                <w:i w:val="0"/>
                <w:iCs/>
                <w:color w:val="000000"/>
                <w:sz w:val="28"/>
                <w:szCs w:val="28"/>
              </w:rPr>
            </w:pPr>
            <w:r>
              <w:rPr>
                <w:rFonts w:ascii="Times New Roman" w:hAnsi="Times New Roman"/>
                <w:i w:val="0"/>
                <w:iCs/>
                <w:color w:val="000000"/>
                <w:sz w:val="28"/>
                <w:szCs w:val="28"/>
              </w:rPr>
              <w:t>29,613</w:t>
            </w:r>
          </w:p>
        </w:tc>
      </w:tr>
      <w:tr w:rsidR="00FF2C3E" w14:paraId="44D60B9E" w14:textId="77777777" w:rsidTr="001E3F12">
        <w:trPr>
          <w:jc w:val="center"/>
        </w:trPr>
        <w:tc>
          <w:tcPr>
            <w:tcW w:w="861" w:type="dxa"/>
          </w:tcPr>
          <w:p w14:paraId="0AC10BFC" w14:textId="4796F3C3" w:rsidR="00FF2C3E" w:rsidRPr="006B1111" w:rsidRDefault="006B1111" w:rsidP="0036740C">
            <w:pPr>
              <w:autoSpaceDE w:val="0"/>
              <w:autoSpaceDN w:val="0"/>
              <w:adjustRightInd w:val="0"/>
              <w:jc w:val="both"/>
              <w:rPr>
                <w:rFonts w:ascii="Times New Roman" w:hAnsi="Times New Roman"/>
                <w:i w:val="0"/>
                <w:iCs/>
                <w:color w:val="000000"/>
                <w:sz w:val="28"/>
                <w:szCs w:val="28"/>
              </w:rPr>
            </w:pPr>
            <w:r w:rsidRPr="006B1111">
              <w:rPr>
                <w:rFonts w:ascii="Times New Roman" w:hAnsi="Times New Roman"/>
                <w:i w:val="0"/>
                <w:iCs/>
                <w:color w:val="000000"/>
                <w:sz w:val="28"/>
                <w:szCs w:val="28"/>
              </w:rPr>
              <w:t>3</w:t>
            </w:r>
          </w:p>
        </w:tc>
        <w:tc>
          <w:tcPr>
            <w:tcW w:w="4096" w:type="dxa"/>
            <w:vAlign w:val="top"/>
          </w:tcPr>
          <w:p w14:paraId="2AF578DF" w14:textId="77777777" w:rsidR="00FF2C3E" w:rsidRPr="00300FF0" w:rsidRDefault="00FF2C3E" w:rsidP="0036740C">
            <w:pPr>
              <w:autoSpaceDE w:val="0"/>
              <w:autoSpaceDN w:val="0"/>
              <w:adjustRightInd w:val="0"/>
              <w:jc w:val="both"/>
              <w:rPr>
                <w:rFonts w:ascii="Times New Roman" w:hAnsi="Times New Roman"/>
                <w:i w:val="0"/>
                <w:iCs/>
                <w:color w:val="000000"/>
                <w:sz w:val="28"/>
                <w:szCs w:val="28"/>
              </w:rPr>
            </w:pPr>
            <w:r w:rsidRPr="00D908C4">
              <w:rPr>
                <w:rFonts w:ascii="Times New Roman" w:hAnsi="Times New Roman"/>
                <w:i w:val="0"/>
                <w:iCs/>
                <w:color w:val="000000"/>
                <w:sz w:val="28"/>
                <w:szCs w:val="28"/>
              </w:rPr>
              <w:t>Магистральные улицы районного</w:t>
            </w:r>
            <w:r>
              <w:rPr>
                <w:rFonts w:ascii="Times New Roman" w:hAnsi="Times New Roman"/>
                <w:i w:val="0"/>
                <w:iCs/>
                <w:color w:val="000000"/>
                <w:sz w:val="28"/>
                <w:szCs w:val="28"/>
              </w:rPr>
              <w:t xml:space="preserve"> </w:t>
            </w:r>
            <w:r w:rsidRPr="00300FF0">
              <w:rPr>
                <w:rFonts w:ascii="Times New Roman" w:hAnsi="Times New Roman"/>
                <w:i w:val="0"/>
                <w:iCs/>
                <w:color w:val="000000"/>
                <w:sz w:val="28"/>
                <w:szCs w:val="28"/>
              </w:rPr>
              <w:t>значения</w:t>
            </w:r>
          </w:p>
        </w:tc>
        <w:tc>
          <w:tcPr>
            <w:tcW w:w="1559" w:type="dxa"/>
            <w:vAlign w:val="top"/>
          </w:tcPr>
          <w:p w14:paraId="262AD0F0" w14:textId="77777777" w:rsidR="00FF2C3E" w:rsidRPr="00A357E0" w:rsidRDefault="00FF2C3E" w:rsidP="0036740C">
            <w:pPr>
              <w:autoSpaceDE w:val="0"/>
              <w:autoSpaceDN w:val="0"/>
              <w:adjustRightInd w:val="0"/>
              <w:rPr>
                <w:rFonts w:ascii="Times New Roman" w:hAnsi="Times New Roman"/>
                <w:i w:val="0"/>
                <w:iCs/>
                <w:color w:val="000000"/>
                <w:sz w:val="28"/>
                <w:szCs w:val="28"/>
              </w:rPr>
            </w:pPr>
            <w:r w:rsidRPr="00A357E0">
              <w:rPr>
                <w:rFonts w:ascii="Times New Roman" w:hAnsi="Times New Roman"/>
                <w:i w:val="0"/>
                <w:iCs/>
                <w:color w:val="000000"/>
                <w:sz w:val="28"/>
                <w:szCs w:val="28"/>
              </w:rPr>
              <w:t>км</w:t>
            </w:r>
          </w:p>
        </w:tc>
        <w:tc>
          <w:tcPr>
            <w:tcW w:w="2268" w:type="dxa"/>
            <w:vAlign w:val="top"/>
          </w:tcPr>
          <w:p w14:paraId="7D73216B" w14:textId="0CB6A298" w:rsidR="00FF2C3E" w:rsidRPr="00A357E0" w:rsidRDefault="008C5B0F" w:rsidP="0036740C">
            <w:pPr>
              <w:autoSpaceDE w:val="0"/>
              <w:autoSpaceDN w:val="0"/>
              <w:adjustRightInd w:val="0"/>
              <w:jc w:val="both"/>
              <w:rPr>
                <w:rFonts w:ascii="Times New Roman" w:hAnsi="Times New Roman"/>
                <w:i w:val="0"/>
                <w:iCs/>
                <w:color w:val="000000"/>
                <w:sz w:val="28"/>
                <w:szCs w:val="28"/>
              </w:rPr>
            </w:pPr>
            <w:r>
              <w:rPr>
                <w:rFonts w:ascii="Times New Roman" w:hAnsi="Times New Roman"/>
                <w:i w:val="0"/>
                <w:iCs/>
                <w:color w:val="000000"/>
                <w:sz w:val="28"/>
                <w:szCs w:val="28"/>
              </w:rPr>
              <w:t>2,985</w:t>
            </w:r>
          </w:p>
        </w:tc>
      </w:tr>
      <w:tr w:rsidR="00FF2C3E" w14:paraId="71EDDE82" w14:textId="77777777" w:rsidTr="001E3F12">
        <w:trPr>
          <w:jc w:val="center"/>
        </w:trPr>
        <w:tc>
          <w:tcPr>
            <w:tcW w:w="861" w:type="dxa"/>
          </w:tcPr>
          <w:p w14:paraId="62888F14" w14:textId="05125F61" w:rsidR="00FF2C3E" w:rsidRPr="006B1111" w:rsidRDefault="006B1111" w:rsidP="0036740C">
            <w:pPr>
              <w:autoSpaceDE w:val="0"/>
              <w:autoSpaceDN w:val="0"/>
              <w:adjustRightInd w:val="0"/>
              <w:jc w:val="both"/>
              <w:rPr>
                <w:rFonts w:ascii="Times New Roman" w:hAnsi="Times New Roman"/>
                <w:i w:val="0"/>
                <w:iCs/>
                <w:color w:val="000000"/>
                <w:sz w:val="28"/>
                <w:szCs w:val="28"/>
              </w:rPr>
            </w:pPr>
            <w:r w:rsidRPr="006B1111">
              <w:rPr>
                <w:rFonts w:ascii="Times New Roman" w:hAnsi="Times New Roman"/>
                <w:i w:val="0"/>
                <w:iCs/>
                <w:color w:val="000000"/>
                <w:sz w:val="28"/>
                <w:szCs w:val="28"/>
              </w:rPr>
              <w:t>4</w:t>
            </w:r>
          </w:p>
        </w:tc>
        <w:tc>
          <w:tcPr>
            <w:tcW w:w="4096" w:type="dxa"/>
            <w:vAlign w:val="top"/>
          </w:tcPr>
          <w:p w14:paraId="2BE5D493" w14:textId="77777777" w:rsidR="00FF2C3E" w:rsidRPr="00300FF0" w:rsidRDefault="00FF2C3E" w:rsidP="0036740C">
            <w:pPr>
              <w:autoSpaceDE w:val="0"/>
              <w:autoSpaceDN w:val="0"/>
              <w:adjustRightInd w:val="0"/>
              <w:jc w:val="both"/>
              <w:rPr>
                <w:rFonts w:ascii="Times New Roman" w:hAnsi="Times New Roman"/>
                <w:i w:val="0"/>
                <w:iCs/>
                <w:color w:val="000000"/>
                <w:sz w:val="28"/>
                <w:szCs w:val="28"/>
              </w:rPr>
            </w:pPr>
            <w:r w:rsidRPr="00300FF0">
              <w:rPr>
                <w:rFonts w:ascii="Times New Roman" w:hAnsi="Times New Roman"/>
                <w:i w:val="0"/>
                <w:iCs/>
                <w:color w:val="000000"/>
                <w:sz w:val="28"/>
                <w:szCs w:val="28"/>
              </w:rPr>
              <w:t>Улицы местного значения</w:t>
            </w:r>
          </w:p>
        </w:tc>
        <w:tc>
          <w:tcPr>
            <w:tcW w:w="1559" w:type="dxa"/>
            <w:vAlign w:val="top"/>
          </w:tcPr>
          <w:p w14:paraId="2B18CADE" w14:textId="77777777" w:rsidR="00FF2C3E" w:rsidRPr="00A357E0" w:rsidRDefault="00FF2C3E" w:rsidP="0036740C">
            <w:pPr>
              <w:autoSpaceDE w:val="0"/>
              <w:autoSpaceDN w:val="0"/>
              <w:adjustRightInd w:val="0"/>
              <w:rPr>
                <w:rFonts w:ascii="Times New Roman" w:hAnsi="Times New Roman"/>
                <w:i w:val="0"/>
                <w:iCs/>
                <w:color w:val="000000"/>
                <w:sz w:val="28"/>
                <w:szCs w:val="28"/>
              </w:rPr>
            </w:pPr>
            <w:r w:rsidRPr="00A357E0">
              <w:rPr>
                <w:rFonts w:ascii="Times New Roman" w:hAnsi="Times New Roman"/>
                <w:i w:val="0"/>
                <w:iCs/>
                <w:color w:val="000000"/>
                <w:sz w:val="28"/>
                <w:szCs w:val="28"/>
              </w:rPr>
              <w:t>км</w:t>
            </w:r>
          </w:p>
        </w:tc>
        <w:tc>
          <w:tcPr>
            <w:tcW w:w="2268" w:type="dxa"/>
            <w:vAlign w:val="top"/>
          </w:tcPr>
          <w:p w14:paraId="2C0FB70B" w14:textId="28FE45A5" w:rsidR="00FF2C3E" w:rsidRPr="00A357E0" w:rsidRDefault="008C5B0F" w:rsidP="0036740C">
            <w:pPr>
              <w:autoSpaceDE w:val="0"/>
              <w:autoSpaceDN w:val="0"/>
              <w:adjustRightInd w:val="0"/>
              <w:jc w:val="both"/>
              <w:rPr>
                <w:rFonts w:ascii="Times New Roman" w:hAnsi="Times New Roman"/>
                <w:i w:val="0"/>
                <w:iCs/>
                <w:color w:val="000000"/>
                <w:sz w:val="28"/>
                <w:szCs w:val="28"/>
              </w:rPr>
            </w:pPr>
            <w:r>
              <w:rPr>
                <w:rFonts w:ascii="Times New Roman" w:hAnsi="Times New Roman"/>
                <w:i w:val="0"/>
                <w:iCs/>
                <w:color w:val="000000"/>
                <w:sz w:val="28"/>
                <w:szCs w:val="28"/>
              </w:rPr>
              <w:t>26,628</w:t>
            </w:r>
          </w:p>
        </w:tc>
      </w:tr>
      <w:tr w:rsidR="00FF2C3E" w14:paraId="20F580B1" w14:textId="77777777" w:rsidTr="001E3F12">
        <w:trPr>
          <w:jc w:val="center"/>
        </w:trPr>
        <w:tc>
          <w:tcPr>
            <w:tcW w:w="861" w:type="dxa"/>
          </w:tcPr>
          <w:p w14:paraId="4D7E264C" w14:textId="2CE1B00E" w:rsidR="00FF2C3E" w:rsidRPr="006B1111" w:rsidRDefault="006B1111" w:rsidP="0036740C">
            <w:pPr>
              <w:autoSpaceDE w:val="0"/>
              <w:autoSpaceDN w:val="0"/>
              <w:adjustRightInd w:val="0"/>
              <w:jc w:val="both"/>
              <w:rPr>
                <w:rFonts w:ascii="Times New Roman" w:hAnsi="Times New Roman"/>
                <w:i w:val="0"/>
                <w:iCs/>
                <w:color w:val="000000"/>
                <w:sz w:val="28"/>
                <w:szCs w:val="28"/>
              </w:rPr>
            </w:pPr>
            <w:r w:rsidRPr="006B1111">
              <w:rPr>
                <w:rFonts w:ascii="Times New Roman" w:hAnsi="Times New Roman"/>
                <w:i w:val="0"/>
                <w:iCs/>
                <w:color w:val="000000"/>
                <w:sz w:val="28"/>
                <w:szCs w:val="28"/>
              </w:rPr>
              <w:t>5</w:t>
            </w:r>
          </w:p>
        </w:tc>
        <w:tc>
          <w:tcPr>
            <w:tcW w:w="4096" w:type="dxa"/>
            <w:vAlign w:val="top"/>
          </w:tcPr>
          <w:p w14:paraId="7B902239" w14:textId="77777777" w:rsidR="00FF2C3E" w:rsidRPr="00BE5875" w:rsidRDefault="00FF2C3E" w:rsidP="0036740C">
            <w:pPr>
              <w:autoSpaceDE w:val="0"/>
              <w:autoSpaceDN w:val="0"/>
              <w:adjustRightInd w:val="0"/>
              <w:jc w:val="both"/>
              <w:rPr>
                <w:rFonts w:ascii="Times New Roman" w:hAnsi="Times New Roman"/>
                <w:i w:val="0"/>
                <w:iCs/>
                <w:color w:val="000000"/>
                <w:sz w:val="28"/>
                <w:szCs w:val="28"/>
              </w:rPr>
            </w:pPr>
            <w:r w:rsidRPr="00BE5875">
              <w:rPr>
                <w:rFonts w:ascii="Times New Roman" w:hAnsi="Times New Roman"/>
                <w:i w:val="0"/>
                <w:iCs/>
                <w:color w:val="000000"/>
                <w:sz w:val="28"/>
                <w:szCs w:val="28"/>
              </w:rPr>
              <w:t>тротуары</w:t>
            </w:r>
          </w:p>
        </w:tc>
        <w:tc>
          <w:tcPr>
            <w:tcW w:w="1559" w:type="dxa"/>
            <w:vAlign w:val="top"/>
          </w:tcPr>
          <w:p w14:paraId="637DE522" w14:textId="77777777" w:rsidR="00FF2C3E" w:rsidRPr="00A357E0" w:rsidRDefault="00FF2C3E" w:rsidP="0036740C">
            <w:pPr>
              <w:autoSpaceDE w:val="0"/>
              <w:autoSpaceDN w:val="0"/>
              <w:adjustRightInd w:val="0"/>
              <w:rPr>
                <w:rFonts w:ascii="Times New Roman" w:hAnsi="Times New Roman"/>
                <w:i w:val="0"/>
                <w:iCs/>
                <w:color w:val="000000"/>
                <w:sz w:val="28"/>
                <w:szCs w:val="28"/>
              </w:rPr>
            </w:pPr>
            <w:r w:rsidRPr="00A357E0">
              <w:rPr>
                <w:rFonts w:ascii="Times New Roman" w:hAnsi="Times New Roman"/>
                <w:i w:val="0"/>
                <w:iCs/>
                <w:color w:val="000000"/>
                <w:sz w:val="28"/>
                <w:szCs w:val="28"/>
              </w:rPr>
              <w:t>км</w:t>
            </w:r>
          </w:p>
        </w:tc>
        <w:tc>
          <w:tcPr>
            <w:tcW w:w="2268" w:type="dxa"/>
            <w:vAlign w:val="top"/>
          </w:tcPr>
          <w:p w14:paraId="075D4A3B" w14:textId="77777777" w:rsidR="00FF2C3E" w:rsidRPr="00A357E0" w:rsidRDefault="00FF2C3E" w:rsidP="0036740C">
            <w:pPr>
              <w:autoSpaceDE w:val="0"/>
              <w:autoSpaceDN w:val="0"/>
              <w:adjustRightInd w:val="0"/>
              <w:jc w:val="both"/>
              <w:rPr>
                <w:rFonts w:ascii="Times New Roman" w:hAnsi="Times New Roman"/>
                <w:i w:val="0"/>
                <w:iCs/>
                <w:color w:val="000000"/>
                <w:sz w:val="28"/>
                <w:szCs w:val="28"/>
              </w:rPr>
            </w:pPr>
            <w:r w:rsidRPr="00A357E0">
              <w:rPr>
                <w:rFonts w:ascii="Times New Roman" w:hAnsi="Times New Roman"/>
                <w:i w:val="0"/>
                <w:iCs/>
                <w:color w:val="000000"/>
                <w:sz w:val="28"/>
                <w:szCs w:val="28"/>
              </w:rPr>
              <w:t>40</w:t>
            </w:r>
            <w:r>
              <w:rPr>
                <w:rFonts w:ascii="Times New Roman" w:hAnsi="Times New Roman"/>
                <w:i w:val="0"/>
                <w:iCs/>
                <w:color w:val="000000"/>
                <w:sz w:val="28"/>
                <w:szCs w:val="28"/>
              </w:rPr>
              <w:t>,</w:t>
            </w:r>
            <w:r w:rsidRPr="00A357E0">
              <w:rPr>
                <w:rFonts w:ascii="Times New Roman" w:hAnsi="Times New Roman"/>
                <w:i w:val="0"/>
                <w:iCs/>
                <w:color w:val="000000"/>
                <w:sz w:val="28"/>
                <w:szCs w:val="28"/>
              </w:rPr>
              <w:t>135</w:t>
            </w:r>
          </w:p>
        </w:tc>
      </w:tr>
      <w:tr w:rsidR="00FF2C3E" w14:paraId="7ABB23C6" w14:textId="77777777" w:rsidTr="001E3F12">
        <w:trPr>
          <w:jc w:val="center"/>
        </w:trPr>
        <w:tc>
          <w:tcPr>
            <w:tcW w:w="861" w:type="dxa"/>
          </w:tcPr>
          <w:p w14:paraId="0556D62E" w14:textId="692BDC2E" w:rsidR="00FF2C3E" w:rsidRPr="006B1111" w:rsidRDefault="006B1111" w:rsidP="0036740C">
            <w:pPr>
              <w:autoSpaceDE w:val="0"/>
              <w:autoSpaceDN w:val="0"/>
              <w:adjustRightInd w:val="0"/>
              <w:jc w:val="both"/>
              <w:rPr>
                <w:rFonts w:ascii="Times New Roman" w:hAnsi="Times New Roman"/>
                <w:i w:val="0"/>
                <w:iCs/>
                <w:color w:val="000000"/>
                <w:sz w:val="28"/>
                <w:szCs w:val="28"/>
              </w:rPr>
            </w:pPr>
            <w:r w:rsidRPr="006B1111">
              <w:rPr>
                <w:rFonts w:ascii="Times New Roman" w:hAnsi="Times New Roman"/>
                <w:i w:val="0"/>
                <w:iCs/>
                <w:color w:val="000000"/>
                <w:sz w:val="28"/>
                <w:szCs w:val="28"/>
              </w:rPr>
              <w:lastRenderedPageBreak/>
              <w:t>6</w:t>
            </w:r>
          </w:p>
        </w:tc>
        <w:tc>
          <w:tcPr>
            <w:tcW w:w="4096" w:type="dxa"/>
            <w:vAlign w:val="top"/>
          </w:tcPr>
          <w:p w14:paraId="6F6347F3" w14:textId="77777777" w:rsidR="00FF2C3E" w:rsidRPr="00BE5875" w:rsidRDefault="00FF2C3E" w:rsidP="0036740C">
            <w:pPr>
              <w:autoSpaceDE w:val="0"/>
              <w:autoSpaceDN w:val="0"/>
              <w:adjustRightInd w:val="0"/>
              <w:jc w:val="both"/>
              <w:rPr>
                <w:rFonts w:ascii="Times New Roman" w:hAnsi="Times New Roman"/>
                <w:i w:val="0"/>
                <w:iCs/>
                <w:color w:val="000000"/>
                <w:sz w:val="28"/>
                <w:szCs w:val="28"/>
              </w:rPr>
            </w:pPr>
            <w:r w:rsidRPr="00BE5875">
              <w:rPr>
                <w:rFonts w:ascii="Times New Roman" w:hAnsi="Times New Roman"/>
                <w:i w:val="0"/>
                <w:iCs/>
                <w:color w:val="000000"/>
                <w:sz w:val="28"/>
                <w:szCs w:val="28"/>
              </w:rPr>
              <w:t xml:space="preserve">Велодорожки </w:t>
            </w:r>
          </w:p>
        </w:tc>
        <w:tc>
          <w:tcPr>
            <w:tcW w:w="1559" w:type="dxa"/>
            <w:vAlign w:val="top"/>
          </w:tcPr>
          <w:p w14:paraId="4ECC19AE" w14:textId="77777777" w:rsidR="00FF2C3E" w:rsidRPr="00A357E0" w:rsidRDefault="00FF2C3E" w:rsidP="0036740C">
            <w:pPr>
              <w:autoSpaceDE w:val="0"/>
              <w:autoSpaceDN w:val="0"/>
              <w:adjustRightInd w:val="0"/>
              <w:rPr>
                <w:rFonts w:ascii="Times New Roman" w:hAnsi="Times New Roman"/>
                <w:i w:val="0"/>
                <w:iCs/>
                <w:color w:val="000000"/>
                <w:sz w:val="28"/>
                <w:szCs w:val="28"/>
              </w:rPr>
            </w:pPr>
            <w:r w:rsidRPr="00A357E0">
              <w:rPr>
                <w:rFonts w:ascii="Times New Roman" w:hAnsi="Times New Roman"/>
                <w:i w:val="0"/>
                <w:iCs/>
                <w:color w:val="000000"/>
                <w:sz w:val="28"/>
                <w:szCs w:val="28"/>
              </w:rPr>
              <w:t>км</w:t>
            </w:r>
          </w:p>
        </w:tc>
        <w:tc>
          <w:tcPr>
            <w:tcW w:w="2268" w:type="dxa"/>
            <w:vAlign w:val="top"/>
          </w:tcPr>
          <w:p w14:paraId="755FE402" w14:textId="77777777" w:rsidR="00FF2C3E" w:rsidRPr="00A357E0" w:rsidRDefault="00FF2C3E" w:rsidP="0036740C">
            <w:pPr>
              <w:autoSpaceDE w:val="0"/>
              <w:autoSpaceDN w:val="0"/>
              <w:adjustRightInd w:val="0"/>
              <w:jc w:val="both"/>
              <w:rPr>
                <w:rFonts w:ascii="Times New Roman" w:hAnsi="Times New Roman"/>
                <w:i w:val="0"/>
                <w:iCs/>
                <w:color w:val="000000"/>
                <w:sz w:val="28"/>
                <w:szCs w:val="28"/>
              </w:rPr>
            </w:pPr>
            <w:r w:rsidRPr="00A357E0">
              <w:rPr>
                <w:rFonts w:ascii="Times New Roman" w:hAnsi="Times New Roman"/>
                <w:i w:val="0"/>
                <w:iCs/>
                <w:color w:val="000000"/>
                <w:sz w:val="28"/>
                <w:szCs w:val="28"/>
              </w:rPr>
              <w:t>7</w:t>
            </w:r>
            <w:r>
              <w:rPr>
                <w:rFonts w:ascii="Times New Roman" w:hAnsi="Times New Roman"/>
                <w:i w:val="0"/>
                <w:iCs/>
                <w:color w:val="000000"/>
                <w:sz w:val="28"/>
                <w:szCs w:val="28"/>
              </w:rPr>
              <w:t>,</w:t>
            </w:r>
            <w:r w:rsidRPr="00A357E0">
              <w:rPr>
                <w:rFonts w:ascii="Times New Roman" w:hAnsi="Times New Roman"/>
                <w:i w:val="0"/>
                <w:iCs/>
                <w:color w:val="000000"/>
                <w:sz w:val="28"/>
                <w:szCs w:val="28"/>
              </w:rPr>
              <w:t>338</w:t>
            </w:r>
          </w:p>
        </w:tc>
      </w:tr>
      <w:tr w:rsidR="00FF2C3E" w14:paraId="37507BC2" w14:textId="77777777" w:rsidTr="001E3F12">
        <w:trPr>
          <w:jc w:val="center"/>
        </w:trPr>
        <w:tc>
          <w:tcPr>
            <w:tcW w:w="861" w:type="dxa"/>
          </w:tcPr>
          <w:p w14:paraId="3995F27F" w14:textId="52AABB68" w:rsidR="00FF2C3E" w:rsidRPr="006B1111" w:rsidRDefault="006B1111" w:rsidP="0036740C">
            <w:pPr>
              <w:autoSpaceDE w:val="0"/>
              <w:autoSpaceDN w:val="0"/>
              <w:adjustRightInd w:val="0"/>
              <w:jc w:val="both"/>
              <w:rPr>
                <w:rFonts w:ascii="Times New Roman" w:hAnsi="Times New Roman"/>
                <w:i w:val="0"/>
                <w:iCs/>
                <w:color w:val="000000"/>
                <w:sz w:val="28"/>
                <w:szCs w:val="28"/>
              </w:rPr>
            </w:pPr>
            <w:r w:rsidRPr="006B1111">
              <w:rPr>
                <w:rFonts w:ascii="Times New Roman" w:hAnsi="Times New Roman"/>
                <w:i w:val="0"/>
                <w:iCs/>
                <w:color w:val="000000"/>
                <w:sz w:val="28"/>
                <w:szCs w:val="28"/>
              </w:rPr>
              <w:t>7</w:t>
            </w:r>
          </w:p>
        </w:tc>
        <w:tc>
          <w:tcPr>
            <w:tcW w:w="4096" w:type="dxa"/>
            <w:vAlign w:val="top"/>
          </w:tcPr>
          <w:p w14:paraId="4884C648" w14:textId="6C4AF8D3" w:rsidR="00FF2C3E" w:rsidRPr="00953588" w:rsidRDefault="00FF2C3E" w:rsidP="00953588">
            <w:pPr>
              <w:pStyle w:val="Default"/>
              <w:jc w:val="both"/>
              <w:rPr>
                <w:iCs/>
                <w:sz w:val="28"/>
                <w:szCs w:val="28"/>
              </w:rPr>
            </w:pPr>
            <w:r w:rsidRPr="00953588">
              <w:rPr>
                <w:rFonts w:ascii="Times New Roman" w:hAnsi="Times New Roman"/>
                <w:i w:val="0"/>
                <w:iCs/>
                <w:sz w:val="28"/>
                <w:szCs w:val="28"/>
              </w:rPr>
              <w:t>Стоянки автомобилей</w:t>
            </w:r>
            <w:r w:rsidR="00472E0D">
              <w:rPr>
                <w:rFonts w:ascii="Times New Roman" w:hAnsi="Times New Roman"/>
                <w:i w:val="0"/>
                <w:iCs/>
                <w:sz w:val="28"/>
                <w:szCs w:val="28"/>
              </w:rPr>
              <w:t xml:space="preserve">  </w:t>
            </w:r>
            <w:r w:rsidRPr="00953588">
              <w:rPr>
                <w:rFonts w:ascii="Times New Roman" w:hAnsi="Times New Roman"/>
                <w:i w:val="0"/>
                <w:iCs/>
                <w:sz w:val="28"/>
                <w:szCs w:val="28"/>
              </w:rPr>
              <w:t xml:space="preserve"> </w:t>
            </w:r>
          </w:p>
        </w:tc>
        <w:tc>
          <w:tcPr>
            <w:tcW w:w="1559" w:type="dxa"/>
            <w:vAlign w:val="top"/>
          </w:tcPr>
          <w:p w14:paraId="28B79153" w14:textId="133FA5EE" w:rsidR="00FF2C3E" w:rsidRPr="00953588" w:rsidRDefault="00FF2C3E" w:rsidP="0036740C">
            <w:pPr>
              <w:autoSpaceDE w:val="0"/>
              <w:autoSpaceDN w:val="0"/>
              <w:adjustRightInd w:val="0"/>
              <w:rPr>
                <w:rFonts w:ascii="Times New Roman" w:hAnsi="Times New Roman"/>
                <w:i w:val="0"/>
                <w:iCs/>
                <w:color w:val="000000"/>
                <w:sz w:val="28"/>
                <w:szCs w:val="28"/>
              </w:rPr>
            </w:pPr>
            <w:r w:rsidRPr="00953588">
              <w:rPr>
                <w:rFonts w:ascii="Times New Roman" w:hAnsi="Times New Roman"/>
                <w:i w:val="0"/>
                <w:iCs/>
                <w:color w:val="000000"/>
                <w:sz w:val="28"/>
                <w:szCs w:val="28"/>
              </w:rPr>
              <w:t>м/м</w:t>
            </w:r>
            <w:r w:rsidR="00896D76">
              <w:rPr>
                <w:rFonts w:ascii="Times New Roman" w:hAnsi="Times New Roman"/>
                <w:i w:val="0"/>
                <w:iCs/>
                <w:color w:val="000000"/>
                <w:sz w:val="28"/>
                <w:szCs w:val="28"/>
              </w:rPr>
              <w:t>ест</w:t>
            </w:r>
          </w:p>
        </w:tc>
        <w:tc>
          <w:tcPr>
            <w:tcW w:w="2268" w:type="dxa"/>
            <w:vAlign w:val="top"/>
          </w:tcPr>
          <w:p w14:paraId="5C86B812" w14:textId="5D82889E" w:rsidR="00FF2C3E" w:rsidRPr="00953588" w:rsidRDefault="0047066C" w:rsidP="0036740C">
            <w:pPr>
              <w:autoSpaceDE w:val="0"/>
              <w:autoSpaceDN w:val="0"/>
              <w:adjustRightInd w:val="0"/>
              <w:jc w:val="both"/>
              <w:rPr>
                <w:rFonts w:ascii="Times New Roman" w:hAnsi="Times New Roman"/>
                <w:i w:val="0"/>
                <w:iCs/>
                <w:color w:val="000000"/>
                <w:sz w:val="28"/>
                <w:szCs w:val="28"/>
              </w:rPr>
            </w:pPr>
            <w:r>
              <w:rPr>
                <w:rFonts w:ascii="Times New Roman" w:hAnsi="Times New Roman"/>
                <w:i w:val="0"/>
                <w:iCs/>
                <w:color w:val="000000"/>
                <w:sz w:val="28"/>
                <w:szCs w:val="28"/>
              </w:rPr>
              <w:t>1892</w:t>
            </w:r>
          </w:p>
        </w:tc>
      </w:tr>
    </w:tbl>
    <w:p w14:paraId="0F90DCD1" w14:textId="77777777" w:rsidR="00953588" w:rsidRDefault="00953588" w:rsidP="00F83954">
      <w:pPr>
        <w:autoSpaceDE w:val="0"/>
        <w:autoSpaceDN w:val="0"/>
        <w:adjustRightInd w:val="0"/>
        <w:spacing w:line="360" w:lineRule="auto"/>
        <w:ind w:firstLine="709"/>
        <w:jc w:val="both"/>
        <w:rPr>
          <w:sz w:val="28"/>
          <w:szCs w:val="28"/>
        </w:rPr>
      </w:pPr>
    </w:p>
    <w:p w14:paraId="21A5D144" w14:textId="430A32CA" w:rsidR="00945455" w:rsidRDefault="0007763C" w:rsidP="00F83954">
      <w:pPr>
        <w:autoSpaceDE w:val="0"/>
        <w:autoSpaceDN w:val="0"/>
        <w:adjustRightInd w:val="0"/>
        <w:spacing w:line="360" w:lineRule="auto"/>
        <w:ind w:firstLine="709"/>
        <w:jc w:val="both"/>
        <w:rPr>
          <w:b/>
          <w:bCs/>
          <w:sz w:val="28"/>
          <w:szCs w:val="28"/>
        </w:rPr>
      </w:pPr>
      <w:r>
        <w:rPr>
          <w:b/>
          <w:bCs/>
          <w:sz w:val="28"/>
          <w:szCs w:val="28"/>
        </w:rPr>
        <w:t>4</w:t>
      </w:r>
      <w:r w:rsidR="00462575">
        <w:rPr>
          <w:b/>
          <w:bCs/>
          <w:sz w:val="28"/>
          <w:szCs w:val="28"/>
        </w:rPr>
        <w:t>.</w:t>
      </w:r>
      <w:r w:rsidR="00714E0A">
        <w:rPr>
          <w:b/>
          <w:bCs/>
          <w:sz w:val="28"/>
          <w:szCs w:val="28"/>
        </w:rPr>
        <w:t>5</w:t>
      </w:r>
      <w:r w:rsidR="00075E11">
        <w:rPr>
          <w:b/>
          <w:bCs/>
          <w:sz w:val="28"/>
          <w:szCs w:val="28"/>
        </w:rPr>
        <w:t xml:space="preserve"> </w:t>
      </w:r>
      <w:r w:rsidR="001A5A1C" w:rsidRPr="001A5A1C">
        <w:rPr>
          <w:b/>
          <w:bCs/>
          <w:sz w:val="28"/>
          <w:szCs w:val="28"/>
        </w:rPr>
        <w:t>Инженерно-техническое обеспечение</w:t>
      </w:r>
    </w:p>
    <w:p w14:paraId="17390FDE" w14:textId="5565027C" w:rsidR="002434FF" w:rsidRDefault="002434FF" w:rsidP="002434FF">
      <w:pPr>
        <w:autoSpaceDE w:val="0"/>
        <w:autoSpaceDN w:val="0"/>
        <w:adjustRightInd w:val="0"/>
        <w:spacing w:line="360" w:lineRule="auto"/>
        <w:ind w:left="1080" w:hanging="371"/>
        <w:rPr>
          <w:b/>
          <w:bCs/>
          <w:sz w:val="28"/>
          <w:szCs w:val="28"/>
        </w:rPr>
      </w:pPr>
      <w:r>
        <w:rPr>
          <w:b/>
          <w:sz w:val="28"/>
          <w:szCs w:val="28"/>
        </w:rPr>
        <w:t>4.</w:t>
      </w:r>
      <w:r w:rsidR="00714E0A">
        <w:rPr>
          <w:b/>
          <w:sz w:val="28"/>
          <w:szCs w:val="28"/>
        </w:rPr>
        <w:t>5</w:t>
      </w:r>
      <w:r>
        <w:rPr>
          <w:b/>
          <w:sz w:val="28"/>
          <w:szCs w:val="28"/>
        </w:rPr>
        <w:t>.1.</w:t>
      </w:r>
      <w:r>
        <w:rPr>
          <w:b/>
          <w:bCs/>
          <w:sz w:val="28"/>
          <w:szCs w:val="28"/>
        </w:rPr>
        <w:t xml:space="preserve"> Вертикальная планировка</w:t>
      </w:r>
    </w:p>
    <w:p w14:paraId="03226895" w14:textId="0E2C36C6" w:rsidR="002434FF" w:rsidRDefault="002434FF" w:rsidP="002434FF">
      <w:pPr>
        <w:spacing w:line="360" w:lineRule="auto"/>
        <w:ind w:firstLine="709"/>
        <w:contextualSpacing/>
        <w:jc w:val="both"/>
        <w:rPr>
          <w:sz w:val="28"/>
          <w:szCs w:val="28"/>
        </w:rPr>
      </w:pPr>
      <w:r w:rsidRPr="000E6114">
        <w:rPr>
          <w:color w:val="000000"/>
          <w:sz w:val="28"/>
          <w:szCs w:val="28"/>
        </w:rPr>
        <w:t>Вертикальн</w:t>
      </w:r>
      <w:r>
        <w:rPr>
          <w:color w:val="000000"/>
          <w:sz w:val="28"/>
          <w:szCs w:val="28"/>
        </w:rPr>
        <w:t>ая</w:t>
      </w:r>
      <w:r w:rsidRPr="000E6114">
        <w:rPr>
          <w:color w:val="000000"/>
          <w:sz w:val="28"/>
          <w:szCs w:val="28"/>
        </w:rPr>
        <w:t xml:space="preserve"> планиров</w:t>
      </w:r>
      <w:r>
        <w:rPr>
          <w:color w:val="000000"/>
          <w:sz w:val="28"/>
          <w:szCs w:val="28"/>
        </w:rPr>
        <w:t xml:space="preserve">ка </w:t>
      </w:r>
      <w:r w:rsidRPr="003F2E47">
        <w:rPr>
          <w:sz w:val="28"/>
          <w:szCs w:val="28"/>
        </w:rPr>
        <w:t>выполнена исходя из условий максимального сохранения естественного рельефа, почвенного покрова и существующих древесных насаждений</w:t>
      </w:r>
      <w:r w:rsidR="008E1908">
        <w:rPr>
          <w:sz w:val="28"/>
          <w:szCs w:val="28"/>
        </w:rPr>
        <w:t>.</w:t>
      </w:r>
    </w:p>
    <w:p w14:paraId="5A12C0B1" w14:textId="77777777" w:rsidR="002434FF" w:rsidRDefault="002434FF" w:rsidP="002434FF">
      <w:pPr>
        <w:autoSpaceDE w:val="0"/>
        <w:autoSpaceDN w:val="0"/>
        <w:adjustRightInd w:val="0"/>
        <w:spacing w:line="360" w:lineRule="auto"/>
        <w:ind w:firstLine="709"/>
        <w:jc w:val="both"/>
        <w:rPr>
          <w:color w:val="000000"/>
          <w:sz w:val="28"/>
          <w:szCs w:val="28"/>
        </w:rPr>
      </w:pPr>
      <w:r w:rsidRPr="000E6114">
        <w:rPr>
          <w:color w:val="000000"/>
          <w:sz w:val="28"/>
          <w:szCs w:val="28"/>
        </w:rPr>
        <w:t>Решения по организации рельефа разработаны после анализа естественного рельефа территории, в соответствии с архитектурно-планировочны</w:t>
      </w:r>
      <w:r>
        <w:rPr>
          <w:color w:val="000000"/>
          <w:sz w:val="28"/>
          <w:szCs w:val="28"/>
        </w:rPr>
        <w:t xml:space="preserve">ми решениями, учитывая </w:t>
      </w:r>
      <w:r w:rsidRPr="000E6114">
        <w:rPr>
          <w:color w:val="000000"/>
          <w:sz w:val="28"/>
          <w:szCs w:val="28"/>
        </w:rPr>
        <w:t xml:space="preserve">гидрогеологические, климатические и прочие условия с учетом выполнения наименьшего объема земляных работ и обеспечения отвода поверхностных вод. </w:t>
      </w:r>
    </w:p>
    <w:p w14:paraId="72B375EF" w14:textId="77777777" w:rsidR="00721021" w:rsidRDefault="002434FF" w:rsidP="00721021">
      <w:pPr>
        <w:pStyle w:val="1"/>
        <w:numPr>
          <w:ilvl w:val="0"/>
          <w:numId w:val="0"/>
        </w:numPr>
        <w:spacing w:before="0" w:after="0" w:line="360" w:lineRule="auto"/>
        <w:ind w:firstLine="709"/>
        <w:jc w:val="both"/>
        <w:rPr>
          <w:rFonts w:ascii="Times New Roman" w:hAnsi="Times New Roman"/>
          <w:color w:val="000000"/>
          <w:sz w:val="28"/>
          <w:szCs w:val="28"/>
        </w:rPr>
      </w:pPr>
      <w:bookmarkStart w:id="37" w:name="_Hlk169512067"/>
      <w:r w:rsidRPr="00762D72">
        <w:rPr>
          <w:rFonts w:ascii="Times New Roman" w:hAnsi="Times New Roman"/>
          <w:color w:val="000000"/>
          <w:sz w:val="28"/>
          <w:szCs w:val="28"/>
        </w:rPr>
        <w:t xml:space="preserve">Рельеф участка пологонаклонный с общим уклоном с </w:t>
      </w:r>
      <w:r>
        <w:rPr>
          <w:rFonts w:ascii="Times New Roman" w:hAnsi="Times New Roman"/>
          <w:color w:val="000000"/>
          <w:sz w:val="28"/>
          <w:szCs w:val="28"/>
        </w:rPr>
        <w:t>северл-востока</w:t>
      </w:r>
      <w:r w:rsidRPr="00762D72">
        <w:rPr>
          <w:rFonts w:ascii="Times New Roman" w:hAnsi="Times New Roman"/>
          <w:color w:val="000000"/>
          <w:sz w:val="28"/>
          <w:szCs w:val="28"/>
        </w:rPr>
        <w:t xml:space="preserve"> на юго</w:t>
      </w:r>
      <w:r>
        <w:rPr>
          <w:rFonts w:ascii="Times New Roman" w:hAnsi="Times New Roman"/>
          <w:color w:val="000000"/>
          <w:sz w:val="28"/>
          <w:szCs w:val="28"/>
        </w:rPr>
        <w:t>-запад</w:t>
      </w:r>
      <w:r w:rsidRPr="00762D72">
        <w:rPr>
          <w:rFonts w:ascii="Times New Roman" w:hAnsi="Times New Roman"/>
          <w:color w:val="000000"/>
          <w:sz w:val="28"/>
          <w:szCs w:val="28"/>
        </w:rPr>
        <w:t xml:space="preserve">. Отметки земли колеблются от </w:t>
      </w:r>
      <w:r>
        <w:rPr>
          <w:rFonts w:ascii="Times New Roman" w:hAnsi="Times New Roman"/>
          <w:color w:val="000000"/>
          <w:sz w:val="28"/>
          <w:szCs w:val="28"/>
        </w:rPr>
        <w:t>90,05</w:t>
      </w:r>
      <w:r w:rsidRPr="00762D72">
        <w:rPr>
          <w:rFonts w:ascii="Times New Roman" w:hAnsi="Times New Roman"/>
          <w:color w:val="000000"/>
          <w:sz w:val="28"/>
          <w:szCs w:val="28"/>
        </w:rPr>
        <w:t xml:space="preserve"> м в </w:t>
      </w:r>
      <w:r>
        <w:rPr>
          <w:rFonts w:ascii="Times New Roman" w:hAnsi="Times New Roman"/>
          <w:color w:val="000000"/>
          <w:sz w:val="28"/>
          <w:szCs w:val="28"/>
        </w:rPr>
        <w:t>северо</w:t>
      </w:r>
      <w:r w:rsidRPr="00762D72">
        <w:rPr>
          <w:rFonts w:ascii="Times New Roman" w:hAnsi="Times New Roman"/>
          <w:color w:val="000000"/>
          <w:sz w:val="28"/>
          <w:szCs w:val="28"/>
        </w:rPr>
        <w:t xml:space="preserve">-восточной части территории до </w:t>
      </w:r>
      <w:r>
        <w:rPr>
          <w:rFonts w:ascii="Times New Roman" w:hAnsi="Times New Roman"/>
          <w:color w:val="000000"/>
          <w:sz w:val="28"/>
          <w:szCs w:val="28"/>
        </w:rPr>
        <w:t>84,45</w:t>
      </w:r>
      <w:r w:rsidRPr="00762D72">
        <w:rPr>
          <w:rFonts w:ascii="Times New Roman" w:hAnsi="Times New Roman"/>
          <w:color w:val="000000"/>
          <w:sz w:val="28"/>
          <w:szCs w:val="28"/>
        </w:rPr>
        <w:t xml:space="preserve"> м в </w:t>
      </w:r>
      <w:r>
        <w:rPr>
          <w:rFonts w:ascii="Times New Roman" w:hAnsi="Times New Roman"/>
          <w:color w:val="000000"/>
          <w:sz w:val="28"/>
          <w:szCs w:val="28"/>
        </w:rPr>
        <w:t>юго</w:t>
      </w:r>
      <w:r w:rsidRPr="00762D72">
        <w:rPr>
          <w:rFonts w:ascii="Times New Roman" w:hAnsi="Times New Roman"/>
          <w:color w:val="000000"/>
          <w:sz w:val="28"/>
          <w:szCs w:val="28"/>
        </w:rPr>
        <w:t xml:space="preserve">-западной части территории в Балтийской системе высот.  Угол наклона поверхности достигает </w:t>
      </w:r>
      <w:r>
        <w:rPr>
          <w:rFonts w:ascii="Times New Roman" w:hAnsi="Times New Roman"/>
          <w:color w:val="000000"/>
          <w:sz w:val="28"/>
          <w:szCs w:val="28"/>
        </w:rPr>
        <w:t>0,143</w:t>
      </w:r>
      <w:r w:rsidRPr="003A2EC8">
        <w:rPr>
          <w:rFonts w:ascii="Times New Roman" w:hAnsi="Times New Roman"/>
          <w:color w:val="000000"/>
          <w:sz w:val="28"/>
          <w:szCs w:val="28"/>
        </w:rPr>
        <w:t>°.</w:t>
      </w:r>
      <w:bookmarkEnd w:id="37"/>
    </w:p>
    <w:p w14:paraId="0B5022B2" w14:textId="77777777" w:rsidR="00CA4DB0" w:rsidRDefault="00F96B71" w:rsidP="00721021">
      <w:pPr>
        <w:pStyle w:val="1"/>
        <w:numPr>
          <w:ilvl w:val="0"/>
          <w:numId w:val="0"/>
        </w:numPr>
        <w:spacing w:before="0" w:after="0" w:line="360" w:lineRule="auto"/>
        <w:ind w:firstLine="709"/>
        <w:jc w:val="both"/>
        <w:rPr>
          <w:rFonts w:ascii="Times New Roman" w:hAnsi="Times New Roman"/>
          <w:color w:val="000000"/>
          <w:sz w:val="28"/>
          <w:szCs w:val="28"/>
        </w:rPr>
      </w:pPr>
      <w:r w:rsidRPr="00721021">
        <w:rPr>
          <w:rFonts w:ascii="Times New Roman" w:hAnsi="Times New Roman"/>
          <w:color w:val="000000"/>
          <w:sz w:val="28"/>
          <w:szCs w:val="28"/>
        </w:rPr>
        <w:t xml:space="preserve">В качестве плодородного слоя используется 100% существующего почвенно-растительного слоя, срезаемый растительный слой укладывается в резерв, а после окончания работ используется для создания плодородного слоя при озеленении газонов. После снятия и обвалования растительного грунта происходит выравнивание </w:t>
      </w:r>
      <w:r w:rsidR="007F75FA" w:rsidRPr="00721021">
        <w:rPr>
          <w:rFonts w:ascii="Times New Roman" w:hAnsi="Times New Roman"/>
          <w:color w:val="000000"/>
          <w:sz w:val="28"/>
          <w:szCs w:val="28"/>
        </w:rPr>
        <w:t>территории, организация рельефа, затем устраивается корыто под проезды, тротуары, площадки. Вся свободная от застройки территория, озеленяется путем устройств газонов.</w:t>
      </w:r>
      <w:r w:rsidR="008E1908" w:rsidRPr="00721021">
        <w:rPr>
          <w:rFonts w:ascii="Times New Roman" w:hAnsi="Times New Roman"/>
          <w:color w:val="000000"/>
          <w:sz w:val="28"/>
          <w:szCs w:val="28"/>
        </w:rPr>
        <w:t xml:space="preserve"> </w:t>
      </w:r>
    </w:p>
    <w:p w14:paraId="71655997" w14:textId="5670327B" w:rsidR="00410C03" w:rsidRPr="00721021" w:rsidRDefault="008E1908" w:rsidP="00410C03">
      <w:pPr>
        <w:pStyle w:val="1"/>
        <w:numPr>
          <w:ilvl w:val="0"/>
          <w:numId w:val="0"/>
        </w:numPr>
        <w:spacing w:before="0" w:after="0" w:line="360" w:lineRule="auto"/>
        <w:ind w:firstLine="709"/>
        <w:jc w:val="both"/>
        <w:rPr>
          <w:sz w:val="28"/>
          <w:szCs w:val="28"/>
        </w:rPr>
      </w:pPr>
      <w:r w:rsidRPr="00721021">
        <w:rPr>
          <w:rFonts w:ascii="Times New Roman" w:hAnsi="Times New Roman"/>
          <w:color w:val="000000"/>
          <w:sz w:val="28"/>
          <w:szCs w:val="28"/>
        </w:rPr>
        <w:t>Для освоения данной территории под капитальную застройку необходим</w:t>
      </w:r>
      <w:r w:rsidR="00410C03">
        <w:rPr>
          <w:rFonts w:ascii="Times New Roman" w:hAnsi="Times New Roman"/>
          <w:color w:val="000000"/>
          <w:sz w:val="28"/>
          <w:szCs w:val="28"/>
        </w:rPr>
        <w:t>а</w:t>
      </w:r>
      <w:r w:rsidRPr="00721021">
        <w:rPr>
          <w:rFonts w:ascii="Times New Roman" w:hAnsi="Times New Roman"/>
          <w:color w:val="000000"/>
          <w:sz w:val="28"/>
          <w:szCs w:val="28"/>
        </w:rPr>
        <w:t xml:space="preserve"> </w:t>
      </w:r>
    </w:p>
    <w:p w14:paraId="7F7CB9D1" w14:textId="0A1A562A" w:rsidR="008E1908" w:rsidRDefault="00410C03" w:rsidP="00410C03">
      <w:pPr>
        <w:pStyle w:val="Default"/>
        <w:spacing w:after="34" w:line="360" w:lineRule="auto"/>
        <w:jc w:val="both"/>
        <w:rPr>
          <w:color w:val="auto"/>
          <w:sz w:val="28"/>
          <w:szCs w:val="28"/>
        </w:rPr>
      </w:pPr>
      <w:r>
        <w:rPr>
          <w:sz w:val="28"/>
          <w:szCs w:val="28"/>
        </w:rPr>
        <w:t>о</w:t>
      </w:r>
      <w:r w:rsidR="008E1908" w:rsidRPr="00721021">
        <w:rPr>
          <w:sz w:val="28"/>
          <w:szCs w:val="28"/>
        </w:rPr>
        <w:t xml:space="preserve">рганизация поверхностного стока </w:t>
      </w:r>
      <w:r>
        <w:rPr>
          <w:sz w:val="28"/>
          <w:szCs w:val="28"/>
        </w:rPr>
        <w:t>и о</w:t>
      </w:r>
      <w:r w:rsidR="008E1908" w:rsidRPr="008E1908">
        <w:rPr>
          <w:color w:val="auto"/>
          <w:sz w:val="28"/>
          <w:szCs w:val="28"/>
        </w:rPr>
        <w:t xml:space="preserve">твод ливневых стоков в ливневую канализацию. </w:t>
      </w:r>
    </w:p>
    <w:p w14:paraId="2CBD263F" w14:textId="77777777" w:rsidR="00381D24" w:rsidRDefault="00381D24" w:rsidP="00381D24">
      <w:pPr>
        <w:pStyle w:val="1"/>
        <w:numPr>
          <w:ilvl w:val="0"/>
          <w:numId w:val="0"/>
        </w:numPr>
        <w:spacing w:before="0" w:after="0" w:line="360" w:lineRule="auto"/>
        <w:ind w:firstLine="709"/>
        <w:jc w:val="both"/>
        <w:rPr>
          <w:rFonts w:ascii="Times New Roman" w:hAnsi="Times New Roman"/>
          <w:color w:val="000000"/>
          <w:sz w:val="28"/>
          <w:szCs w:val="28"/>
        </w:rPr>
      </w:pPr>
      <w:r w:rsidRPr="00381D24">
        <w:rPr>
          <w:rFonts w:ascii="Times New Roman" w:hAnsi="Times New Roman"/>
          <w:color w:val="000000"/>
          <w:sz w:val="28"/>
          <w:szCs w:val="28"/>
        </w:rPr>
        <w:t>Вертикальная планировка выполнена методом красных горизонталей сечением рельефа через 0,1 метр. Сбор дождевых и талых вод осуществляется в пониженные участки местности по</w:t>
      </w:r>
      <w:r>
        <w:rPr>
          <w:rFonts w:ascii="Times New Roman" w:hAnsi="Times New Roman"/>
          <w:color w:val="000000"/>
          <w:sz w:val="28"/>
          <w:szCs w:val="28"/>
        </w:rPr>
        <w:t xml:space="preserve"> существующим мелиоративным канавам, </w:t>
      </w:r>
      <w:r w:rsidRPr="00381D24">
        <w:rPr>
          <w:rFonts w:ascii="Times New Roman" w:hAnsi="Times New Roman"/>
          <w:color w:val="000000"/>
          <w:sz w:val="28"/>
          <w:szCs w:val="28"/>
        </w:rPr>
        <w:t xml:space="preserve">открытым лоткам проездов и по ливневой канализации закрытого типа. Для отвода </w:t>
      </w:r>
      <w:r w:rsidRPr="00381D24">
        <w:rPr>
          <w:rFonts w:ascii="Times New Roman" w:hAnsi="Times New Roman"/>
          <w:color w:val="000000"/>
          <w:sz w:val="28"/>
          <w:szCs w:val="28"/>
        </w:rPr>
        <w:lastRenderedPageBreak/>
        <w:t>поверхностных стоков непосредственно от здани</w:t>
      </w:r>
      <w:r>
        <w:rPr>
          <w:rFonts w:ascii="Times New Roman" w:hAnsi="Times New Roman"/>
          <w:color w:val="000000"/>
          <w:sz w:val="28"/>
          <w:szCs w:val="28"/>
        </w:rPr>
        <w:t>й</w:t>
      </w:r>
      <w:r w:rsidRPr="00381D24">
        <w:rPr>
          <w:rFonts w:ascii="Times New Roman" w:hAnsi="Times New Roman"/>
          <w:color w:val="000000"/>
          <w:sz w:val="28"/>
          <w:szCs w:val="28"/>
        </w:rPr>
        <w:t xml:space="preserve"> предусмотрена отмостка шириной 1 метр с уклонами от зданий. </w:t>
      </w:r>
    </w:p>
    <w:p w14:paraId="019AF03A" w14:textId="498427FB" w:rsidR="00381D24" w:rsidRPr="00381D24" w:rsidRDefault="00381D24" w:rsidP="00381D24">
      <w:pPr>
        <w:pStyle w:val="1"/>
        <w:numPr>
          <w:ilvl w:val="0"/>
          <w:numId w:val="0"/>
        </w:numPr>
        <w:spacing w:before="0" w:after="0" w:line="360" w:lineRule="auto"/>
        <w:ind w:firstLine="709"/>
        <w:jc w:val="both"/>
        <w:rPr>
          <w:rFonts w:ascii="Times New Roman" w:hAnsi="Times New Roman"/>
          <w:color w:val="000000"/>
          <w:sz w:val="28"/>
          <w:szCs w:val="28"/>
        </w:rPr>
      </w:pPr>
      <w:r w:rsidRPr="00381D24">
        <w:rPr>
          <w:rFonts w:ascii="Times New Roman" w:hAnsi="Times New Roman"/>
          <w:color w:val="000000"/>
          <w:sz w:val="28"/>
          <w:szCs w:val="28"/>
        </w:rPr>
        <w:t>Преобразование существующего рельефа выполнено с учетом наименьших объемов земляных работ, наиболее рациональной посадки здания в высотном отношении, в увязке отвода атмосферных осадков по открытым лоткам вдоль бортовых камней проездов</w:t>
      </w:r>
      <w:r>
        <w:rPr>
          <w:rFonts w:ascii="Times New Roman" w:hAnsi="Times New Roman"/>
          <w:color w:val="000000"/>
          <w:sz w:val="28"/>
          <w:szCs w:val="28"/>
        </w:rPr>
        <w:t xml:space="preserve"> и мелиоративный канав.</w:t>
      </w:r>
    </w:p>
    <w:p w14:paraId="2FFE820A" w14:textId="6DFEAA69" w:rsidR="00381D24" w:rsidRPr="00381D24" w:rsidRDefault="00381D24" w:rsidP="00381D24">
      <w:pPr>
        <w:pStyle w:val="1"/>
        <w:numPr>
          <w:ilvl w:val="0"/>
          <w:numId w:val="0"/>
        </w:numPr>
        <w:spacing w:before="0" w:after="0" w:line="360" w:lineRule="auto"/>
        <w:ind w:firstLine="709"/>
        <w:jc w:val="both"/>
        <w:rPr>
          <w:rFonts w:ascii="Times New Roman" w:hAnsi="Times New Roman"/>
          <w:color w:val="000000"/>
          <w:sz w:val="28"/>
          <w:szCs w:val="28"/>
        </w:rPr>
      </w:pPr>
      <w:r w:rsidRPr="00381D24">
        <w:rPr>
          <w:rFonts w:ascii="Times New Roman" w:hAnsi="Times New Roman"/>
          <w:color w:val="000000"/>
          <w:sz w:val="28"/>
          <w:szCs w:val="28"/>
        </w:rPr>
        <w:t xml:space="preserve">Отвод поверхностных вод предусмотрен в проектируемую ливневую канализацию с установкой дождеприемных колодцев </w:t>
      </w:r>
    </w:p>
    <w:p w14:paraId="44193A67" w14:textId="77777777" w:rsidR="00381D24" w:rsidRDefault="00381D24" w:rsidP="00381D24">
      <w:pPr>
        <w:pStyle w:val="1"/>
        <w:numPr>
          <w:ilvl w:val="0"/>
          <w:numId w:val="0"/>
        </w:numPr>
        <w:spacing w:before="0" w:after="0" w:line="360" w:lineRule="auto"/>
        <w:ind w:firstLine="709"/>
        <w:jc w:val="both"/>
        <w:rPr>
          <w:sz w:val="26"/>
          <w:szCs w:val="26"/>
        </w:rPr>
      </w:pPr>
      <w:r w:rsidRPr="00381D24">
        <w:rPr>
          <w:rFonts w:ascii="Times New Roman" w:hAnsi="Times New Roman"/>
          <w:color w:val="000000"/>
          <w:sz w:val="28"/>
          <w:szCs w:val="28"/>
        </w:rPr>
        <w:t>Вертикальная планировка по проектируемым проездам решена с учетом водоотвода с прилегающих к ним территорий. Продольные уклоны проектируемых проездов назначены в пределах требований СП.</w:t>
      </w:r>
      <w:r w:rsidR="002F6A0E">
        <w:rPr>
          <w:sz w:val="26"/>
          <w:szCs w:val="26"/>
        </w:rPr>
        <w:t xml:space="preserve"> </w:t>
      </w:r>
      <w:r w:rsidR="00490B4A">
        <w:rPr>
          <w:sz w:val="26"/>
          <w:szCs w:val="26"/>
        </w:rPr>
        <w:t xml:space="preserve"> </w:t>
      </w:r>
    </w:p>
    <w:p w14:paraId="7159DB84" w14:textId="49ACB708" w:rsidR="008349A3" w:rsidRPr="00381D24" w:rsidRDefault="00714E0A" w:rsidP="00714E0A">
      <w:pPr>
        <w:pStyle w:val="1"/>
        <w:numPr>
          <w:ilvl w:val="0"/>
          <w:numId w:val="0"/>
        </w:numPr>
        <w:spacing w:before="0" w:after="0" w:line="360" w:lineRule="auto"/>
        <w:jc w:val="left"/>
        <w:rPr>
          <w:rFonts w:ascii="Times New Roman" w:hAnsi="Times New Roman"/>
          <w:b/>
          <w:color w:val="000000"/>
          <w:sz w:val="28"/>
          <w:szCs w:val="28"/>
        </w:rPr>
      </w:pPr>
      <w:r>
        <w:rPr>
          <w:rFonts w:ascii="Times New Roman" w:hAnsi="Times New Roman"/>
          <w:sz w:val="26"/>
          <w:szCs w:val="26"/>
        </w:rPr>
        <w:t xml:space="preserve">            </w:t>
      </w:r>
      <w:r w:rsidR="0007763C" w:rsidRPr="00381D24">
        <w:rPr>
          <w:rFonts w:ascii="Times New Roman" w:hAnsi="Times New Roman"/>
          <w:b/>
          <w:color w:val="000000"/>
          <w:sz w:val="28"/>
          <w:szCs w:val="28"/>
        </w:rPr>
        <w:t>4</w:t>
      </w:r>
      <w:r w:rsidR="008349A3" w:rsidRPr="00381D24">
        <w:rPr>
          <w:rFonts w:ascii="Times New Roman" w:hAnsi="Times New Roman"/>
          <w:b/>
          <w:color w:val="000000"/>
          <w:sz w:val="28"/>
          <w:szCs w:val="28"/>
        </w:rPr>
        <w:t>.</w:t>
      </w:r>
      <w:r>
        <w:rPr>
          <w:rFonts w:ascii="Times New Roman" w:hAnsi="Times New Roman"/>
          <w:b/>
          <w:color w:val="000000"/>
          <w:sz w:val="28"/>
          <w:szCs w:val="28"/>
        </w:rPr>
        <w:t>5</w:t>
      </w:r>
      <w:r w:rsidR="008349A3" w:rsidRPr="00381D24">
        <w:rPr>
          <w:rFonts w:ascii="Times New Roman" w:hAnsi="Times New Roman"/>
          <w:b/>
          <w:color w:val="000000"/>
          <w:sz w:val="28"/>
          <w:szCs w:val="28"/>
        </w:rPr>
        <w:t>.</w:t>
      </w:r>
      <w:r w:rsidR="00500DE7" w:rsidRPr="00381D24">
        <w:rPr>
          <w:rFonts w:ascii="Times New Roman" w:hAnsi="Times New Roman"/>
          <w:b/>
          <w:color w:val="000000"/>
          <w:sz w:val="28"/>
          <w:szCs w:val="28"/>
        </w:rPr>
        <w:t>2</w:t>
      </w:r>
      <w:r w:rsidR="008349A3" w:rsidRPr="00381D24">
        <w:rPr>
          <w:rFonts w:ascii="Times New Roman" w:hAnsi="Times New Roman"/>
          <w:b/>
          <w:color w:val="000000"/>
          <w:sz w:val="28"/>
          <w:szCs w:val="28"/>
        </w:rPr>
        <w:t xml:space="preserve">. Водоснабжение </w:t>
      </w:r>
    </w:p>
    <w:p w14:paraId="1F47518A" w14:textId="77777777" w:rsidR="008665F8" w:rsidRPr="008349A3" w:rsidRDefault="00B26D62" w:rsidP="00B466F6">
      <w:pPr>
        <w:autoSpaceDE w:val="0"/>
        <w:autoSpaceDN w:val="0"/>
        <w:adjustRightInd w:val="0"/>
        <w:spacing w:line="360" w:lineRule="auto"/>
        <w:ind w:firstLine="709"/>
        <w:jc w:val="both"/>
        <w:rPr>
          <w:color w:val="000000"/>
          <w:sz w:val="28"/>
          <w:szCs w:val="28"/>
        </w:rPr>
      </w:pPr>
      <w:r>
        <w:rPr>
          <w:color w:val="000000"/>
          <w:sz w:val="28"/>
          <w:szCs w:val="28"/>
        </w:rPr>
        <w:t xml:space="preserve">Согласно письму </w:t>
      </w:r>
      <w:r w:rsidR="004C6D67">
        <w:rPr>
          <w:color w:val="000000"/>
          <w:sz w:val="28"/>
          <w:szCs w:val="28"/>
        </w:rPr>
        <w:t xml:space="preserve">МУП г. Костромы «Костромаводоканал» Исх №.02.11/624д </w:t>
      </w:r>
      <w:r w:rsidR="004C6D67" w:rsidRPr="009F23FB">
        <w:rPr>
          <w:color w:val="000000"/>
          <w:sz w:val="28"/>
          <w:szCs w:val="28"/>
        </w:rPr>
        <w:t>от</w:t>
      </w:r>
      <w:r w:rsidR="004C6D67">
        <w:rPr>
          <w:color w:val="000000"/>
          <w:sz w:val="28"/>
          <w:szCs w:val="28"/>
        </w:rPr>
        <w:t xml:space="preserve"> 02.05.2025г </w:t>
      </w:r>
      <w:r>
        <w:rPr>
          <w:color w:val="000000"/>
          <w:sz w:val="28"/>
          <w:szCs w:val="28"/>
        </w:rPr>
        <w:t>в</w:t>
      </w:r>
      <w:r w:rsidR="007B448E" w:rsidRPr="007B448E">
        <w:rPr>
          <w:color w:val="000000"/>
          <w:sz w:val="28"/>
          <w:szCs w:val="28"/>
        </w:rPr>
        <w:t xml:space="preserve">одоснабжение </w:t>
      </w:r>
      <w:r w:rsidR="004C6D67">
        <w:rPr>
          <w:color w:val="000000"/>
          <w:sz w:val="28"/>
          <w:szCs w:val="28"/>
        </w:rPr>
        <w:t>проектируемой территории</w:t>
      </w:r>
      <w:r w:rsidR="007B448E" w:rsidRPr="007B448E">
        <w:rPr>
          <w:color w:val="000000"/>
          <w:sz w:val="28"/>
          <w:szCs w:val="28"/>
        </w:rPr>
        <w:t xml:space="preserve"> </w:t>
      </w:r>
      <w:r w:rsidR="007B448E">
        <w:rPr>
          <w:color w:val="000000"/>
          <w:sz w:val="28"/>
          <w:szCs w:val="28"/>
        </w:rPr>
        <w:t>предлагается</w:t>
      </w:r>
      <w:r w:rsidR="004C6D67">
        <w:rPr>
          <w:color w:val="000000"/>
          <w:sz w:val="28"/>
          <w:szCs w:val="28"/>
        </w:rPr>
        <w:t xml:space="preserve"> </w:t>
      </w:r>
      <w:r w:rsidR="007B448E">
        <w:rPr>
          <w:color w:val="000000"/>
          <w:sz w:val="28"/>
          <w:szCs w:val="28"/>
        </w:rPr>
        <w:t xml:space="preserve">предусмотреть </w:t>
      </w:r>
      <w:r w:rsidR="00A0776A">
        <w:rPr>
          <w:color w:val="000000"/>
          <w:sz w:val="28"/>
          <w:szCs w:val="28"/>
        </w:rPr>
        <w:t xml:space="preserve">путем подключения к централизованной системе холодного водоснабжения </w:t>
      </w:r>
      <w:r w:rsidR="007B448E" w:rsidRPr="007B448E">
        <w:rPr>
          <w:color w:val="000000"/>
          <w:sz w:val="28"/>
          <w:szCs w:val="28"/>
        </w:rPr>
        <w:t xml:space="preserve">от </w:t>
      </w:r>
      <w:r w:rsidR="00A0776A">
        <w:rPr>
          <w:color w:val="000000"/>
          <w:sz w:val="28"/>
          <w:szCs w:val="28"/>
        </w:rPr>
        <w:t>УВС «Башутино».</w:t>
      </w:r>
      <w:r w:rsidR="007B448E" w:rsidRPr="007B448E">
        <w:rPr>
          <w:color w:val="000000"/>
          <w:sz w:val="28"/>
          <w:szCs w:val="28"/>
        </w:rPr>
        <w:t xml:space="preserve"> </w:t>
      </w:r>
      <w:r w:rsidR="008665F8" w:rsidRPr="007B448E">
        <w:rPr>
          <w:color w:val="000000"/>
          <w:sz w:val="28"/>
          <w:szCs w:val="28"/>
        </w:rPr>
        <w:t>Технические условия на подключение (технологическое присоединение)</w:t>
      </w:r>
      <w:r w:rsidR="003C3825">
        <w:rPr>
          <w:color w:val="000000"/>
          <w:sz w:val="28"/>
          <w:szCs w:val="28"/>
        </w:rPr>
        <w:t xml:space="preserve"> к </w:t>
      </w:r>
      <w:r w:rsidR="008665F8" w:rsidRPr="007B448E">
        <w:rPr>
          <w:color w:val="000000"/>
          <w:sz w:val="28"/>
          <w:szCs w:val="28"/>
        </w:rPr>
        <w:t>сетям водоснабжения</w:t>
      </w:r>
      <w:r w:rsidR="008665F8">
        <w:rPr>
          <w:rFonts w:eastAsia="Calibri"/>
          <w:bCs/>
          <w:sz w:val="28"/>
          <w:szCs w:val="28"/>
        </w:rPr>
        <w:t xml:space="preserve"> проектируемых объектов капитального строительства будут получены на дальнейших этапах проектирования</w:t>
      </w:r>
      <w:r w:rsidR="00CE6611">
        <w:rPr>
          <w:rFonts w:eastAsia="Calibri"/>
          <w:bCs/>
          <w:sz w:val="28"/>
          <w:szCs w:val="28"/>
        </w:rPr>
        <w:t>.</w:t>
      </w:r>
    </w:p>
    <w:p w14:paraId="0E0FD4E8" w14:textId="40F09F38" w:rsidR="008349A3" w:rsidRPr="00900376" w:rsidRDefault="008349A3" w:rsidP="008349A3">
      <w:pPr>
        <w:autoSpaceDE w:val="0"/>
        <w:autoSpaceDN w:val="0"/>
        <w:adjustRightInd w:val="0"/>
        <w:spacing w:line="360" w:lineRule="auto"/>
        <w:ind w:firstLine="709"/>
        <w:jc w:val="both"/>
        <w:rPr>
          <w:rFonts w:eastAsia="Calibri"/>
          <w:bCs/>
          <w:sz w:val="28"/>
          <w:szCs w:val="28"/>
        </w:rPr>
      </w:pPr>
      <w:r w:rsidRPr="00900376">
        <w:rPr>
          <w:rFonts w:eastAsia="Calibri"/>
          <w:bCs/>
          <w:sz w:val="28"/>
          <w:szCs w:val="28"/>
        </w:rPr>
        <w:t xml:space="preserve">Удельное среднесуточное водопотребление на хозяйственно-питьевые нужды населения принято согласно </w:t>
      </w:r>
      <w:r w:rsidR="00AF15D0" w:rsidRPr="00900376">
        <w:rPr>
          <w:rFonts w:eastAsia="Calibri"/>
          <w:bCs/>
          <w:sz w:val="28"/>
          <w:szCs w:val="28"/>
        </w:rPr>
        <w:t>МНГП г. Костромы</w:t>
      </w:r>
      <w:r w:rsidRPr="00900376">
        <w:rPr>
          <w:rFonts w:eastAsia="Calibri"/>
          <w:bCs/>
          <w:sz w:val="28"/>
          <w:szCs w:val="28"/>
        </w:rPr>
        <w:t>– 2</w:t>
      </w:r>
      <w:r w:rsidR="00AF15D0" w:rsidRPr="00900376">
        <w:rPr>
          <w:rFonts w:eastAsia="Calibri"/>
          <w:bCs/>
          <w:sz w:val="28"/>
          <w:szCs w:val="28"/>
        </w:rPr>
        <w:t>12</w:t>
      </w:r>
      <w:r w:rsidRPr="00900376">
        <w:rPr>
          <w:rFonts w:eastAsia="Calibri"/>
          <w:bCs/>
          <w:sz w:val="28"/>
          <w:szCs w:val="28"/>
        </w:rPr>
        <w:t xml:space="preserve"> л/сут. на 1 человека. </w:t>
      </w:r>
    </w:p>
    <w:p w14:paraId="10677D7C" w14:textId="77777777" w:rsidR="004214A9" w:rsidRPr="00900376" w:rsidRDefault="004214A9" w:rsidP="008349A3">
      <w:pPr>
        <w:autoSpaceDE w:val="0"/>
        <w:autoSpaceDN w:val="0"/>
        <w:adjustRightInd w:val="0"/>
        <w:spacing w:line="360" w:lineRule="auto"/>
        <w:ind w:firstLine="709"/>
        <w:jc w:val="both"/>
        <w:rPr>
          <w:rFonts w:eastAsia="Calibri"/>
          <w:bCs/>
          <w:sz w:val="28"/>
          <w:szCs w:val="28"/>
        </w:rPr>
      </w:pPr>
      <w:r w:rsidRPr="00900376">
        <w:rPr>
          <w:rFonts w:eastAsia="Calibri"/>
          <w:bCs/>
          <w:sz w:val="28"/>
          <w:szCs w:val="28"/>
        </w:rPr>
        <w:t>Горячее водоснабжение планируемой жилой застройки будет осуществляться от индивидуальных источников тепла</w:t>
      </w:r>
      <w:r w:rsidR="003E7D00" w:rsidRPr="00900376">
        <w:rPr>
          <w:rFonts w:eastAsia="Calibri"/>
          <w:bCs/>
          <w:sz w:val="28"/>
          <w:szCs w:val="28"/>
        </w:rPr>
        <w:t xml:space="preserve"> </w:t>
      </w:r>
      <w:r w:rsidR="0084330C" w:rsidRPr="00900376">
        <w:rPr>
          <w:rFonts w:eastAsia="Calibri"/>
          <w:bCs/>
          <w:sz w:val="28"/>
          <w:szCs w:val="28"/>
        </w:rPr>
        <w:t>на газовом топливе</w:t>
      </w:r>
      <w:r w:rsidRPr="00900376">
        <w:rPr>
          <w:rFonts w:eastAsia="Calibri"/>
          <w:bCs/>
          <w:sz w:val="28"/>
          <w:szCs w:val="28"/>
        </w:rPr>
        <w:t xml:space="preserve">, общественных зданий - </w:t>
      </w:r>
      <w:r w:rsidR="00E648A9" w:rsidRPr="00900376">
        <w:rPr>
          <w:rFonts w:eastAsia="Calibri"/>
          <w:bCs/>
          <w:sz w:val="28"/>
          <w:szCs w:val="28"/>
        </w:rPr>
        <w:t>от локальных котельных на газовом топливе.</w:t>
      </w:r>
    </w:p>
    <w:p w14:paraId="258475AE" w14:textId="77777777" w:rsidR="008349A3" w:rsidRPr="008349A3" w:rsidRDefault="008349A3" w:rsidP="008349A3">
      <w:pPr>
        <w:autoSpaceDE w:val="0"/>
        <w:autoSpaceDN w:val="0"/>
        <w:adjustRightInd w:val="0"/>
        <w:spacing w:line="360" w:lineRule="auto"/>
        <w:ind w:firstLine="709"/>
        <w:jc w:val="both"/>
        <w:rPr>
          <w:color w:val="000000"/>
          <w:sz w:val="28"/>
          <w:szCs w:val="28"/>
        </w:rPr>
      </w:pPr>
      <w:r w:rsidRPr="008349A3">
        <w:rPr>
          <w:color w:val="000000"/>
          <w:sz w:val="28"/>
          <w:szCs w:val="28"/>
        </w:rPr>
        <w:t xml:space="preserve">Расход воды на наружное пожаротушение принимается из расчета возникновения 1 пожара с расходом </w:t>
      </w:r>
      <w:r w:rsidR="003E7D00">
        <w:rPr>
          <w:color w:val="000000"/>
          <w:sz w:val="28"/>
          <w:szCs w:val="28"/>
        </w:rPr>
        <w:t>10</w:t>
      </w:r>
      <w:r w:rsidRPr="008349A3">
        <w:rPr>
          <w:color w:val="000000"/>
          <w:sz w:val="28"/>
          <w:szCs w:val="28"/>
        </w:rPr>
        <w:t xml:space="preserve"> л/сек. согласно СП 8.13130.20</w:t>
      </w:r>
      <w:r w:rsidR="00B466F6">
        <w:rPr>
          <w:color w:val="000000"/>
          <w:sz w:val="28"/>
          <w:szCs w:val="28"/>
        </w:rPr>
        <w:t xml:space="preserve">20. </w:t>
      </w:r>
      <w:r w:rsidR="00430FF7">
        <w:rPr>
          <w:color w:val="000000"/>
          <w:sz w:val="28"/>
          <w:szCs w:val="28"/>
        </w:rPr>
        <w:t xml:space="preserve">Количество пожаров – 1. Время тушения – 3 часа. Время восстановления противопожарного запаса воды – 24 часа. </w:t>
      </w:r>
      <w:r w:rsidRPr="008349A3">
        <w:rPr>
          <w:color w:val="000000"/>
          <w:sz w:val="28"/>
          <w:szCs w:val="28"/>
        </w:rPr>
        <w:t xml:space="preserve">Водопроводная сеть проектируется кольцевой. Наружное пожаротушение предусматривается из </w:t>
      </w:r>
      <w:r w:rsidR="00ED638D" w:rsidRPr="00ED638D">
        <w:rPr>
          <w:color w:val="000000"/>
          <w:sz w:val="28"/>
          <w:szCs w:val="28"/>
        </w:rPr>
        <w:t>125</w:t>
      </w:r>
      <w:r w:rsidR="00E55291" w:rsidRPr="00ED638D">
        <w:rPr>
          <w:color w:val="000000"/>
          <w:sz w:val="28"/>
          <w:szCs w:val="28"/>
        </w:rPr>
        <w:t xml:space="preserve"> </w:t>
      </w:r>
      <w:r w:rsidRPr="00ED638D">
        <w:rPr>
          <w:color w:val="000000"/>
          <w:sz w:val="28"/>
          <w:szCs w:val="28"/>
        </w:rPr>
        <w:t>пожарных гидрантов</w:t>
      </w:r>
      <w:r w:rsidR="00E55291" w:rsidRPr="00ED638D">
        <w:rPr>
          <w:color w:val="000000"/>
          <w:sz w:val="28"/>
          <w:szCs w:val="28"/>
        </w:rPr>
        <w:t>.</w:t>
      </w:r>
      <w:r w:rsidR="00E55291">
        <w:rPr>
          <w:color w:val="000000"/>
          <w:sz w:val="28"/>
          <w:szCs w:val="28"/>
        </w:rPr>
        <w:t xml:space="preserve"> </w:t>
      </w:r>
      <w:r w:rsidR="003C3825">
        <w:rPr>
          <w:color w:val="000000"/>
          <w:sz w:val="28"/>
          <w:szCs w:val="28"/>
        </w:rPr>
        <w:t xml:space="preserve">  </w:t>
      </w:r>
    </w:p>
    <w:p w14:paraId="16C7EEF3" w14:textId="77777777" w:rsidR="00EE01FD" w:rsidRDefault="00EE01FD" w:rsidP="008349A3">
      <w:pPr>
        <w:autoSpaceDE w:val="0"/>
        <w:autoSpaceDN w:val="0"/>
        <w:adjustRightInd w:val="0"/>
        <w:spacing w:line="360" w:lineRule="auto"/>
        <w:ind w:left="1080" w:hanging="371"/>
        <w:rPr>
          <w:b/>
          <w:color w:val="000000"/>
        </w:rPr>
      </w:pPr>
    </w:p>
    <w:p w14:paraId="65A36B0D" w14:textId="50C45399" w:rsidR="008349A3" w:rsidRDefault="008349A3" w:rsidP="008349A3">
      <w:pPr>
        <w:autoSpaceDE w:val="0"/>
        <w:autoSpaceDN w:val="0"/>
        <w:adjustRightInd w:val="0"/>
        <w:spacing w:line="360" w:lineRule="auto"/>
        <w:ind w:left="1080" w:hanging="371"/>
        <w:rPr>
          <w:b/>
          <w:color w:val="000000"/>
        </w:rPr>
      </w:pPr>
      <w:r w:rsidRPr="00453024">
        <w:rPr>
          <w:b/>
          <w:color w:val="000000"/>
        </w:rPr>
        <w:lastRenderedPageBreak/>
        <w:t xml:space="preserve">Таблица </w:t>
      </w:r>
      <w:r w:rsidR="00C931E1">
        <w:rPr>
          <w:b/>
          <w:color w:val="000000"/>
        </w:rPr>
        <w:t>13</w:t>
      </w:r>
      <w:r w:rsidRPr="00453024">
        <w:rPr>
          <w:b/>
          <w:color w:val="000000"/>
        </w:rPr>
        <w:t>.-</w:t>
      </w:r>
      <w:r w:rsidRPr="008349A3">
        <w:rPr>
          <w:b/>
          <w:color w:val="000000"/>
        </w:rPr>
        <w:t>Объем работ по водоснабжению</w:t>
      </w:r>
    </w:p>
    <w:tbl>
      <w:tblPr>
        <w:tblW w:w="0" w:type="auto"/>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03"/>
        <w:gridCol w:w="1843"/>
        <w:gridCol w:w="1985"/>
      </w:tblGrid>
      <w:tr w:rsidR="0088744D" w:rsidRPr="00900376" w14:paraId="4455EEC8" w14:textId="77777777" w:rsidTr="003E45B0">
        <w:trPr>
          <w:trHeight w:val="276"/>
        </w:trPr>
        <w:tc>
          <w:tcPr>
            <w:tcW w:w="5103" w:type="dxa"/>
          </w:tcPr>
          <w:p w14:paraId="494EBF91" w14:textId="77777777" w:rsidR="0088744D" w:rsidRPr="00900376" w:rsidRDefault="0088744D" w:rsidP="003E45B0">
            <w:pPr>
              <w:pStyle w:val="Default"/>
              <w:jc w:val="center"/>
              <w:rPr>
                <w:sz w:val="28"/>
                <w:szCs w:val="28"/>
              </w:rPr>
            </w:pPr>
            <w:r w:rsidRPr="00900376">
              <w:rPr>
                <w:sz w:val="28"/>
                <w:szCs w:val="28"/>
              </w:rPr>
              <w:t>Наименование</w:t>
            </w:r>
          </w:p>
          <w:p w14:paraId="6D180274" w14:textId="77777777" w:rsidR="003E45B0" w:rsidRPr="00900376" w:rsidRDefault="003E45B0" w:rsidP="003E45B0">
            <w:pPr>
              <w:pStyle w:val="Default"/>
              <w:jc w:val="center"/>
              <w:rPr>
                <w:sz w:val="28"/>
                <w:szCs w:val="28"/>
              </w:rPr>
            </w:pPr>
          </w:p>
        </w:tc>
        <w:tc>
          <w:tcPr>
            <w:tcW w:w="1843" w:type="dxa"/>
          </w:tcPr>
          <w:p w14:paraId="4D2301BE" w14:textId="77777777" w:rsidR="0088744D" w:rsidRPr="00900376" w:rsidRDefault="003E45B0" w:rsidP="003003D5">
            <w:pPr>
              <w:autoSpaceDE w:val="0"/>
              <w:autoSpaceDN w:val="0"/>
              <w:adjustRightInd w:val="0"/>
              <w:jc w:val="center"/>
              <w:rPr>
                <w:color w:val="000000"/>
                <w:sz w:val="28"/>
                <w:szCs w:val="28"/>
              </w:rPr>
            </w:pPr>
            <w:r w:rsidRPr="00900376">
              <w:rPr>
                <w:color w:val="000000"/>
                <w:sz w:val="28"/>
                <w:szCs w:val="28"/>
              </w:rPr>
              <w:t>Ед. изм.</w:t>
            </w:r>
          </w:p>
        </w:tc>
        <w:tc>
          <w:tcPr>
            <w:tcW w:w="1985" w:type="dxa"/>
          </w:tcPr>
          <w:p w14:paraId="5306BB8D" w14:textId="77777777" w:rsidR="0088744D" w:rsidRPr="00900376" w:rsidRDefault="0088744D" w:rsidP="003003D5">
            <w:pPr>
              <w:autoSpaceDE w:val="0"/>
              <w:autoSpaceDN w:val="0"/>
              <w:adjustRightInd w:val="0"/>
              <w:spacing w:line="360" w:lineRule="auto"/>
              <w:jc w:val="center"/>
              <w:rPr>
                <w:color w:val="000000"/>
                <w:sz w:val="28"/>
                <w:szCs w:val="28"/>
              </w:rPr>
            </w:pPr>
            <w:r w:rsidRPr="00900376">
              <w:rPr>
                <w:color w:val="000000"/>
                <w:sz w:val="28"/>
                <w:szCs w:val="28"/>
              </w:rPr>
              <w:t>Объем</w:t>
            </w:r>
          </w:p>
        </w:tc>
      </w:tr>
      <w:tr w:rsidR="00B466F6" w:rsidRPr="00900376" w14:paraId="6739D602" w14:textId="77777777" w:rsidTr="003E45B0">
        <w:tc>
          <w:tcPr>
            <w:tcW w:w="5103" w:type="dxa"/>
            <w:vAlign w:val="center"/>
          </w:tcPr>
          <w:p w14:paraId="2FB65157" w14:textId="77777777" w:rsidR="00B466F6" w:rsidRPr="00900376" w:rsidRDefault="00B466F6" w:rsidP="00F31B4D">
            <w:pPr>
              <w:pStyle w:val="Default"/>
              <w:jc w:val="center"/>
              <w:rPr>
                <w:sz w:val="28"/>
                <w:szCs w:val="28"/>
              </w:rPr>
            </w:pPr>
            <w:r w:rsidRPr="00900376">
              <w:rPr>
                <w:sz w:val="28"/>
                <w:szCs w:val="28"/>
              </w:rPr>
              <w:t xml:space="preserve">Строительство водопроводных сетей (в границах проектирования) </w:t>
            </w:r>
          </w:p>
        </w:tc>
        <w:tc>
          <w:tcPr>
            <w:tcW w:w="1843" w:type="dxa"/>
            <w:vAlign w:val="center"/>
          </w:tcPr>
          <w:p w14:paraId="005B328D" w14:textId="77777777" w:rsidR="00B466F6" w:rsidRPr="00900376" w:rsidRDefault="00B466F6" w:rsidP="00F31B4D">
            <w:pPr>
              <w:autoSpaceDE w:val="0"/>
              <w:autoSpaceDN w:val="0"/>
              <w:adjustRightInd w:val="0"/>
              <w:spacing w:line="360" w:lineRule="auto"/>
              <w:jc w:val="center"/>
              <w:rPr>
                <w:color w:val="000000"/>
                <w:sz w:val="28"/>
                <w:szCs w:val="28"/>
              </w:rPr>
            </w:pPr>
            <w:r w:rsidRPr="00900376">
              <w:rPr>
                <w:color w:val="000000"/>
                <w:sz w:val="28"/>
                <w:szCs w:val="28"/>
              </w:rPr>
              <w:t>км</w:t>
            </w:r>
          </w:p>
        </w:tc>
        <w:tc>
          <w:tcPr>
            <w:tcW w:w="1985" w:type="dxa"/>
            <w:vAlign w:val="center"/>
          </w:tcPr>
          <w:p w14:paraId="45AF0AB0" w14:textId="6BE43ACE" w:rsidR="00B466F6" w:rsidRPr="00900376" w:rsidRDefault="00892BAE" w:rsidP="00F31B4D">
            <w:pPr>
              <w:autoSpaceDE w:val="0"/>
              <w:autoSpaceDN w:val="0"/>
              <w:adjustRightInd w:val="0"/>
              <w:spacing w:line="360" w:lineRule="auto"/>
              <w:jc w:val="center"/>
              <w:rPr>
                <w:color w:val="000000"/>
                <w:sz w:val="28"/>
                <w:szCs w:val="28"/>
                <w:highlight w:val="yellow"/>
              </w:rPr>
            </w:pPr>
            <w:r w:rsidRPr="00900376">
              <w:rPr>
                <w:color w:val="000000"/>
                <w:sz w:val="28"/>
                <w:szCs w:val="28"/>
              </w:rPr>
              <w:t>29</w:t>
            </w:r>
            <w:r w:rsidR="00371401" w:rsidRPr="00900376">
              <w:rPr>
                <w:color w:val="000000"/>
                <w:sz w:val="28"/>
                <w:szCs w:val="28"/>
              </w:rPr>
              <w:t>,</w:t>
            </w:r>
            <w:r w:rsidRPr="00900376">
              <w:rPr>
                <w:color w:val="000000"/>
                <w:sz w:val="28"/>
                <w:szCs w:val="28"/>
              </w:rPr>
              <w:t>874</w:t>
            </w:r>
          </w:p>
        </w:tc>
      </w:tr>
    </w:tbl>
    <w:p w14:paraId="4C307300" w14:textId="77777777" w:rsidR="00472E0D" w:rsidRDefault="00472E0D" w:rsidP="008349A3">
      <w:pPr>
        <w:autoSpaceDE w:val="0"/>
        <w:autoSpaceDN w:val="0"/>
        <w:adjustRightInd w:val="0"/>
        <w:spacing w:line="360" w:lineRule="auto"/>
        <w:ind w:left="1080" w:hanging="371"/>
        <w:rPr>
          <w:b/>
        </w:rPr>
      </w:pPr>
    </w:p>
    <w:p w14:paraId="0A672025" w14:textId="77777777" w:rsidR="00661182" w:rsidRPr="001A5A1C" w:rsidRDefault="00661182" w:rsidP="00661182">
      <w:pPr>
        <w:autoSpaceDE w:val="0"/>
        <w:autoSpaceDN w:val="0"/>
        <w:adjustRightInd w:val="0"/>
        <w:spacing w:line="360" w:lineRule="auto"/>
        <w:ind w:firstLine="709"/>
        <w:jc w:val="both"/>
        <w:rPr>
          <w:color w:val="000000"/>
          <w:sz w:val="28"/>
          <w:szCs w:val="28"/>
        </w:rPr>
      </w:pPr>
      <w:r w:rsidRPr="00661182">
        <w:rPr>
          <w:color w:val="000000"/>
          <w:sz w:val="28"/>
          <w:szCs w:val="28"/>
        </w:rPr>
        <w:t>Для обеспечения населения проектируемой территории качественной питьевой водой и улучшения на этой основе состояния здоровья населения необходима организация постоянного лабораторного контроля за качеством воды источников хоз-питьевого водоснабжения.</w:t>
      </w:r>
    </w:p>
    <w:p w14:paraId="3148D900" w14:textId="68EAE5C1" w:rsidR="00317A73" w:rsidRPr="00317A73" w:rsidRDefault="0007763C" w:rsidP="00317A73">
      <w:pPr>
        <w:autoSpaceDE w:val="0"/>
        <w:autoSpaceDN w:val="0"/>
        <w:adjustRightInd w:val="0"/>
        <w:spacing w:line="360" w:lineRule="auto"/>
        <w:ind w:left="1080" w:hanging="371"/>
        <w:rPr>
          <w:b/>
          <w:bCs/>
          <w:sz w:val="28"/>
          <w:szCs w:val="28"/>
        </w:rPr>
      </w:pPr>
      <w:r>
        <w:rPr>
          <w:b/>
          <w:bCs/>
          <w:sz w:val="28"/>
          <w:szCs w:val="28"/>
        </w:rPr>
        <w:t>4</w:t>
      </w:r>
      <w:r w:rsidR="00317A73" w:rsidRPr="00317A73">
        <w:rPr>
          <w:b/>
          <w:bCs/>
          <w:sz w:val="28"/>
          <w:szCs w:val="28"/>
        </w:rPr>
        <w:t>.</w:t>
      </w:r>
      <w:r w:rsidR="00714E0A">
        <w:rPr>
          <w:b/>
          <w:bCs/>
          <w:sz w:val="28"/>
          <w:szCs w:val="28"/>
        </w:rPr>
        <w:t>5</w:t>
      </w:r>
      <w:r w:rsidR="00317A73" w:rsidRPr="00317A73">
        <w:rPr>
          <w:b/>
          <w:bCs/>
          <w:sz w:val="28"/>
          <w:szCs w:val="28"/>
        </w:rPr>
        <w:t>.</w:t>
      </w:r>
      <w:r w:rsidR="00500DE7">
        <w:rPr>
          <w:b/>
          <w:bCs/>
          <w:sz w:val="28"/>
          <w:szCs w:val="28"/>
        </w:rPr>
        <w:t>3</w:t>
      </w:r>
      <w:r w:rsidR="00317A73" w:rsidRPr="00317A73">
        <w:rPr>
          <w:b/>
          <w:bCs/>
          <w:sz w:val="28"/>
          <w:szCs w:val="28"/>
        </w:rPr>
        <w:t xml:space="preserve">. </w:t>
      </w:r>
      <w:r w:rsidR="00B773D4">
        <w:rPr>
          <w:b/>
          <w:bCs/>
          <w:sz w:val="28"/>
          <w:szCs w:val="28"/>
        </w:rPr>
        <w:t>Водоотведение</w:t>
      </w:r>
    </w:p>
    <w:p w14:paraId="52B99942" w14:textId="64041FF4" w:rsidR="009F1E9C" w:rsidRPr="009F1E9C" w:rsidRDefault="005C7616" w:rsidP="00BB4499">
      <w:pPr>
        <w:autoSpaceDE w:val="0"/>
        <w:autoSpaceDN w:val="0"/>
        <w:adjustRightInd w:val="0"/>
        <w:spacing w:line="360" w:lineRule="auto"/>
        <w:ind w:firstLine="709"/>
        <w:jc w:val="both"/>
        <w:rPr>
          <w:color w:val="000000"/>
          <w:sz w:val="28"/>
          <w:szCs w:val="28"/>
        </w:rPr>
      </w:pPr>
      <w:r>
        <w:rPr>
          <w:color w:val="000000"/>
          <w:sz w:val="28"/>
          <w:szCs w:val="28"/>
        </w:rPr>
        <w:t xml:space="preserve">Согласно письму МУП г. Костромы «Костромаводоканал» Исх №.02.11/624д </w:t>
      </w:r>
      <w:r w:rsidRPr="009F23FB">
        <w:rPr>
          <w:color w:val="000000"/>
          <w:sz w:val="28"/>
          <w:szCs w:val="28"/>
        </w:rPr>
        <w:t>от</w:t>
      </w:r>
      <w:r>
        <w:rPr>
          <w:color w:val="000000"/>
          <w:sz w:val="28"/>
          <w:szCs w:val="28"/>
        </w:rPr>
        <w:t xml:space="preserve"> 02.05.2025г </w:t>
      </w:r>
      <w:r w:rsidR="009F1E9C">
        <w:rPr>
          <w:color w:val="000000"/>
          <w:sz w:val="28"/>
          <w:szCs w:val="28"/>
        </w:rPr>
        <w:t xml:space="preserve">возможность подключения проектируемой территории </w:t>
      </w:r>
      <w:r>
        <w:rPr>
          <w:color w:val="000000"/>
          <w:sz w:val="28"/>
          <w:szCs w:val="28"/>
        </w:rPr>
        <w:t xml:space="preserve">к централизованной системе </w:t>
      </w:r>
      <w:r w:rsidR="009F1E9C">
        <w:rPr>
          <w:color w:val="000000"/>
          <w:sz w:val="28"/>
          <w:szCs w:val="28"/>
        </w:rPr>
        <w:t>водоотведения отсутствует.</w:t>
      </w:r>
      <w:r w:rsidRPr="007B448E">
        <w:rPr>
          <w:color w:val="000000"/>
          <w:sz w:val="28"/>
          <w:szCs w:val="28"/>
        </w:rPr>
        <w:t xml:space="preserve"> </w:t>
      </w:r>
      <w:r w:rsidR="009F1E9C">
        <w:rPr>
          <w:color w:val="000000"/>
          <w:sz w:val="28"/>
          <w:szCs w:val="28"/>
        </w:rPr>
        <w:t xml:space="preserve">Водоотведение проектируемой территории предлагается осуществить самотечным образом путем </w:t>
      </w:r>
      <w:r w:rsidR="009F1E9C" w:rsidRPr="009F1E9C">
        <w:rPr>
          <w:color w:val="000000"/>
          <w:sz w:val="28"/>
          <w:szCs w:val="28"/>
        </w:rPr>
        <w:t>сбор</w:t>
      </w:r>
      <w:r w:rsidR="009F1E9C">
        <w:rPr>
          <w:color w:val="000000"/>
          <w:sz w:val="28"/>
          <w:szCs w:val="28"/>
        </w:rPr>
        <w:t>а</w:t>
      </w:r>
      <w:r w:rsidR="009F1E9C" w:rsidRPr="009F1E9C">
        <w:rPr>
          <w:color w:val="000000"/>
          <w:sz w:val="28"/>
          <w:szCs w:val="28"/>
        </w:rPr>
        <w:t xml:space="preserve"> в </w:t>
      </w:r>
      <w:r w:rsidR="009F1E9C">
        <w:rPr>
          <w:color w:val="000000"/>
          <w:sz w:val="28"/>
          <w:szCs w:val="28"/>
        </w:rPr>
        <w:t xml:space="preserve">проектируемую </w:t>
      </w:r>
      <w:r w:rsidR="009F1E9C" w:rsidRPr="009F1E9C">
        <w:rPr>
          <w:color w:val="000000"/>
          <w:sz w:val="28"/>
          <w:szCs w:val="28"/>
        </w:rPr>
        <w:t>общую</w:t>
      </w:r>
      <w:r w:rsidR="009F1E9C">
        <w:rPr>
          <w:color w:val="000000"/>
          <w:sz w:val="28"/>
          <w:szCs w:val="28"/>
        </w:rPr>
        <w:t xml:space="preserve"> </w:t>
      </w:r>
      <w:r w:rsidR="009F1E9C" w:rsidRPr="009F1E9C">
        <w:rPr>
          <w:color w:val="000000"/>
          <w:sz w:val="28"/>
          <w:szCs w:val="28"/>
        </w:rPr>
        <w:t xml:space="preserve">магистральную линию, прокладываемую вдоль </w:t>
      </w:r>
      <w:r w:rsidR="008B2DD2">
        <w:rPr>
          <w:color w:val="000000"/>
          <w:sz w:val="28"/>
          <w:szCs w:val="28"/>
        </w:rPr>
        <w:t xml:space="preserve">проектируемых </w:t>
      </w:r>
      <w:r w:rsidR="009F1E9C" w:rsidRPr="009F1E9C">
        <w:rPr>
          <w:color w:val="000000"/>
          <w:sz w:val="28"/>
          <w:szCs w:val="28"/>
        </w:rPr>
        <w:t>автодорог</w:t>
      </w:r>
      <w:r w:rsidR="009F1E9C">
        <w:rPr>
          <w:color w:val="000000"/>
          <w:sz w:val="28"/>
          <w:szCs w:val="28"/>
        </w:rPr>
        <w:t>,</w:t>
      </w:r>
      <w:r w:rsidR="009F1E9C" w:rsidRPr="009F1E9C">
        <w:rPr>
          <w:color w:val="000000"/>
          <w:sz w:val="28"/>
          <w:szCs w:val="28"/>
        </w:rPr>
        <w:t xml:space="preserve"> далее</w:t>
      </w:r>
      <w:r w:rsidR="008B2DD2">
        <w:rPr>
          <w:color w:val="000000"/>
          <w:sz w:val="28"/>
          <w:szCs w:val="28"/>
        </w:rPr>
        <w:t xml:space="preserve"> </w:t>
      </w:r>
      <w:r w:rsidR="002F480C">
        <w:rPr>
          <w:color w:val="000000"/>
          <w:sz w:val="28"/>
          <w:szCs w:val="28"/>
        </w:rPr>
        <w:t>–</w:t>
      </w:r>
      <w:r w:rsidR="009F1E9C" w:rsidRPr="009F1E9C">
        <w:rPr>
          <w:color w:val="000000"/>
          <w:sz w:val="28"/>
          <w:szCs w:val="28"/>
        </w:rPr>
        <w:t xml:space="preserve"> </w:t>
      </w:r>
      <w:r w:rsidR="002F480C">
        <w:rPr>
          <w:color w:val="000000"/>
          <w:sz w:val="28"/>
          <w:szCs w:val="28"/>
        </w:rPr>
        <w:t>в централизованную систему водоотведения г. Костромы (согласно Техническим условиям на дальнейшей стадии проектирования)</w:t>
      </w:r>
    </w:p>
    <w:p w14:paraId="35396506" w14:textId="1E1389B4" w:rsidR="009F1E9C" w:rsidRPr="00825D41" w:rsidRDefault="00237D46" w:rsidP="009F1E9C">
      <w:pPr>
        <w:autoSpaceDE w:val="0"/>
        <w:autoSpaceDN w:val="0"/>
        <w:adjustRightInd w:val="0"/>
        <w:spacing w:line="360" w:lineRule="auto"/>
        <w:jc w:val="both"/>
        <w:rPr>
          <w:color w:val="000000"/>
          <w:sz w:val="28"/>
          <w:szCs w:val="28"/>
        </w:rPr>
      </w:pPr>
      <w:r>
        <w:rPr>
          <w:color w:val="000000"/>
          <w:sz w:val="28"/>
          <w:szCs w:val="28"/>
        </w:rPr>
        <w:t xml:space="preserve">          </w:t>
      </w:r>
      <w:r w:rsidR="009F1E9C" w:rsidRPr="00825D41">
        <w:rPr>
          <w:color w:val="000000"/>
          <w:sz w:val="28"/>
          <w:szCs w:val="28"/>
        </w:rPr>
        <w:t xml:space="preserve">Норма водоотведения бытовых сточных вод на 1 жителя в сутки принята равной норме водопотребления и составляет максимально </w:t>
      </w:r>
      <w:r w:rsidR="00AF15D0">
        <w:rPr>
          <w:color w:val="000000"/>
          <w:sz w:val="28"/>
          <w:szCs w:val="28"/>
        </w:rPr>
        <w:t>212</w:t>
      </w:r>
      <w:r w:rsidR="009F1E9C" w:rsidRPr="00825D41">
        <w:rPr>
          <w:color w:val="000000"/>
          <w:sz w:val="28"/>
          <w:szCs w:val="28"/>
        </w:rPr>
        <w:t xml:space="preserve"> л/сут.</w:t>
      </w:r>
    </w:p>
    <w:p w14:paraId="75E56E2B" w14:textId="00D6CB6C" w:rsidR="005C7616" w:rsidRPr="008349A3" w:rsidRDefault="005C7616" w:rsidP="005C7616">
      <w:pPr>
        <w:autoSpaceDE w:val="0"/>
        <w:autoSpaceDN w:val="0"/>
        <w:adjustRightInd w:val="0"/>
        <w:spacing w:line="360" w:lineRule="auto"/>
        <w:ind w:firstLine="709"/>
        <w:jc w:val="both"/>
        <w:rPr>
          <w:color w:val="000000"/>
          <w:sz w:val="28"/>
          <w:szCs w:val="28"/>
        </w:rPr>
      </w:pPr>
      <w:r w:rsidRPr="007B448E">
        <w:rPr>
          <w:color w:val="000000"/>
          <w:sz w:val="28"/>
          <w:szCs w:val="28"/>
        </w:rPr>
        <w:t>Технические условия на подключение (технологическое присоединение)</w:t>
      </w:r>
      <w:r>
        <w:rPr>
          <w:color w:val="000000"/>
          <w:sz w:val="28"/>
          <w:szCs w:val="28"/>
        </w:rPr>
        <w:t xml:space="preserve"> к </w:t>
      </w:r>
      <w:r w:rsidRPr="007B448E">
        <w:rPr>
          <w:color w:val="000000"/>
          <w:sz w:val="28"/>
          <w:szCs w:val="28"/>
        </w:rPr>
        <w:t xml:space="preserve">сетям </w:t>
      </w:r>
      <w:r w:rsidR="00825D41">
        <w:rPr>
          <w:color w:val="000000"/>
          <w:sz w:val="28"/>
          <w:szCs w:val="28"/>
        </w:rPr>
        <w:t xml:space="preserve">водоотведения </w:t>
      </w:r>
      <w:r>
        <w:rPr>
          <w:rFonts w:eastAsia="Calibri"/>
          <w:bCs/>
          <w:sz w:val="28"/>
          <w:szCs w:val="28"/>
        </w:rPr>
        <w:t>проектируемых объектов капитального строительства будут получены на дальнейших этапах проектирования.</w:t>
      </w:r>
      <w:r w:rsidR="003811E0">
        <w:rPr>
          <w:rFonts w:eastAsia="Calibri"/>
          <w:bCs/>
          <w:sz w:val="28"/>
          <w:szCs w:val="28"/>
        </w:rPr>
        <w:t xml:space="preserve"> </w:t>
      </w:r>
    </w:p>
    <w:p w14:paraId="58B242F4" w14:textId="3BB9C057" w:rsidR="001744C3" w:rsidRDefault="00220579" w:rsidP="001744C3">
      <w:pPr>
        <w:pStyle w:val="Default"/>
        <w:spacing w:line="360" w:lineRule="auto"/>
        <w:ind w:firstLine="709"/>
        <w:rPr>
          <w:b/>
          <w:bCs/>
        </w:rPr>
      </w:pPr>
      <w:r>
        <w:rPr>
          <w:b/>
          <w:bCs/>
          <w:color w:val="auto"/>
        </w:rPr>
        <w:t xml:space="preserve">    </w:t>
      </w:r>
      <w:bookmarkStart w:id="38" w:name="_Hlk198901261"/>
      <w:r w:rsidR="001744C3" w:rsidRPr="001744C3">
        <w:rPr>
          <w:b/>
          <w:bCs/>
          <w:color w:val="auto"/>
        </w:rPr>
        <w:t xml:space="preserve">Таблица </w:t>
      </w:r>
      <w:r w:rsidR="00C931E1">
        <w:rPr>
          <w:b/>
          <w:bCs/>
          <w:color w:val="auto"/>
        </w:rPr>
        <w:t>15</w:t>
      </w:r>
      <w:r w:rsidR="001744C3" w:rsidRPr="001744C3">
        <w:rPr>
          <w:b/>
          <w:bCs/>
          <w:color w:val="auto"/>
        </w:rPr>
        <w:t xml:space="preserve">.- </w:t>
      </w:r>
      <w:r w:rsidR="001744C3" w:rsidRPr="001744C3">
        <w:rPr>
          <w:b/>
          <w:bCs/>
        </w:rPr>
        <w:t>Ориентировочные объемы работ по канализации</w:t>
      </w:r>
    </w:p>
    <w:tbl>
      <w:tblPr>
        <w:tblW w:w="9355"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9"/>
        <w:gridCol w:w="1488"/>
        <w:gridCol w:w="3048"/>
      </w:tblGrid>
      <w:tr w:rsidR="00900376" w:rsidRPr="00900376" w14:paraId="05702A1C" w14:textId="77777777" w:rsidTr="00EE01FD">
        <w:trPr>
          <w:trHeight w:val="493"/>
        </w:trPr>
        <w:tc>
          <w:tcPr>
            <w:tcW w:w="4819" w:type="dxa"/>
            <w:vAlign w:val="center"/>
          </w:tcPr>
          <w:p w14:paraId="49BF7111" w14:textId="77777777" w:rsidR="00900376" w:rsidRPr="00900376" w:rsidRDefault="00900376" w:rsidP="00F31B4D">
            <w:pPr>
              <w:pStyle w:val="Default"/>
              <w:jc w:val="center"/>
              <w:rPr>
                <w:sz w:val="28"/>
                <w:szCs w:val="28"/>
              </w:rPr>
            </w:pPr>
            <w:r w:rsidRPr="00900376">
              <w:rPr>
                <w:sz w:val="28"/>
                <w:szCs w:val="28"/>
              </w:rPr>
              <w:t xml:space="preserve">Наименование </w:t>
            </w:r>
          </w:p>
        </w:tc>
        <w:tc>
          <w:tcPr>
            <w:tcW w:w="1488" w:type="dxa"/>
            <w:vAlign w:val="center"/>
          </w:tcPr>
          <w:p w14:paraId="50617EA1" w14:textId="77777777" w:rsidR="00900376" w:rsidRPr="00900376" w:rsidRDefault="00900376" w:rsidP="00F31B4D">
            <w:pPr>
              <w:autoSpaceDE w:val="0"/>
              <w:autoSpaceDN w:val="0"/>
              <w:adjustRightInd w:val="0"/>
              <w:jc w:val="center"/>
              <w:rPr>
                <w:color w:val="000000"/>
                <w:sz w:val="28"/>
                <w:szCs w:val="28"/>
              </w:rPr>
            </w:pPr>
            <w:r w:rsidRPr="00900376">
              <w:rPr>
                <w:color w:val="000000"/>
                <w:sz w:val="28"/>
                <w:szCs w:val="28"/>
              </w:rPr>
              <w:t xml:space="preserve">Единицы </w:t>
            </w:r>
          </w:p>
          <w:p w14:paraId="4743BE14" w14:textId="77777777" w:rsidR="00900376" w:rsidRPr="00900376" w:rsidRDefault="00900376" w:rsidP="00F31B4D">
            <w:pPr>
              <w:autoSpaceDE w:val="0"/>
              <w:autoSpaceDN w:val="0"/>
              <w:adjustRightInd w:val="0"/>
              <w:jc w:val="center"/>
              <w:rPr>
                <w:color w:val="000000"/>
                <w:sz w:val="28"/>
                <w:szCs w:val="28"/>
              </w:rPr>
            </w:pPr>
            <w:r w:rsidRPr="00900376">
              <w:rPr>
                <w:color w:val="000000"/>
                <w:sz w:val="28"/>
                <w:szCs w:val="28"/>
              </w:rPr>
              <w:t>измерения</w:t>
            </w:r>
          </w:p>
        </w:tc>
        <w:tc>
          <w:tcPr>
            <w:tcW w:w="3048" w:type="dxa"/>
            <w:vAlign w:val="center"/>
          </w:tcPr>
          <w:p w14:paraId="0CDFEC12" w14:textId="77777777" w:rsidR="00900376" w:rsidRPr="00900376" w:rsidRDefault="00900376" w:rsidP="00F31B4D">
            <w:pPr>
              <w:autoSpaceDE w:val="0"/>
              <w:autoSpaceDN w:val="0"/>
              <w:adjustRightInd w:val="0"/>
              <w:spacing w:line="360" w:lineRule="auto"/>
              <w:jc w:val="center"/>
              <w:rPr>
                <w:color w:val="000000"/>
                <w:sz w:val="28"/>
                <w:szCs w:val="28"/>
              </w:rPr>
            </w:pPr>
            <w:r w:rsidRPr="00900376">
              <w:rPr>
                <w:color w:val="000000"/>
                <w:sz w:val="28"/>
                <w:szCs w:val="28"/>
              </w:rPr>
              <w:t>Объем</w:t>
            </w:r>
          </w:p>
        </w:tc>
      </w:tr>
      <w:tr w:rsidR="00876EFB" w:rsidRPr="00900376" w14:paraId="0CDB5AFB" w14:textId="77777777" w:rsidTr="00900376">
        <w:tc>
          <w:tcPr>
            <w:tcW w:w="4819" w:type="dxa"/>
            <w:vAlign w:val="center"/>
          </w:tcPr>
          <w:p w14:paraId="6D029C9A" w14:textId="77777777" w:rsidR="00876EFB" w:rsidRPr="00900376" w:rsidRDefault="00876EFB" w:rsidP="00876EFB">
            <w:pPr>
              <w:pStyle w:val="Default"/>
              <w:jc w:val="center"/>
              <w:rPr>
                <w:sz w:val="28"/>
                <w:szCs w:val="28"/>
              </w:rPr>
            </w:pPr>
            <w:r w:rsidRPr="00900376">
              <w:rPr>
                <w:sz w:val="28"/>
                <w:szCs w:val="28"/>
              </w:rPr>
              <w:t xml:space="preserve">Строительство сетей </w:t>
            </w:r>
            <w:r w:rsidR="006C6661" w:rsidRPr="00900376">
              <w:rPr>
                <w:sz w:val="28"/>
                <w:szCs w:val="28"/>
              </w:rPr>
              <w:t xml:space="preserve">водоотведения </w:t>
            </w:r>
            <w:r w:rsidRPr="00900376">
              <w:rPr>
                <w:sz w:val="28"/>
                <w:szCs w:val="28"/>
              </w:rPr>
              <w:t xml:space="preserve">(в границах проектирования) </w:t>
            </w:r>
          </w:p>
        </w:tc>
        <w:tc>
          <w:tcPr>
            <w:tcW w:w="1488" w:type="dxa"/>
            <w:vAlign w:val="center"/>
          </w:tcPr>
          <w:p w14:paraId="183EAB52" w14:textId="77777777" w:rsidR="00876EFB" w:rsidRPr="00900376" w:rsidRDefault="00876EFB" w:rsidP="00876EFB">
            <w:pPr>
              <w:autoSpaceDE w:val="0"/>
              <w:autoSpaceDN w:val="0"/>
              <w:adjustRightInd w:val="0"/>
              <w:spacing w:line="360" w:lineRule="auto"/>
              <w:jc w:val="center"/>
              <w:rPr>
                <w:color w:val="000000"/>
                <w:sz w:val="28"/>
                <w:szCs w:val="28"/>
              </w:rPr>
            </w:pPr>
            <w:r w:rsidRPr="00900376">
              <w:rPr>
                <w:color w:val="000000"/>
                <w:sz w:val="28"/>
                <w:szCs w:val="28"/>
              </w:rPr>
              <w:t>км</w:t>
            </w:r>
          </w:p>
        </w:tc>
        <w:tc>
          <w:tcPr>
            <w:tcW w:w="3048" w:type="dxa"/>
            <w:vAlign w:val="center"/>
          </w:tcPr>
          <w:p w14:paraId="373F2781" w14:textId="1803FC48" w:rsidR="00876EFB" w:rsidRPr="00900376" w:rsidRDefault="00001421" w:rsidP="00876EFB">
            <w:pPr>
              <w:autoSpaceDE w:val="0"/>
              <w:autoSpaceDN w:val="0"/>
              <w:adjustRightInd w:val="0"/>
              <w:spacing w:line="360" w:lineRule="auto"/>
              <w:jc w:val="center"/>
              <w:rPr>
                <w:color w:val="000000"/>
                <w:sz w:val="28"/>
                <w:szCs w:val="28"/>
                <w:highlight w:val="yellow"/>
              </w:rPr>
            </w:pPr>
            <w:r w:rsidRPr="00900376">
              <w:rPr>
                <w:color w:val="000000"/>
                <w:sz w:val="28"/>
                <w:szCs w:val="28"/>
              </w:rPr>
              <w:t>30</w:t>
            </w:r>
            <w:r w:rsidR="00DB450C" w:rsidRPr="00900376">
              <w:rPr>
                <w:color w:val="000000"/>
                <w:sz w:val="28"/>
                <w:szCs w:val="28"/>
              </w:rPr>
              <w:t>,</w:t>
            </w:r>
            <w:r w:rsidRPr="00900376">
              <w:rPr>
                <w:color w:val="000000"/>
                <w:sz w:val="28"/>
                <w:szCs w:val="28"/>
              </w:rPr>
              <w:t>746</w:t>
            </w:r>
          </w:p>
        </w:tc>
      </w:tr>
      <w:bookmarkEnd w:id="38"/>
    </w:tbl>
    <w:p w14:paraId="59891210" w14:textId="77777777" w:rsidR="005B3A8F" w:rsidRDefault="005B3A8F" w:rsidP="00E8214C">
      <w:pPr>
        <w:autoSpaceDE w:val="0"/>
        <w:autoSpaceDN w:val="0"/>
        <w:adjustRightInd w:val="0"/>
        <w:spacing w:line="360" w:lineRule="auto"/>
        <w:ind w:firstLine="709"/>
        <w:rPr>
          <w:b/>
          <w:bCs/>
          <w:sz w:val="28"/>
          <w:szCs w:val="28"/>
        </w:rPr>
      </w:pPr>
    </w:p>
    <w:p w14:paraId="19A93EE8" w14:textId="591CB220" w:rsidR="00033D5A" w:rsidRDefault="0007763C" w:rsidP="00E8214C">
      <w:pPr>
        <w:autoSpaceDE w:val="0"/>
        <w:autoSpaceDN w:val="0"/>
        <w:adjustRightInd w:val="0"/>
        <w:spacing w:line="360" w:lineRule="auto"/>
        <w:ind w:firstLine="709"/>
        <w:rPr>
          <w:b/>
          <w:bCs/>
          <w:sz w:val="28"/>
          <w:szCs w:val="28"/>
        </w:rPr>
      </w:pPr>
      <w:r>
        <w:rPr>
          <w:b/>
          <w:bCs/>
          <w:sz w:val="28"/>
          <w:szCs w:val="28"/>
        </w:rPr>
        <w:t>4</w:t>
      </w:r>
      <w:r w:rsidR="0047706F">
        <w:rPr>
          <w:b/>
          <w:bCs/>
          <w:sz w:val="28"/>
          <w:szCs w:val="28"/>
        </w:rPr>
        <w:t>.</w:t>
      </w:r>
      <w:r w:rsidR="00714E0A">
        <w:rPr>
          <w:b/>
          <w:bCs/>
          <w:sz w:val="28"/>
          <w:szCs w:val="28"/>
        </w:rPr>
        <w:t>5</w:t>
      </w:r>
      <w:r w:rsidR="0047706F">
        <w:rPr>
          <w:b/>
          <w:bCs/>
          <w:sz w:val="28"/>
          <w:szCs w:val="28"/>
        </w:rPr>
        <w:t>.</w:t>
      </w:r>
      <w:r w:rsidR="00500DE7">
        <w:rPr>
          <w:b/>
          <w:bCs/>
          <w:sz w:val="28"/>
          <w:szCs w:val="28"/>
        </w:rPr>
        <w:t>4</w:t>
      </w:r>
      <w:r w:rsidR="0047706F">
        <w:rPr>
          <w:b/>
          <w:bCs/>
          <w:sz w:val="28"/>
          <w:szCs w:val="28"/>
        </w:rPr>
        <w:t xml:space="preserve"> </w:t>
      </w:r>
      <w:r w:rsidR="00033D5A" w:rsidRPr="00033D5A">
        <w:rPr>
          <w:b/>
          <w:bCs/>
          <w:sz w:val="28"/>
          <w:szCs w:val="28"/>
        </w:rPr>
        <w:t>Ливневая канализация</w:t>
      </w:r>
    </w:p>
    <w:p w14:paraId="58D6F61C" w14:textId="77777777" w:rsidR="00C47015" w:rsidRDefault="003B19EE" w:rsidP="00C80755">
      <w:pPr>
        <w:spacing w:line="360" w:lineRule="auto"/>
        <w:ind w:right="-1" w:firstLine="709"/>
        <w:jc w:val="both"/>
        <w:rPr>
          <w:color w:val="000000"/>
          <w:sz w:val="28"/>
          <w:szCs w:val="28"/>
        </w:rPr>
      </w:pPr>
      <w:r>
        <w:rPr>
          <w:bCs/>
          <w:sz w:val="28"/>
          <w:szCs w:val="28"/>
        </w:rPr>
        <w:t xml:space="preserve"> </w:t>
      </w:r>
      <w:bookmarkEnd w:id="36"/>
      <w:r w:rsidR="004B6A9E">
        <w:rPr>
          <w:color w:val="000000"/>
          <w:sz w:val="28"/>
          <w:szCs w:val="28"/>
        </w:rPr>
        <w:t xml:space="preserve">Согласно письму МУП г. Костромы «Костромаводоканал» Исх №.02.11/624д </w:t>
      </w:r>
      <w:r w:rsidR="004B6A9E" w:rsidRPr="009F23FB">
        <w:rPr>
          <w:color w:val="000000"/>
          <w:sz w:val="28"/>
          <w:szCs w:val="28"/>
        </w:rPr>
        <w:t>от</w:t>
      </w:r>
      <w:r w:rsidR="004B6A9E">
        <w:rPr>
          <w:color w:val="000000"/>
          <w:sz w:val="28"/>
          <w:szCs w:val="28"/>
        </w:rPr>
        <w:t xml:space="preserve"> 02.05.2025г возможность подключения проектируемой территории к централизованной системе ливневой кана</w:t>
      </w:r>
      <w:r w:rsidR="00235AA1">
        <w:rPr>
          <w:color w:val="000000"/>
          <w:sz w:val="28"/>
          <w:szCs w:val="28"/>
        </w:rPr>
        <w:t>л</w:t>
      </w:r>
      <w:r w:rsidR="004B6A9E">
        <w:rPr>
          <w:color w:val="000000"/>
          <w:sz w:val="28"/>
          <w:szCs w:val="28"/>
        </w:rPr>
        <w:t>изации отсутствует.</w:t>
      </w:r>
    </w:p>
    <w:p w14:paraId="6D67382E" w14:textId="2BE3FD89" w:rsidR="00B8358F" w:rsidRDefault="00B8358F" w:rsidP="00B8358F">
      <w:pPr>
        <w:spacing w:line="360" w:lineRule="auto"/>
        <w:ind w:right="-1" w:firstLine="709"/>
        <w:jc w:val="both"/>
        <w:rPr>
          <w:color w:val="000000"/>
          <w:sz w:val="28"/>
          <w:szCs w:val="28"/>
        </w:rPr>
      </w:pPr>
      <w:r w:rsidRPr="00B8358F">
        <w:rPr>
          <w:color w:val="000000"/>
          <w:sz w:val="28"/>
          <w:szCs w:val="28"/>
        </w:rPr>
        <w:lastRenderedPageBreak/>
        <w:t>Проектируемая ливнев</w:t>
      </w:r>
      <w:r w:rsidR="00335B26">
        <w:rPr>
          <w:color w:val="000000"/>
          <w:sz w:val="28"/>
          <w:szCs w:val="28"/>
        </w:rPr>
        <w:t>а</w:t>
      </w:r>
      <w:r w:rsidR="00B21245">
        <w:rPr>
          <w:color w:val="000000"/>
          <w:sz w:val="28"/>
          <w:szCs w:val="28"/>
        </w:rPr>
        <w:t>я</w:t>
      </w:r>
      <w:r w:rsidRPr="00B8358F">
        <w:rPr>
          <w:color w:val="000000"/>
          <w:sz w:val="28"/>
          <w:szCs w:val="28"/>
        </w:rPr>
        <w:t xml:space="preserve"> канализаци</w:t>
      </w:r>
      <w:r w:rsidR="00B21245">
        <w:rPr>
          <w:color w:val="000000"/>
          <w:sz w:val="28"/>
          <w:szCs w:val="28"/>
        </w:rPr>
        <w:t>я</w:t>
      </w:r>
      <w:r w:rsidRPr="00B8358F">
        <w:rPr>
          <w:color w:val="000000"/>
          <w:sz w:val="28"/>
          <w:szCs w:val="28"/>
        </w:rPr>
        <w:t xml:space="preserve"> состоит из </w:t>
      </w:r>
      <w:r>
        <w:rPr>
          <w:color w:val="000000"/>
          <w:sz w:val="28"/>
          <w:szCs w:val="28"/>
        </w:rPr>
        <w:t>внутриквартальных</w:t>
      </w:r>
      <w:r w:rsidR="00B21245">
        <w:rPr>
          <w:color w:val="000000"/>
          <w:sz w:val="28"/>
          <w:szCs w:val="28"/>
        </w:rPr>
        <w:t xml:space="preserve"> </w:t>
      </w:r>
      <w:r>
        <w:rPr>
          <w:color w:val="000000"/>
          <w:sz w:val="28"/>
          <w:szCs w:val="28"/>
        </w:rPr>
        <w:t>сетей</w:t>
      </w:r>
      <w:r w:rsidR="00B21245">
        <w:rPr>
          <w:color w:val="000000"/>
          <w:sz w:val="28"/>
          <w:szCs w:val="28"/>
        </w:rPr>
        <w:t>,</w:t>
      </w:r>
      <w:r w:rsidRPr="00B8358F">
        <w:rPr>
          <w:color w:val="000000"/>
          <w:sz w:val="28"/>
          <w:szCs w:val="28"/>
        </w:rPr>
        <w:t xml:space="preserve"> проложенн</w:t>
      </w:r>
      <w:r>
        <w:rPr>
          <w:color w:val="000000"/>
          <w:sz w:val="28"/>
          <w:szCs w:val="28"/>
        </w:rPr>
        <w:t>ых</w:t>
      </w:r>
      <w:r w:rsidRPr="00B8358F">
        <w:rPr>
          <w:color w:val="000000"/>
          <w:sz w:val="28"/>
          <w:szCs w:val="28"/>
        </w:rPr>
        <w:t xml:space="preserve"> </w:t>
      </w:r>
      <w:r>
        <w:rPr>
          <w:color w:val="000000"/>
          <w:sz w:val="28"/>
          <w:szCs w:val="28"/>
        </w:rPr>
        <w:t>вдоль</w:t>
      </w:r>
      <w:r w:rsidRPr="00B8358F">
        <w:rPr>
          <w:color w:val="000000"/>
          <w:sz w:val="28"/>
          <w:szCs w:val="28"/>
        </w:rPr>
        <w:t xml:space="preserve"> внутриквартальны</w:t>
      </w:r>
      <w:r>
        <w:rPr>
          <w:color w:val="000000"/>
          <w:sz w:val="28"/>
          <w:szCs w:val="28"/>
        </w:rPr>
        <w:t>х</w:t>
      </w:r>
      <w:r w:rsidRPr="00B8358F">
        <w:rPr>
          <w:color w:val="000000"/>
          <w:sz w:val="28"/>
          <w:szCs w:val="28"/>
        </w:rPr>
        <w:t xml:space="preserve"> проезд</w:t>
      </w:r>
      <w:r>
        <w:rPr>
          <w:color w:val="000000"/>
          <w:sz w:val="28"/>
          <w:szCs w:val="28"/>
        </w:rPr>
        <w:t>ов</w:t>
      </w:r>
      <w:r w:rsidRPr="00B8358F">
        <w:rPr>
          <w:color w:val="000000"/>
          <w:sz w:val="28"/>
          <w:szCs w:val="28"/>
        </w:rPr>
        <w:t xml:space="preserve"> и канализационной насосной станции, которая </w:t>
      </w:r>
      <w:r>
        <w:rPr>
          <w:color w:val="000000"/>
          <w:sz w:val="28"/>
          <w:szCs w:val="28"/>
        </w:rPr>
        <w:t xml:space="preserve">будет </w:t>
      </w:r>
      <w:r w:rsidRPr="00B8358F">
        <w:rPr>
          <w:color w:val="000000"/>
          <w:sz w:val="28"/>
          <w:szCs w:val="28"/>
        </w:rPr>
        <w:t>пода</w:t>
      </w:r>
      <w:r>
        <w:rPr>
          <w:color w:val="000000"/>
          <w:sz w:val="28"/>
          <w:szCs w:val="28"/>
        </w:rPr>
        <w:t>вать</w:t>
      </w:r>
      <w:r w:rsidRPr="00B8358F">
        <w:rPr>
          <w:color w:val="000000"/>
          <w:sz w:val="28"/>
          <w:szCs w:val="28"/>
        </w:rPr>
        <w:t xml:space="preserve"> стоки в </w:t>
      </w:r>
      <w:r w:rsidR="00E82987">
        <w:rPr>
          <w:color w:val="000000"/>
          <w:sz w:val="28"/>
          <w:szCs w:val="28"/>
        </w:rPr>
        <w:t>проектируемый</w:t>
      </w:r>
      <w:r w:rsidRPr="00B8358F">
        <w:rPr>
          <w:color w:val="000000"/>
          <w:sz w:val="28"/>
          <w:szCs w:val="28"/>
        </w:rPr>
        <w:t xml:space="preserve"> </w:t>
      </w:r>
      <w:r w:rsidR="00157711">
        <w:rPr>
          <w:color w:val="000000"/>
          <w:sz w:val="28"/>
          <w:szCs w:val="28"/>
        </w:rPr>
        <w:t xml:space="preserve">магистральный </w:t>
      </w:r>
      <w:r w:rsidRPr="00B8358F">
        <w:rPr>
          <w:color w:val="000000"/>
          <w:sz w:val="28"/>
          <w:szCs w:val="28"/>
        </w:rPr>
        <w:t xml:space="preserve">коллектор по улице </w:t>
      </w:r>
      <w:r>
        <w:rPr>
          <w:color w:val="000000"/>
          <w:sz w:val="28"/>
          <w:szCs w:val="28"/>
        </w:rPr>
        <w:t>Шарьинская</w:t>
      </w:r>
      <w:r w:rsidRPr="00B8358F">
        <w:rPr>
          <w:color w:val="000000"/>
          <w:sz w:val="28"/>
          <w:szCs w:val="28"/>
        </w:rPr>
        <w:t xml:space="preserve">. </w:t>
      </w:r>
      <w:r w:rsidR="00E82987">
        <w:rPr>
          <w:color w:val="000000"/>
          <w:sz w:val="28"/>
          <w:szCs w:val="28"/>
        </w:rPr>
        <w:t>Для о</w:t>
      </w:r>
      <w:r w:rsidRPr="00B8358F">
        <w:rPr>
          <w:color w:val="000000"/>
          <w:sz w:val="28"/>
          <w:szCs w:val="28"/>
        </w:rPr>
        <w:t>чистк</w:t>
      </w:r>
      <w:r w:rsidR="00E82987">
        <w:rPr>
          <w:color w:val="000000"/>
          <w:sz w:val="28"/>
          <w:szCs w:val="28"/>
        </w:rPr>
        <w:t>и</w:t>
      </w:r>
      <w:r w:rsidRPr="00B8358F">
        <w:rPr>
          <w:color w:val="000000"/>
          <w:sz w:val="28"/>
          <w:szCs w:val="28"/>
        </w:rPr>
        <w:t xml:space="preserve"> сточных вод предусмотрен</w:t>
      </w:r>
      <w:r w:rsidR="00335B26">
        <w:rPr>
          <w:color w:val="000000"/>
          <w:sz w:val="28"/>
          <w:szCs w:val="28"/>
        </w:rPr>
        <w:t>о</w:t>
      </w:r>
      <w:r w:rsidRPr="00B8358F">
        <w:rPr>
          <w:color w:val="000000"/>
          <w:sz w:val="28"/>
          <w:szCs w:val="28"/>
        </w:rPr>
        <w:t xml:space="preserve"> </w:t>
      </w:r>
      <w:r w:rsidR="00335B26">
        <w:rPr>
          <w:color w:val="000000"/>
          <w:sz w:val="28"/>
          <w:szCs w:val="28"/>
        </w:rPr>
        <w:t xml:space="preserve">строительство </w:t>
      </w:r>
      <w:r w:rsidR="00CE314C">
        <w:rPr>
          <w:color w:val="000000"/>
          <w:sz w:val="28"/>
          <w:szCs w:val="28"/>
        </w:rPr>
        <w:t>ливневых</w:t>
      </w:r>
      <w:r w:rsidR="00335B26">
        <w:rPr>
          <w:color w:val="000000"/>
          <w:sz w:val="28"/>
          <w:szCs w:val="28"/>
        </w:rPr>
        <w:t xml:space="preserve"> очистных сооружений в коллекторе на ул. Шарьинская</w:t>
      </w:r>
      <w:r w:rsidR="00410C03">
        <w:rPr>
          <w:color w:val="000000"/>
          <w:sz w:val="28"/>
          <w:szCs w:val="28"/>
        </w:rPr>
        <w:t>.</w:t>
      </w:r>
      <w:r w:rsidR="00CE314C">
        <w:rPr>
          <w:color w:val="000000"/>
          <w:sz w:val="28"/>
          <w:szCs w:val="28"/>
        </w:rPr>
        <w:t xml:space="preserve"> </w:t>
      </w:r>
    </w:p>
    <w:p w14:paraId="35F9E06E" w14:textId="0A84023B" w:rsidR="00235AA1" w:rsidRDefault="00235AA1" w:rsidP="00235AA1">
      <w:pPr>
        <w:pStyle w:val="Default"/>
        <w:spacing w:line="360" w:lineRule="auto"/>
        <w:ind w:firstLine="709"/>
        <w:rPr>
          <w:b/>
          <w:bCs/>
        </w:rPr>
      </w:pPr>
      <w:r w:rsidRPr="001744C3">
        <w:rPr>
          <w:b/>
          <w:bCs/>
          <w:color w:val="auto"/>
        </w:rPr>
        <w:t xml:space="preserve">Таблица </w:t>
      </w:r>
      <w:r w:rsidR="00C931E1">
        <w:rPr>
          <w:b/>
          <w:bCs/>
          <w:color w:val="auto"/>
        </w:rPr>
        <w:t>17</w:t>
      </w:r>
      <w:r w:rsidRPr="001744C3">
        <w:rPr>
          <w:b/>
          <w:bCs/>
          <w:color w:val="auto"/>
        </w:rPr>
        <w:t xml:space="preserve">.- </w:t>
      </w:r>
      <w:r w:rsidRPr="001744C3">
        <w:rPr>
          <w:b/>
          <w:bCs/>
        </w:rPr>
        <w:t>Ориентировочные объемы работ по канализации</w:t>
      </w:r>
    </w:p>
    <w:tbl>
      <w:tblPr>
        <w:tblW w:w="0" w:type="auto"/>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28"/>
        <w:gridCol w:w="1985"/>
        <w:gridCol w:w="1701"/>
      </w:tblGrid>
      <w:tr w:rsidR="00900376" w:rsidRPr="00900376" w14:paraId="0C8C4DD4" w14:textId="77777777" w:rsidTr="00FE29C5">
        <w:trPr>
          <w:trHeight w:val="632"/>
        </w:trPr>
        <w:tc>
          <w:tcPr>
            <w:tcW w:w="5528" w:type="dxa"/>
            <w:vAlign w:val="center"/>
          </w:tcPr>
          <w:p w14:paraId="4E23A88A" w14:textId="77777777" w:rsidR="00900376" w:rsidRPr="00900376" w:rsidRDefault="00900376" w:rsidP="006302F3">
            <w:pPr>
              <w:pStyle w:val="Default"/>
              <w:jc w:val="center"/>
              <w:rPr>
                <w:sz w:val="28"/>
                <w:szCs w:val="28"/>
              </w:rPr>
            </w:pPr>
            <w:r w:rsidRPr="00900376">
              <w:rPr>
                <w:sz w:val="28"/>
                <w:szCs w:val="28"/>
              </w:rPr>
              <w:t xml:space="preserve">Наименование </w:t>
            </w:r>
          </w:p>
        </w:tc>
        <w:tc>
          <w:tcPr>
            <w:tcW w:w="1985" w:type="dxa"/>
            <w:vAlign w:val="center"/>
          </w:tcPr>
          <w:p w14:paraId="49058209" w14:textId="77777777" w:rsidR="00900376" w:rsidRPr="00900376" w:rsidRDefault="00900376" w:rsidP="006302F3">
            <w:pPr>
              <w:autoSpaceDE w:val="0"/>
              <w:autoSpaceDN w:val="0"/>
              <w:adjustRightInd w:val="0"/>
              <w:jc w:val="center"/>
              <w:rPr>
                <w:color w:val="000000"/>
                <w:sz w:val="28"/>
                <w:szCs w:val="28"/>
              </w:rPr>
            </w:pPr>
            <w:r w:rsidRPr="00900376">
              <w:rPr>
                <w:color w:val="000000"/>
                <w:sz w:val="28"/>
                <w:szCs w:val="28"/>
              </w:rPr>
              <w:t xml:space="preserve">Единицы </w:t>
            </w:r>
          </w:p>
          <w:p w14:paraId="735A6D2E" w14:textId="77777777" w:rsidR="00900376" w:rsidRPr="00900376" w:rsidRDefault="00900376" w:rsidP="006302F3">
            <w:pPr>
              <w:autoSpaceDE w:val="0"/>
              <w:autoSpaceDN w:val="0"/>
              <w:adjustRightInd w:val="0"/>
              <w:jc w:val="center"/>
              <w:rPr>
                <w:color w:val="000000"/>
                <w:sz w:val="28"/>
                <w:szCs w:val="28"/>
              </w:rPr>
            </w:pPr>
            <w:r w:rsidRPr="00900376">
              <w:rPr>
                <w:color w:val="000000"/>
                <w:sz w:val="28"/>
                <w:szCs w:val="28"/>
              </w:rPr>
              <w:t>измерения</w:t>
            </w:r>
          </w:p>
        </w:tc>
        <w:tc>
          <w:tcPr>
            <w:tcW w:w="1701" w:type="dxa"/>
            <w:vAlign w:val="center"/>
          </w:tcPr>
          <w:p w14:paraId="6F1B7CB6" w14:textId="77777777" w:rsidR="00900376" w:rsidRPr="00900376" w:rsidRDefault="00900376" w:rsidP="006302F3">
            <w:pPr>
              <w:autoSpaceDE w:val="0"/>
              <w:autoSpaceDN w:val="0"/>
              <w:adjustRightInd w:val="0"/>
              <w:spacing w:line="360" w:lineRule="auto"/>
              <w:jc w:val="center"/>
              <w:rPr>
                <w:color w:val="000000"/>
                <w:sz w:val="28"/>
                <w:szCs w:val="28"/>
              </w:rPr>
            </w:pPr>
            <w:r w:rsidRPr="00900376">
              <w:rPr>
                <w:color w:val="000000"/>
                <w:sz w:val="28"/>
                <w:szCs w:val="28"/>
              </w:rPr>
              <w:t>Объем</w:t>
            </w:r>
          </w:p>
        </w:tc>
      </w:tr>
      <w:tr w:rsidR="00235AA1" w:rsidRPr="00900376" w14:paraId="4D85BC03" w14:textId="77777777" w:rsidTr="00FE29C5">
        <w:tc>
          <w:tcPr>
            <w:tcW w:w="5528" w:type="dxa"/>
            <w:vAlign w:val="center"/>
          </w:tcPr>
          <w:p w14:paraId="38AD3F8E" w14:textId="05A89863" w:rsidR="00235AA1" w:rsidRPr="00900376" w:rsidRDefault="00235AA1" w:rsidP="006302F3">
            <w:pPr>
              <w:pStyle w:val="Default"/>
              <w:jc w:val="center"/>
              <w:rPr>
                <w:sz w:val="28"/>
                <w:szCs w:val="28"/>
              </w:rPr>
            </w:pPr>
            <w:r w:rsidRPr="00900376">
              <w:rPr>
                <w:sz w:val="28"/>
                <w:szCs w:val="28"/>
              </w:rPr>
              <w:t xml:space="preserve">Строительство самотечных сетей ливневой канализации (в границах проектирования) </w:t>
            </w:r>
          </w:p>
        </w:tc>
        <w:tc>
          <w:tcPr>
            <w:tcW w:w="1985" w:type="dxa"/>
            <w:vAlign w:val="center"/>
          </w:tcPr>
          <w:p w14:paraId="696BF656" w14:textId="77777777" w:rsidR="00235AA1" w:rsidRPr="00900376" w:rsidRDefault="00235AA1" w:rsidP="006302F3">
            <w:pPr>
              <w:autoSpaceDE w:val="0"/>
              <w:autoSpaceDN w:val="0"/>
              <w:adjustRightInd w:val="0"/>
              <w:spacing w:line="360" w:lineRule="auto"/>
              <w:jc w:val="center"/>
              <w:rPr>
                <w:color w:val="000000"/>
                <w:sz w:val="28"/>
                <w:szCs w:val="28"/>
              </w:rPr>
            </w:pPr>
            <w:r w:rsidRPr="00900376">
              <w:rPr>
                <w:color w:val="000000"/>
                <w:sz w:val="28"/>
                <w:szCs w:val="28"/>
              </w:rPr>
              <w:t>км</w:t>
            </w:r>
          </w:p>
        </w:tc>
        <w:tc>
          <w:tcPr>
            <w:tcW w:w="1701" w:type="dxa"/>
            <w:vAlign w:val="center"/>
          </w:tcPr>
          <w:p w14:paraId="6DD63395" w14:textId="4135BCDF" w:rsidR="00235AA1" w:rsidRPr="00900376" w:rsidRDefault="00B21245" w:rsidP="006302F3">
            <w:pPr>
              <w:autoSpaceDE w:val="0"/>
              <w:autoSpaceDN w:val="0"/>
              <w:adjustRightInd w:val="0"/>
              <w:spacing w:line="360" w:lineRule="auto"/>
              <w:jc w:val="center"/>
              <w:rPr>
                <w:color w:val="000000"/>
                <w:sz w:val="28"/>
                <w:szCs w:val="28"/>
                <w:highlight w:val="yellow"/>
              </w:rPr>
            </w:pPr>
            <w:r>
              <w:rPr>
                <w:color w:val="000000"/>
                <w:sz w:val="28"/>
                <w:szCs w:val="28"/>
              </w:rPr>
              <w:t>30,746</w:t>
            </w:r>
          </w:p>
        </w:tc>
      </w:tr>
      <w:tr w:rsidR="00235AA1" w:rsidRPr="00900376" w14:paraId="3A8700C0" w14:textId="77777777" w:rsidTr="00FE29C5">
        <w:tc>
          <w:tcPr>
            <w:tcW w:w="5528" w:type="dxa"/>
            <w:vAlign w:val="center"/>
          </w:tcPr>
          <w:p w14:paraId="24D6438F" w14:textId="2FEAC6B0" w:rsidR="00235AA1" w:rsidRPr="00900376" w:rsidRDefault="00235AA1" w:rsidP="006302F3">
            <w:pPr>
              <w:pStyle w:val="Default"/>
              <w:jc w:val="center"/>
              <w:rPr>
                <w:sz w:val="28"/>
                <w:szCs w:val="28"/>
              </w:rPr>
            </w:pPr>
            <w:r w:rsidRPr="00900376">
              <w:rPr>
                <w:sz w:val="28"/>
                <w:szCs w:val="28"/>
              </w:rPr>
              <w:t>Строительство напорных сетей ливневой канализации (в границах проектирования)</w:t>
            </w:r>
          </w:p>
        </w:tc>
        <w:tc>
          <w:tcPr>
            <w:tcW w:w="1985" w:type="dxa"/>
            <w:vAlign w:val="center"/>
          </w:tcPr>
          <w:p w14:paraId="4AEA92F3" w14:textId="5634E304" w:rsidR="00235AA1" w:rsidRPr="00900376" w:rsidRDefault="00235AA1" w:rsidP="006302F3">
            <w:pPr>
              <w:autoSpaceDE w:val="0"/>
              <w:autoSpaceDN w:val="0"/>
              <w:adjustRightInd w:val="0"/>
              <w:spacing w:line="360" w:lineRule="auto"/>
              <w:jc w:val="center"/>
              <w:rPr>
                <w:color w:val="000000"/>
                <w:sz w:val="28"/>
                <w:szCs w:val="28"/>
              </w:rPr>
            </w:pPr>
            <w:r w:rsidRPr="00900376">
              <w:rPr>
                <w:color w:val="000000"/>
                <w:sz w:val="28"/>
                <w:szCs w:val="28"/>
              </w:rPr>
              <w:t>км</w:t>
            </w:r>
          </w:p>
        </w:tc>
        <w:tc>
          <w:tcPr>
            <w:tcW w:w="1701" w:type="dxa"/>
            <w:vAlign w:val="center"/>
          </w:tcPr>
          <w:p w14:paraId="2414517D" w14:textId="271E59BC" w:rsidR="00235AA1" w:rsidRPr="00900376" w:rsidRDefault="00235AA1" w:rsidP="006302F3">
            <w:pPr>
              <w:autoSpaceDE w:val="0"/>
              <w:autoSpaceDN w:val="0"/>
              <w:adjustRightInd w:val="0"/>
              <w:spacing w:line="360" w:lineRule="auto"/>
              <w:jc w:val="center"/>
              <w:rPr>
                <w:color w:val="000000"/>
                <w:sz w:val="28"/>
                <w:szCs w:val="28"/>
              </w:rPr>
            </w:pPr>
            <w:r w:rsidRPr="00900376">
              <w:rPr>
                <w:color w:val="000000"/>
                <w:sz w:val="28"/>
                <w:szCs w:val="28"/>
              </w:rPr>
              <w:t>1,005</w:t>
            </w:r>
          </w:p>
        </w:tc>
      </w:tr>
      <w:tr w:rsidR="006312E2" w:rsidRPr="00900376" w14:paraId="1CBD48D8" w14:textId="77777777" w:rsidTr="00FE29C5">
        <w:tc>
          <w:tcPr>
            <w:tcW w:w="5528" w:type="dxa"/>
            <w:vAlign w:val="center"/>
          </w:tcPr>
          <w:p w14:paraId="1DAB9717" w14:textId="5F171FAD" w:rsidR="006312E2" w:rsidRPr="00900376" w:rsidRDefault="00292B55" w:rsidP="00292B55">
            <w:pPr>
              <w:pStyle w:val="Default"/>
              <w:rPr>
                <w:sz w:val="28"/>
                <w:szCs w:val="28"/>
              </w:rPr>
            </w:pPr>
            <w:r w:rsidRPr="00900376">
              <w:rPr>
                <w:sz w:val="28"/>
                <w:szCs w:val="28"/>
              </w:rPr>
              <w:t xml:space="preserve"> </w:t>
            </w:r>
            <w:r w:rsidR="006312E2" w:rsidRPr="00900376">
              <w:rPr>
                <w:sz w:val="28"/>
                <w:szCs w:val="28"/>
              </w:rPr>
              <w:t>Строительство КНС</w:t>
            </w:r>
          </w:p>
        </w:tc>
        <w:tc>
          <w:tcPr>
            <w:tcW w:w="1985" w:type="dxa"/>
            <w:vAlign w:val="center"/>
          </w:tcPr>
          <w:p w14:paraId="5AD01177" w14:textId="70951EAE" w:rsidR="006312E2" w:rsidRPr="00900376" w:rsidRDefault="006312E2" w:rsidP="006302F3">
            <w:pPr>
              <w:autoSpaceDE w:val="0"/>
              <w:autoSpaceDN w:val="0"/>
              <w:adjustRightInd w:val="0"/>
              <w:spacing w:line="360" w:lineRule="auto"/>
              <w:jc w:val="center"/>
              <w:rPr>
                <w:color w:val="000000"/>
                <w:sz w:val="28"/>
                <w:szCs w:val="28"/>
              </w:rPr>
            </w:pPr>
            <w:r w:rsidRPr="00900376">
              <w:rPr>
                <w:color w:val="000000"/>
                <w:sz w:val="28"/>
                <w:szCs w:val="28"/>
              </w:rPr>
              <w:t>шт.</w:t>
            </w:r>
          </w:p>
        </w:tc>
        <w:tc>
          <w:tcPr>
            <w:tcW w:w="1701" w:type="dxa"/>
            <w:vAlign w:val="center"/>
          </w:tcPr>
          <w:p w14:paraId="7B3AE056" w14:textId="3303D951" w:rsidR="006312E2" w:rsidRPr="00900376" w:rsidRDefault="006312E2" w:rsidP="006302F3">
            <w:pPr>
              <w:autoSpaceDE w:val="0"/>
              <w:autoSpaceDN w:val="0"/>
              <w:adjustRightInd w:val="0"/>
              <w:spacing w:line="360" w:lineRule="auto"/>
              <w:jc w:val="center"/>
              <w:rPr>
                <w:color w:val="000000"/>
                <w:sz w:val="28"/>
                <w:szCs w:val="28"/>
              </w:rPr>
            </w:pPr>
            <w:r w:rsidRPr="00900376">
              <w:rPr>
                <w:color w:val="000000"/>
                <w:sz w:val="28"/>
                <w:szCs w:val="28"/>
              </w:rPr>
              <w:t>1</w:t>
            </w:r>
          </w:p>
        </w:tc>
      </w:tr>
    </w:tbl>
    <w:p w14:paraId="33974F7E" w14:textId="77777777" w:rsidR="00690DB8" w:rsidRDefault="00690DB8" w:rsidP="007D3393">
      <w:pPr>
        <w:autoSpaceDE w:val="0"/>
        <w:autoSpaceDN w:val="0"/>
        <w:adjustRightInd w:val="0"/>
        <w:ind w:firstLine="709"/>
        <w:rPr>
          <w:b/>
          <w:bCs/>
          <w:sz w:val="28"/>
          <w:szCs w:val="28"/>
        </w:rPr>
      </w:pPr>
    </w:p>
    <w:p w14:paraId="35284559" w14:textId="2E7134FD" w:rsidR="007D3393" w:rsidRDefault="00714E0A" w:rsidP="007D3393">
      <w:pPr>
        <w:autoSpaceDE w:val="0"/>
        <w:autoSpaceDN w:val="0"/>
        <w:adjustRightInd w:val="0"/>
        <w:ind w:firstLine="709"/>
        <w:rPr>
          <w:b/>
          <w:bCs/>
          <w:sz w:val="28"/>
          <w:szCs w:val="28"/>
        </w:rPr>
      </w:pPr>
      <w:r>
        <w:rPr>
          <w:b/>
          <w:bCs/>
          <w:sz w:val="28"/>
          <w:szCs w:val="28"/>
        </w:rPr>
        <w:t xml:space="preserve">   </w:t>
      </w:r>
      <w:r w:rsidR="0007763C">
        <w:rPr>
          <w:b/>
          <w:bCs/>
          <w:sz w:val="28"/>
          <w:szCs w:val="28"/>
        </w:rPr>
        <w:t>4</w:t>
      </w:r>
      <w:r w:rsidR="007D3393" w:rsidRPr="007D3393">
        <w:rPr>
          <w:b/>
          <w:bCs/>
          <w:sz w:val="28"/>
          <w:szCs w:val="28"/>
        </w:rPr>
        <w:t>.</w:t>
      </w:r>
      <w:r>
        <w:rPr>
          <w:b/>
          <w:bCs/>
          <w:sz w:val="28"/>
          <w:szCs w:val="28"/>
        </w:rPr>
        <w:t>5</w:t>
      </w:r>
      <w:r w:rsidR="007D3393" w:rsidRPr="007D3393">
        <w:rPr>
          <w:b/>
          <w:bCs/>
          <w:sz w:val="28"/>
          <w:szCs w:val="28"/>
        </w:rPr>
        <w:t>.</w:t>
      </w:r>
      <w:r w:rsidR="00500DE7">
        <w:rPr>
          <w:b/>
          <w:bCs/>
          <w:sz w:val="28"/>
          <w:szCs w:val="28"/>
        </w:rPr>
        <w:t>5</w:t>
      </w:r>
      <w:r w:rsidR="007D3393" w:rsidRPr="007D3393">
        <w:rPr>
          <w:b/>
          <w:bCs/>
          <w:sz w:val="28"/>
          <w:szCs w:val="28"/>
        </w:rPr>
        <w:t xml:space="preserve"> Теплоснабжение </w:t>
      </w:r>
    </w:p>
    <w:p w14:paraId="64F945F7" w14:textId="77777777" w:rsidR="007D3393" w:rsidRPr="007D3393" w:rsidRDefault="007D3393" w:rsidP="007D3393">
      <w:pPr>
        <w:autoSpaceDE w:val="0"/>
        <w:autoSpaceDN w:val="0"/>
        <w:adjustRightInd w:val="0"/>
        <w:rPr>
          <w:b/>
          <w:bCs/>
          <w:sz w:val="28"/>
          <w:szCs w:val="28"/>
        </w:rPr>
      </w:pPr>
    </w:p>
    <w:p w14:paraId="49FDFE61" w14:textId="77777777" w:rsidR="007D3393" w:rsidRPr="007D3393" w:rsidRDefault="00DD425B" w:rsidP="00E8214C">
      <w:pPr>
        <w:autoSpaceDE w:val="0"/>
        <w:autoSpaceDN w:val="0"/>
        <w:adjustRightInd w:val="0"/>
        <w:spacing w:line="360" w:lineRule="auto"/>
        <w:rPr>
          <w:bCs/>
          <w:sz w:val="28"/>
          <w:szCs w:val="28"/>
        </w:rPr>
      </w:pPr>
      <w:r>
        <w:rPr>
          <w:bCs/>
          <w:sz w:val="28"/>
          <w:szCs w:val="28"/>
        </w:rPr>
        <w:t xml:space="preserve">            Т</w:t>
      </w:r>
      <w:r w:rsidR="007D3393" w:rsidRPr="007D3393">
        <w:rPr>
          <w:bCs/>
          <w:sz w:val="28"/>
          <w:szCs w:val="28"/>
        </w:rPr>
        <w:t xml:space="preserve">еплоснабжение проектируемой застройки </w:t>
      </w:r>
      <w:r>
        <w:rPr>
          <w:bCs/>
          <w:sz w:val="28"/>
          <w:szCs w:val="28"/>
        </w:rPr>
        <w:t>планируется</w:t>
      </w:r>
      <w:r w:rsidR="007D3393" w:rsidRPr="007D3393">
        <w:rPr>
          <w:bCs/>
          <w:sz w:val="28"/>
          <w:szCs w:val="28"/>
        </w:rPr>
        <w:t xml:space="preserve"> от индивидуальных источников тепла на газовом топливе. </w:t>
      </w:r>
    </w:p>
    <w:p w14:paraId="3014AD6D" w14:textId="77777777" w:rsidR="007D3393" w:rsidRDefault="007D3393" w:rsidP="00033D5A">
      <w:pPr>
        <w:autoSpaceDE w:val="0"/>
        <w:autoSpaceDN w:val="0"/>
        <w:adjustRightInd w:val="0"/>
        <w:spacing w:line="360" w:lineRule="auto"/>
        <w:ind w:firstLine="709"/>
        <w:jc w:val="both"/>
        <w:rPr>
          <w:bCs/>
          <w:sz w:val="28"/>
          <w:szCs w:val="28"/>
        </w:rPr>
      </w:pPr>
      <w:r w:rsidRPr="007D3393">
        <w:rPr>
          <w:bCs/>
          <w:sz w:val="28"/>
          <w:szCs w:val="28"/>
        </w:rPr>
        <w:t xml:space="preserve">Для объектов </w:t>
      </w:r>
      <w:r w:rsidR="009535EA">
        <w:rPr>
          <w:bCs/>
          <w:sz w:val="28"/>
          <w:szCs w:val="28"/>
        </w:rPr>
        <w:t>общественного</w:t>
      </w:r>
      <w:r w:rsidRPr="007D3393">
        <w:rPr>
          <w:bCs/>
          <w:sz w:val="28"/>
          <w:szCs w:val="28"/>
        </w:rPr>
        <w:t xml:space="preserve"> назначения – от локальных котельных на газовом топливе</w:t>
      </w:r>
      <w:r w:rsidR="00033D5A">
        <w:rPr>
          <w:bCs/>
          <w:sz w:val="28"/>
          <w:szCs w:val="28"/>
        </w:rPr>
        <w:t>.</w:t>
      </w:r>
    </w:p>
    <w:p w14:paraId="74646594" w14:textId="67FADBC3" w:rsidR="009535EA" w:rsidRDefault="00063014" w:rsidP="00063014">
      <w:pPr>
        <w:autoSpaceDE w:val="0"/>
        <w:autoSpaceDN w:val="0"/>
        <w:adjustRightInd w:val="0"/>
        <w:spacing w:line="360" w:lineRule="auto"/>
        <w:ind w:firstLine="709"/>
        <w:rPr>
          <w:bCs/>
          <w:sz w:val="28"/>
          <w:szCs w:val="28"/>
        </w:rPr>
      </w:pPr>
      <w:r>
        <w:rPr>
          <w:bCs/>
          <w:sz w:val="28"/>
          <w:szCs w:val="28"/>
        </w:rPr>
        <w:t>Р</w:t>
      </w:r>
      <w:r w:rsidRPr="009535EA">
        <w:rPr>
          <w:bCs/>
          <w:sz w:val="28"/>
          <w:szCs w:val="28"/>
        </w:rPr>
        <w:t>асход</w:t>
      </w:r>
      <w:r>
        <w:rPr>
          <w:bCs/>
          <w:sz w:val="28"/>
          <w:szCs w:val="28"/>
        </w:rPr>
        <w:t>ы</w:t>
      </w:r>
      <w:r w:rsidRPr="009535EA">
        <w:rPr>
          <w:bCs/>
          <w:sz w:val="28"/>
          <w:szCs w:val="28"/>
        </w:rPr>
        <w:t xml:space="preserve"> тепла на 1м2 общей площади существующего и проектируемого жилого фонда жилого района в месяц</w:t>
      </w:r>
      <w:r w:rsidRPr="007D3393">
        <w:rPr>
          <w:bCs/>
          <w:sz w:val="28"/>
          <w:szCs w:val="28"/>
        </w:rPr>
        <w:t xml:space="preserve"> </w:t>
      </w:r>
      <w:r w:rsidR="007D3393" w:rsidRPr="007D3393">
        <w:rPr>
          <w:bCs/>
          <w:sz w:val="28"/>
          <w:szCs w:val="28"/>
        </w:rPr>
        <w:t xml:space="preserve">определены по укрупненным показателям </w:t>
      </w:r>
      <w:r>
        <w:rPr>
          <w:bCs/>
          <w:sz w:val="28"/>
          <w:szCs w:val="28"/>
        </w:rPr>
        <w:t>МНГП г. Костромы и составляют:</w:t>
      </w:r>
    </w:p>
    <w:tbl>
      <w:tblPr>
        <w:tblStyle w:val="ad"/>
        <w:tblW w:w="0" w:type="auto"/>
        <w:tblLook w:val="04A0" w:firstRow="1" w:lastRow="0" w:firstColumn="1" w:lastColumn="0" w:noHBand="0" w:noVBand="1"/>
      </w:tblPr>
      <w:tblGrid>
        <w:gridCol w:w="846"/>
        <w:gridCol w:w="4394"/>
        <w:gridCol w:w="2268"/>
        <w:gridCol w:w="1985"/>
      </w:tblGrid>
      <w:tr w:rsidR="007C00DD" w:rsidRPr="007C00DD" w14:paraId="5F7009EF" w14:textId="264EF4E4" w:rsidTr="00754A9F">
        <w:tc>
          <w:tcPr>
            <w:tcW w:w="846" w:type="dxa"/>
          </w:tcPr>
          <w:p w14:paraId="0DFBFDA5" w14:textId="6894824A" w:rsidR="007C00DD" w:rsidRPr="007C00DD" w:rsidRDefault="007C00DD" w:rsidP="00B66748">
            <w:pPr>
              <w:autoSpaceDE w:val="0"/>
              <w:autoSpaceDN w:val="0"/>
              <w:adjustRightInd w:val="0"/>
              <w:rPr>
                <w:rFonts w:ascii="Times New Roman" w:hAnsi="Times New Roman"/>
                <w:bCs/>
                <w:i w:val="0"/>
                <w:iCs/>
                <w:sz w:val="28"/>
                <w:szCs w:val="28"/>
              </w:rPr>
            </w:pPr>
            <w:r w:rsidRPr="007C00DD">
              <w:rPr>
                <w:rFonts w:ascii="Times New Roman" w:hAnsi="Times New Roman"/>
                <w:bCs/>
                <w:i w:val="0"/>
                <w:iCs/>
                <w:sz w:val="28"/>
                <w:szCs w:val="28"/>
              </w:rPr>
              <w:t>№ п</w:t>
            </w:r>
            <w:r w:rsidR="00B66748">
              <w:rPr>
                <w:rFonts w:ascii="Times New Roman" w:hAnsi="Times New Roman"/>
                <w:bCs/>
                <w:i w:val="0"/>
                <w:iCs/>
                <w:sz w:val="28"/>
                <w:szCs w:val="28"/>
              </w:rPr>
              <w:t>/п</w:t>
            </w:r>
          </w:p>
        </w:tc>
        <w:tc>
          <w:tcPr>
            <w:tcW w:w="4394" w:type="dxa"/>
          </w:tcPr>
          <w:p w14:paraId="173E5D3D" w14:textId="3315CB4D" w:rsidR="007C00DD" w:rsidRPr="007C00DD" w:rsidRDefault="007C00DD" w:rsidP="007C00DD">
            <w:pPr>
              <w:autoSpaceDE w:val="0"/>
              <w:autoSpaceDN w:val="0"/>
              <w:adjustRightInd w:val="0"/>
              <w:rPr>
                <w:rFonts w:ascii="Times New Roman" w:hAnsi="Times New Roman"/>
                <w:bCs/>
                <w:i w:val="0"/>
                <w:iCs/>
                <w:sz w:val="28"/>
                <w:szCs w:val="28"/>
              </w:rPr>
            </w:pPr>
            <w:r w:rsidRPr="007C00DD">
              <w:rPr>
                <w:rFonts w:ascii="Times New Roman" w:hAnsi="Times New Roman"/>
                <w:bCs/>
                <w:i w:val="0"/>
                <w:iCs/>
                <w:sz w:val="28"/>
                <w:szCs w:val="28"/>
              </w:rPr>
              <w:t>Многоквартирные и жилые дома после 1999 года постройки:</w:t>
            </w:r>
          </w:p>
        </w:tc>
        <w:tc>
          <w:tcPr>
            <w:tcW w:w="2268" w:type="dxa"/>
          </w:tcPr>
          <w:p w14:paraId="4E8BACC6" w14:textId="22C95B1A" w:rsidR="007C00DD" w:rsidRPr="007C00DD" w:rsidRDefault="007C00DD" w:rsidP="007C00DD">
            <w:pPr>
              <w:autoSpaceDE w:val="0"/>
              <w:autoSpaceDN w:val="0"/>
              <w:adjustRightInd w:val="0"/>
              <w:rPr>
                <w:rFonts w:ascii="Times New Roman" w:hAnsi="Times New Roman"/>
                <w:bCs/>
                <w:i w:val="0"/>
                <w:iCs/>
                <w:sz w:val="28"/>
                <w:szCs w:val="28"/>
              </w:rPr>
            </w:pPr>
            <w:r w:rsidRPr="007C00DD">
              <w:rPr>
                <w:rFonts w:ascii="Times New Roman" w:hAnsi="Times New Roman"/>
                <w:bCs/>
                <w:i w:val="0"/>
                <w:iCs/>
                <w:sz w:val="28"/>
                <w:szCs w:val="28"/>
              </w:rPr>
              <w:t>Гкал/месяц</w:t>
            </w:r>
          </w:p>
        </w:tc>
        <w:tc>
          <w:tcPr>
            <w:tcW w:w="1985" w:type="dxa"/>
          </w:tcPr>
          <w:p w14:paraId="3E15908A" w14:textId="5872A067" w:rsidR="007C00DD" w:rsidRPr="007C00DD" w:rsidRDefault="007C00DD" w:rsidP="007C00DD">
            <w:pPr>
              <w:autoSpaceDE w:val="0"/>
              <w:autoSpaceDN w:val="0"/>
              <w:adjustRightInd w:val="0"/>
              <w:rPr>
                <w:rFonts w:ascii="Times New Roman" w:hAnsi="Times New Roman"/>
                <w:bCs/>
                <w:i w:val="0"/>
                <w:iCs/>
                <w:sz w:val="28"/>
                <w:szCs w:val="28"/>
              </w:rPr>
            </w:pPr>
            <w:r w:rsidRPr="007C00DD">
              <w:rPr>
                <w:rFonts w:ascii="Times New Roman" w:hAnsi="Times New Roman"/>
                <w:bCs/>
                <w:i w:val="0"/>
                <w:iCs/>
                <w:sz w:val="28"/>
                <w:szCs w:val="28"/>
              </w:rPr>
              <w:t>Гкал/год</w:t>
            </w:r>
          </w:p>
        </w:tc>
      </w:tr>
      <w:tr w:rsidR="007C00DD" w:rsidRPr="007C00DD" w14:paraId="0117B6C1" w14:textId="5C56E36F" w:rsidTr="00754A9F">
        <w:trPr>
          <w:trHeight w:val="395"/>
        </w:trPr>
        <w:tc>
          <w:tcPr>
            <w:tcW w:w="846" w:type="dxa"/>
            <w:vAlign w:val="top"/>
          </w:tcPr>
          <w:p w14:paraId="683A0624" w14:textId="39363D10" w:rsidR="007C00DD" w:rsidRPr="007C00DD" w:rsidRDefault="007C00DD" w:rsidP="006B5475">
            <w:pPr>
              <w:autoSpaceDE w:val="0"/>
              <w:autoSpaceDN w:val="0"/>
              <w:adjustRightInd w:val="0"/>
              <w:rPr>
                <w:rFonts w:ascii="Times New Roman" w:hAnsi="Times New Roman"/>
                <w:bCs/>
                <w:i w:val="0"/>
                <w:iCs/>
                <w:sz w:val="28"/>
                <w:szCs w:val="28"/>
              </w:rPr>
            </w:pPr>
            <w:r w:rsidRPr="007C00DD">
              <w:rPr>
                <w:rFonts w:ascii="Times New Roman" w:hAnsi="Times New Roman"/>
                <w:bCs/>
                <w:i w:val="0"/>
                <w:iCs/>
                <w:sz w:val="28"/>
                <w:szCs w:val="28"/>
              </w:rPr>
              <w:t>1</w:t>
            </w:r>
          </w:p>
        </w:tc>
        <w:tc>
          <w:tcPr>
            <w:tcW w:w="4394" w:type="dxa"/>
            <w:vAlign w:val="top"/>
          </w:tcPr>
          <w:p w14:paraId="150A77A3" w14:textId="133CE710" w:rsidR="007C00DD" w:rsidRPr="007C00DD" w:rsidRDefault="007C00DD" w:rsidP="006B5475">
            <w:pPr>
              <w:pStyle w:val="Default"/>
              <w:rPr>
                <w:rFonts w:ascii="Times New Roman" w:hAnsi="Times New Roman"/>
                <w:bCs/>
                <w:i w:val="0"/>
                <w:iCs/>
                <w:sz w:val="28"/>
                <w:szCs w:val="28"/>
              </w:rPr>
            </w:pPr>
            <w:r w:rsidRPr="007C00DD">
              <w:rPr>
                <w:rFonts w:ascii="Times New Roman" w:hAnsi="Times New Roman"/>
                <w:bCs/>
                <w:i w:val="0"/>
                <w:iCs/>
                <w:color w:val="auto"/>
                <w:sz w:val="28"/>
                <w:szCs w:val="28"/>
              </w:rPr>
              <w:t>1-этажные жилые дома</w:t>
            </w:r>
          </w:p>
        </w:tc>
        <w:tc>
          <w:tcPr>
            <w:tcW w:w="2268" w:type="dxa"/>
            <w:vAlign w:val="top"/>
          </w:tcPr>
          <w:p w14:paraId="4D9C528D" w14:textId="6D84F670" w:rsidR="007C00DD" w:rsidRPr="007C00DD" w:rsidRDefault="007C00DD" w:rsidP="006B5475">
            <w:pPr>
              <w:autoSpaceDE w:val="0"/>
              <w:autoSpaceDN w:val="0"/>
              <w:adjustRightInd w:val="0"/>
              <w:rPr>
                <w:rFonts w:ascii="Times New Roman" w:hAnsi="Times New Roman"/>
                <w:bCs/>
                <w:i w:val="0"/>
                <w:iCs/>
                <w:sz w:val="28"/>
                <w:szCs w:val="28"/>
              </w:rPr>
            </w:pPr>
            <w:r w:rsidRPr="007C00DD">
              <w:rPr>
                <w:rFonts w:ascii="Times New Roman" w:hAnsi="Times New Roman"/>
                <w:i w:val="0"/>
                <w:iCs/>
                <w:sz w:val="28"/>
                <w:szCs w:val="28"/>
              </w:rPr>
              <w:t>0,0196</w:t>
            </w:r>
          </w:p>
        </w:tc>
        <w:tc>
          <w:tcPr>
            <w:tcW w:w="1985" w:type="dxa"/>
            <w:vAlign w:val="top"/>
          </w:tcPr>
          <w:p w14:paraId="0C600958" w14:textId="2C9FCAB3" w:rsidR="007C00DD" w:rsidRPr="007C00DD" w:rsidRDefault="007C00DD" w:rsidP="006B5475">
            <w:pPr>
              <w:pStyle w:val="Default"/>
              <w:rPr>
                <w:rFonts w:ascii="Times New Roman" w:hAnsi="Times New Roman"/>
                <w:bCs/>
                <w:i w:val="0"/>
                <w:iCs/>
                <w:sz w:val="28"/>
                <w:szCs w:val="28"/>
              </w:rPr>
            </w:pPr>
            <w:r w:rsidRPr="007C00DD">
              <w:rPr>
                <w:rFonts w:ascii="Times New Roman" w:hAnsi="Times New Roman"/>
                <w:i w:val="0"/>
                <w:iCs/>
                <w:sz w:val="28"/>
                <w:szCs w:val="28"/>
              </w:rPr>
              <w:t>0,13328</w:t>
            </w:r>
          </w:p>
        </w:tc>
      </w:tr>
      <w:tr w:rsidR="007C00DD" w:rsidRPr="007C00DD" w14:paraId="4EBDFF76" w14:textId="5B533DA6" w:rsidTr="00754A9F">
        <w:tc>
          <w:tcPr>
            <w:tcW w:w="846" w:type="dxa"/>
            <w:vAlign w:val="top"/>
          </w:tcPr>
          <w:p w14:paraId="05CAC131" w14:textId="70D1656D" w:rsidR="007C00DD" w:rsidRPr="007C00DD" w:rsidRDefault="007C00DD" w:rsidP="006B5475">
            <w:pPr>
              <w:autoSpaceDE w:val="0"/>
              <w:autoSpaceDN w:val="0"/>
              <w:adjustRightInd w:val="0"/>
              <w:rPr>
                <w:rFonts w:ascii="Times New Roman" w:hAnsi="Times New Roman"/>
                <w:bCs/>
                <w:i w:val="0"/>
                <w:iCs/>
                <w:sz w:val="28"/>
                <w:szCs w:val="28"/>
              </w:rPr>
            </w:pPr>
            <w:r w:rsidRPr="007C00DD">
              <w:rPr>
                <w:rFonts w:ascii="Times New Roman" w:hAnsi="Times New Roman"/>
                <w:bCs/>
                <w:i w:val="0"/>
                <w:iCs/>
                <w:sz w:val="28"/>
                <w:szCs w:val="28"/>
              </w:rPr>
              <w:t>2</w:t>
            </w:r>
          </w:p>
        </w:tc>
        <w:tc>
          <w:tcPr>
            <w:tcW w:w="4394" w:type="dxa"/>
            <w:vAlign w:val="top"/>
          </w:tcPr>
          <w:p w14:paraId="4E621552" w14:textId="129A26E3" w:rsidR="007C00DD" w:rsidRPr="007C00DD" w:rsidRDefault="007C00DD" w:rsidP="006B5475">
            <w:pPr>
              <w:pStyle w:val="Default"/>
              <w:rPr>
                <w:rFonts w:ascii="Times New Roman" w:hAnsi="Times New Roman"/>
                <w:bCs/>
                <w:i w:val="0"/>
                <w:iCs/>
                <w:sz w:val="28"/>
                <w:szCs w:val="28"/>
              </w:rPr>
            </w:pPr>
            <w:r w:rsidRPr="007C00DD">
              <w:rPr>
                <w:rFonts w:ascii="Times New Roman" w:hAnsi="Times New Roman"/>
                <w:bCs/>
                <w:i w:val="0"/>
                <w:iCs/>
                <w:color w:val="auto"/>
                <w:sz w:val="28"/>
                <w:szCs w:val="28"/>
              </w:rPr>
              <w:t>2-этажные жилые дома</w:t>
            </w:r>
          </w:p>
        </w:tc>
        <w:tc>
          <w:tcPr>
            <w:tcW w:w="2268" w:type="dxa"/>
            <w:vAlign w:val="top"/>
          </w:tcPr>
          <w:p w14:paraId="23D8C9AF" w14:textId="20EF0B65" w:rsidR="007C00DD" w:rsidRPr="007C00DD" w:rsidRDefault="007C00DD" w:rsidP="006B5475">
            <w:pPr>
              <w:autoSpaceDE w:val="0"/>
              <w:autoSpaceDN w:val="0"/>
              <w:adjustRightInd w:val="0"/>
              <w:rPr>
                <w:rFonts w:ascii="Times New Roman" w:hAnsi="Times New Roman"/>
                <w:bCs/>
                <w:i w:val="0"/>
                <w:iCs/>
                <w:sz w:val="28"/>
                <w:szCs w:val="28"/>
              </w:rPr>
            </w:pPr>
            <w:r w:rsidRPr="006B5475">
              <w:rPr>
                <w:rFonts w:ascii="Times New Roman" w:hAnsi="Times New Roman"/>
                <w:bCs/>
                <w:i w:val="0"/>
                <w:iCs/>
                <w:sz w:val="28"/>
                <w:szCs w:val="28"/>
              </w:rPr>
              <w:t>0,0165</w:t>
            </w:r>
          </w:p>
        </w:tc>
        <w:tc>
          <w:tcPr>
            <w:tcW w:w="1985" w:type="dxa"/>
            <w:vAlign w:val="top"/>
          </w:tcPr>
          <w:p w14:paraId="2370EA7D" w14:textId="093004C1" w:rsidR="007C00DD" w:rsidRPr="006B5475" w:rsidRDefault="007C00DD" w:rsidP="006B5475">
            <w:pPr>
              <w:pStyle w:val="Default"/>
              <w:rPr>
                <w:rFonts w:ascii="Times New Roman" w:hAnsi="Times New Roman"/>
                <w:bCs/>
                <w:i w:val="0"/>
                <w:iCs/>
                <w:color w:val="auto"/>
                <w:sz w:val="28"/>
                <w:szCs w:val="28"/>
              </w:rPr>
            </w:pPr>
            <w:r w:rsidRPr="006B5475">
              <w:rPr>
                <w:rFonts w:ascii="Times New Roman" w:hAnsi="Times New Roman"/>
                <w:bCs/>
                <w:i w:val="0"/>
                <w:iCs/>
                <w:color w:val="auto"/>
                <w:sz w:val="28"/>
                <w:szCs w:val="28"/>
              </w:rPr>
              <w:t>0,1122</w:t>
            </w:r>
          </w:p>
        </w:tc>
      </w:tr>
      <w:tr w:rsidR="007C00DD" w:rsidRPr="007C00DD" w14:paraId="7860BD5C" w14:textId="3DE08771" w:rsidTr="00754A9F">
        <w:trPr>
          <w:trHeight w:val="320"/>
        </w:trPr>
        <w:tc>
          <w:tcPr>
            <w:tcW w:w="846" w:type="dxa"/>
            <w:vAlign w:val="top"/>
          </w:tcPr>
          <w:p w14:paraId="69FE373E" w14:textId="2C2D05E7" w:rsidR="007C00DD" w:rsidRPr="007C00DD" w:rsidRDefault="007C00DD" w:rsidP="006B5475">
            <w:pPr>
              <w:autoSpaceDE w:val="0"/>
              <w:autoSpaceDN w:val="0"/>
              <w:adjustRightInd w:val="0"/>
              <w:rPr>
                <w:rFonts w:ascii="Times New Roman" w:hAnsi="Times New Roman"/>
                <w:bCs/>
                <w:i w:val="0"/>
                <w:iCs/>
                <w:sz w:val="28"/>
                <w:szCs w:val="28"/>
              </w:rPr>
            </w:pPr>
            <w:r w:rsidRPr="007C00DD">
              <w:rPr>
                <w:rFonts w:ascii="Times New Roman" w:hAnsi="Times New Roman"/>
                <w:bCs/>
                <w:i w:val="0"/>
                <w:iCs/>
                <w:sz w:val="28"/>
                <w:szCs w:val="28"/>
              </w:rPr>
              <w:t>3</w:t>
            </w:r>
          </w:p>
        </w:tc>
        <w:tc>
          <w:tcPr>
            <w:tcW w:w="4394" w:type="dxa"/>
            <w:vAlign w:val="top"/>
          </w:tcPr>
          <w:p w14:paraId="589A3C82" w14:textId="3ED285CB" w:rsidR="007C00DD" w:rsidRPr="007C00DD" w:rsidRDefault="007C00DD" w:rsidP="006B5475">
            <w:pPr>
              <w:pStyle w:val="Default"/>
              <w:rPr>
                <w:rFonts w:ascii="Times New Roman" w:hAnsi="Times New Roman"/>
                <w:bCs/>
                <w:i w:val="0"/>
                <w:iCs/>
                <w:sz w:val="28"/>
                <w:szCs w:val="28"/>
              </w:rPr>
            </w:pPr>
            <w:r w:rsidRPr="007C00DD">
              <w:rPr>
                <w:rFonts w:ascii="Times New Roman" w:hAnsi="Times New Roman"/>
                <w:bCs/>
                <w:i w:val="0"/>
                <w:iCs/>
                <w:color w:val="auto"/>
                <w:sz w:val="28"/>
                <w:szCs w:val="28"/>
              </w:rPr>
              <w:t>3-этажные жилые дома</w:t>
            </w:r>
          </w:p>
        </w:tc>
        <w:tc>
          <w:tcPr>
            <w:tcW w:w="2268" w:type="dxa"/>
            <w:vAlign w:val="top"/>
          </w:tcPr>
          <w:p w14:paraId="30103227" w14:textId="0D94D9F7" w:rsidR="007C00DD" w:rsidRPr="007C00DD" w:rsidRDefault="007C00DD" w:rsidP="006B5475">
            <w:pPr>
              <w:autoSpaceDE w:val="0"/>
              <w:autoSpaceDN w:val="0"/>
              <w:adjustRightInd w:val="0"/>
              <w:rPr>
                <w:rFonts w:ascii="Times New Roman" w:hAnsi="Times New Roman"/>
                <w:bCs/>
                <w:i w:val="0"/>
                <w:iCs/>
                <w:sz w:val="28"/>
                <w:szCs w:val="28"/>
              </w:rPr>
            </w:pPr>
            <w:r w:rsidRPr="006B5475">
              <w:rPr>
                <w:rFonts w:ascii="Times New Roman" w:hAnsi="Times New Roman"/>
                <w:bCs/>
                <w:i w:val="0"/>
                <w:iCs/>
                <w:sz w:val="28"/>
                <w:szCs w:val="28"/>
              </w:rPr>
              <w:t>0,0164</w:t>
            </w:r>
          </w:p>
        </w:tc>
        <w:tc>
          <w:tcPr>
            <w:tcW w:w="1985" w:type="dxa"/>
            <w:vAlign w:val="top"/>
          </w:tcPr>
          <w:p w14:paraId="69B8BF35" w14:textId="2D63807C" w:rsidR="007C00DD" w:rsidRPr="007C00DD" w:rsidRDefault="007C00DD" w:rsidP="006B5475">
            <w:pPr>
              <w:pStyle w:val="Default"/>
              <w:rPr>
                <w:rFonts w:ascii="Times New Roman" w:hAnsi="Times New Roman"/>
                <w:bCs/>
                <w:i w:val="0"/>
                <w:iCs/>
                <w:sz w:val="28"/>
                <w:szCs w:val="28"/>
              </w:rPr>
            </w:pPr>
            <w:r w:rsidRPr="006B5475">
              <w:rPr>
                <w:rFonts w:ascii="Times New Roman" w:hAnsi="Times New Roman"/>
                <w:bCs/>
                <w:i w:val="0"/>
                <w:iCs/>
                <w:color w:val="auto"/>
                <w:sz w:val="28"/>
                <w:szCs w:val="28"/>
              </w:rPr>
              <w:t>0,11152</w:t>
            </w:r>
          </w:p>
        </w:tc>
      </w:tr>
    </w:tbl>
    <w:p w14:paraId="7B4296F7" w14:textId="77777777" w:rsidR="00FE29C5" w:rsidRDefault="00FE29C5" w:rsidP="00B61D3E">
      <w:pPr>
        <w:autoSpaceDE w:val="0"/>
        <w:autoSpaceDN w:val="0"/>
        <w:adjustRightInd w:val="0"/>
        <w:ind w:firstLine="709"/>
        <w:rPr>
          <w:b/>
          <w:bCs/>
          <w:sz w:val="28"/>
          <w:szCs w:val="28"/>
        </w:rPr>
      </w:pPr>
    </w:p>
    <w:p w14:paraId="4A99CC3C" w14:textId="57C4A81C" w:rsidR="00B61D3E" w:rsidRDefault="0007763C" w:rsidP="00B61D3E">
      <w:pPr>
        <w:autoSpaceDE w:val="0"/>
        <w:autoSpaceDN w:val="0"/>
        <w:adjustRightInd w:val="0"/>
        <w:ind w:firstLine="709"/>
        <w:rPr>
          <w:b/>
          <w:bCs/>
          <w:sz w:val="28"/>
          <w:szCs w:val="28"/>
        </w:rPr>
      </w:pPr>
      <w:r>
        <w:rPr>
          <w:b/>
          <w:bCs/>
          <w:sz w:val="28"/>
          <w:szCs w:val="28"/>
        </w:rPr>
        <w:t>4</w:t>
      </w:r>
      <w:r w:rsidR="00B61D3E">
        <w:rPr>
          <w:b/>
          <w:bCs/>
          <w:sz w:val="28"/>
          <w:szCs w:val="28"/>
        </w:rPr>
        <w:t>.</w:t>
      </w:r>
      <w:r w:rsidR="00714E0A">
        <w:rPr>
          <w:b/>
          <w:bCs/>
          <w:sz w:val="28"/>
          <w:szCs w:val="28"/>
        </w:rPr>
        <w:t>5</w:t>
      </w:r>
      <w:r w:rsidR="00B61D3E" w:rsidRPr="00F66A1F">
        <w:rPr>
          <w:b/>
          <w:bCs/>
          <w:sz w:val="28"/>
          <w:szCs w:val="28"/>
        </w:rPr>
        <w:t>.</w:t>
      </w:r>
      <w:r w:rsidR="00500DE7">
        <w:rPr>
          <w:b/>
          <w:bCs/>
          <w:sz w:val="28"/>
          <w:szCs w:val="28"/>
        </w:rPr>
        <w:t>6</w:t>
      </w:r>
      <w:r w:rsidR="00B61D3E" w:rsidRPr="00F66A1F">
        <w:rPr>
          <w:b/>
          <w:bCs/>
          <w:sz w:val="28"/>
          <w:szCs w:val="28"/>
        </w:rPr>
        <w:t xml:space="preserve"> Газоснабжение</w:t>
      </w:r>
    </w:p>
    <w:p w14:paraId="093D022D" w14:textId="77777777" w:rsidR="00CB2032" w:rsidRDefault="00CB2032" w:rsidP="003004F1">
      <w:pPr>
        <w:autoSpaceDE w:val="0"/>
        <w:autoSpaceDN w:val="0"/>
        <w:adjustRightInd w:val="0"/>
        <w:ind w:firstLine="709"/>
        <w:rPr>
          <w:bCs/>
          <w:sz w:val="28"/>
          <w:szCs w:val="28"/>
        </w:rPr>
      </w:pPr>
    </w:p>
    <w:p w14:paraId="04892CCD" w14:textId="77777777" w:rsidR="00EA25C6" w:rsidRPr="00306840" w:rsidRDefault="004454AE" w:rsidP="00EA25C6">
      <w:pPr>
        <w:autoSpaceDE w:val="0"/>
        <w:autoSpaceDN w:val="0"/>
        <w:adjustRightInd w:val="0"/>
        <w:spacing w:line="360" w:lineRule="auto"/>
        <w:ind w:firstLine="709"/>
        <w:jc w:val="both"/>
        <w:rPr>
          <w:rFonts w:eastAsia="Calibri"/>
          <w:bCs/>
          <w:sz w:val="28"/>
          <w:szCs w:val="28"/>
        </w:rPr>
      </w:pPr>
      <w:r>
        <w:rPr>
          <w:bCs/>
          <w:sz w:val="28"/>
          <w:szCs w:val="28"/>
        </w:rPr>
        <w:t>Газоснабжение проектируемой территории планируется от существующих газораспределительных сетей</w:t>
      </w:r>
      <w:r w:rsidR="002D55A5">
        <w:rPr>
          <w:bCs/>
          <w:sz w:val="28"/>
          <w:szCs w:val="28"/>
        </w:rPr>
        <w:t xml:space="preserve"> – межпоселкового газопровода высокого давления с/з Волжский – п. Прибрежный Костромского района. </w:t>
      </w:r>
    </w:p>
    <w:p w14:paraId="1D886DA5" w14:textId="77777777" w:rsidR="00757B58" w:rsidRDefault="00573606" w:rsidP="00757B58">
      <w:pPr>
        <w:pStyle w:val="Default"/>
        <w:spacing w:line="360" w:lineRule="auto"/>
        <w:ind w:firstLine="709"/>
        <w:rPr>
          <w:sz w:val="28"/>
          <w:szCs w:val="28"/>
        </w:rPr>
      </w:pPr>
      <w:r>
        <w:rPr>
          <w:sz w:val="28"/>
          <w:szCs w:val="28"/>
        </w:rPr>
        <w:t>Д</w:t>
      </w:r>
      <w:r w:rsidR="00757B58">
        <w:rPr>
          <w:sz w:val="28"/>
          <w:szCs w:val="28"/>
        </w:rPr>
        <w:t xml:space="preserve">ля создания комплексной сети </w:t>
      </w:r>
      <w:r>
        <w:rPr>
          <w:sz w:val="28"/>
          <w:szCs w:val="28"/>
        </w:rPr>
        <w:t xml:space="preserve">газоснабжения </w:t>
      </w:r>
      <w:r w:rsidR="00757B58">
        <w:rPr>
          <w:sz w:val="28"/>
          <w:szCs w:val="28"/>
        </w:rPr>
        <w:t>с охватом всех участков</w:t>
      </w:r>
      <w:r>
        <w:rPr>
          <w:sz w:val="28"/>
          <w:szCs w:val="28"/>
        </w:rPr>
        <w:t>,</w:t>
      </w:r>
      <w:r w:rsidR="00757B58">
        <w:rPr>
          <w:sz w:val="28"/>
          <w:szCs w:val="28"/>
        </w:rPr>
        <w:t xml:space="preserve"> необходимо создания сети газораспределения низкого давления. </w:t>
      </w:r>
    </w:p>
    <w:p w14:paraId="15E31D20" w14:textId="77777777" w:rsidR="00B61D3E" w:rsidRDefault="00B61D3E" w:rsidP="00B61D3E">
      <w:pPr>
        <w:autoSpaceDE w:val="0"/>
        <w:autoSpaceDN w:val="0"/>
        <w:adjustRightInd w:val="0"/>
        <w:spacing w:line="360" w:lineRule="auto"/>
        <w:ind w:firstLine="709"/>
        <w:jc w:val="both"/>
        <w:rPr>
          <w:bCs/>
          <w:sz w:val="28"/>
          <w:szCs w:val="28"/>
        </w:rPr>
      </w:pPr>
      <w:r w:rsidRPr="00F66A1F">
        <w:rPr>
          <w:bCs/>
          <w:sz w:val="28"/>
          <w:szCs w:val="28"/>
        </w:rPr>
        <w:lastRenderedPageBreak/>
        <w:t xml:space="preserve">Существующая малоэтажная застройка на прилегающих территориях снабжается природным газом низкого давления от существующего ГРП и газопровода </w:t>
      </w:r>
      <w:r w:rsidR="005C685B">
        <w:rPr>
          <w:bCs/>
          <w:sz w:val="28"/>
          <w:szCs w:val="28"/>
        </w:rPr>
        <w:t>среднего</w:t>
      </w:r>
      <w:r w:rsidRPr="00F66A1F">
        <w:rPr>
          <w:bCs/>
          <w:sz w:val="28"/>
          <w:szCs w:val="28"/>
        </w:rPr>
        <w:t xml:space="preserve"> давления Р=0,</w:t>
      </w:r>
      <w:r w:rsidR="005C685B">
        <w:rPr>
          <w:bCs/>
          <w:sz w:val="28"/>
          <w:szCs w:val="28"/>
        </w:rPr>
        <w:t>3</w:t>
      </w:r>
      <w:r w:rsidRPr="00F66A1F">
        <w:rPr>
          <w:bCs/>
          <w:sz w:val="28"/>
          <w:szCs w:val="28"/>
        </w:rPr>
        <w:t xml:space="preserve"> МПа.</w:t>
      </w:r>
    </w:p>
    <w:p w14:paraId="44E1015B" w14:textId="77777777" w:rsidR="00B61D3E" w:rsidRDefault="00B61D3E" w:rsidP="00B61D3E">
      <w:pPr>
        <w:autoSpaceDE w:val="0"/>
        <w:autoSpaceDN w:val="0"/>
        <w:adjustRightInd w:val="0"/>
        <w:spacing w:line="360" w:lineRule="auto"/>
        <w:ind w:firstLine="709"/>
        <w:jc w:val="both"/>
        <w:rPr>
          <w:bCs/>
          <w:sz w:val="28"/>
          <w:szCs w:val="28"/>
        </w:rPr>
      </w:pPr>
      <w:r w:rsidRPr="00F66A1F">
        <w:rPr>
          <w:bCs/>
          <w:sz w:val="28"/>
          <w:szCs w:val="28"/>
        </w:rPr>
        <w:t xml:space="preserve">Проектом предлагается газифицировать новостройки </w:t>
      </w:r>
      <w:r w:rsidRPr="00BC075D">
        <w:rPr>
          <w:bCs/>
          <w:sz w:val="28"/>
          <w:szCs w:val="28"/>
        </w:rPr>
        <w:t xml:space="preserve">от </w:t>
      </w:r>
      <w:r w:rsidR="00BC075D" w:rsidRPr="00BC075D">
        <w:rPr>
          <w:bCs/>
          <w:sz w:val="28"/>
          <w:szCs w:val="28"/>
        </w:rPr>
        <w:t>4</w:t>
      </w:r>
      <w:r w:rsidRPr="00BC075D">
        <w:rPr>
          <w:bCs/>
          <w:sz w:val="28"/>
          <w:szCs w:val="28"/>
        </w:rPr>
        <w:t xml:space="preserve"> проектируем</w:t>
      </w:r>
      <w:r w:rsidR="0073160E" w:rsidRPr="00BC075D">
        <w:rPr>
          <w:bCs/>
          <w:sz w:val="28"/>
          <w:szCs w:val="28"/>
        </w:rPr>
        <w:t>ых</w:t>
      </w:r>
      <w:r>
        <w:rPr>
          <w:bCs/>
          <w:sz w:val="28"/>
          <w:szCs w:val="28"/>
        </w:rPr>
        <w:t xml:space="preserve"> </w:t>
      </w:r>
      <w:r w:rsidR="00401ADB">
        <w:rPr>
          <w:bCs/>
          <w:sz w:val="28"/>
          <w:szCs w:val="28"/>
        </w:rPr>
        <w:t>ГРПШ</w:t>
      </w:r>
      <w:r>
        <w:rPr>
          <w:bCs/>
          <w:sz w:val="28"/>
          <w:szCs w:val="28"/>
        </w:rPr>
        <w:t>.</w:t>
      </w:r>
    </w:p>
    <w:p w14:paraId="5EF9F6C8" w14:textId="634869E4" w:rsidR="00F230BA" w:rsidRDefault="00B61D3E" w:rsidP="00B61D3E">
      <w:pPr>
        <w:autoSpaceDE w:val="0"/>
        <w:autoSpaceDN w:val="0"/>
        <w:adjustRightInd w:val="0"/>
        <w:spacing w:line="360" w:lineRule="auto"/>
        <w:ind w:firstLine="709"/>
        <w:rPr>
          <w:bCs/>
          <w:sz w:val="28"/>
          <w:szCs w:val="28"/>
        </w:rPr>
      </w:pPr>
      <w:r w:rsidRPr="00CF38FC">
        <w:rPr>
          <w:bCs/>
          <w:sz w:val="28"/>
          <w:szCs w:val="28"/>
        </w:rPr>
        <w:t>Расчет потребления газа произ</w:t>
      </w:r>
      <w:r w:rsidR="006B5475">
        <w:rPr>
          <w:bCs/>
          <w:sz w:val="28"/>
          <w:szCs w:val="28"/>
        </w:rPr>
        <w:t>водится по</w:t>
      </w:r>
      <w:r w:rsidRPr="00CF38FC">
        <w:rPr>
          <w:bCs/>
          <w:sz w:val="28"/>
          <w:szCs w:val="28"/>
        </w:rPr>
        <w:t xml:space="preserve"> </w:t>
      </w:r>
      <w:r w:rsidR="00F230BA">
        <w:rPr>
          <w:bCs/>
          <w:sz w:val="28"/>
          <w:szCs w:val="28"/>
        </w:rPr>
        <w:t>Местным нормативам градостроительного проектирования г. Костромы</w:t>
      </w:r>
      <w:r>
        <w:rPr>
          <w:bCs/>
          <w:sz w:val="28"/>
          <w:szCs w:val="28"/>
        </w:rPr>
        <w:t>.</w:t>
      </w:r>
    </w:p>
    <w:p w14:paraId="0280C775" w14:textId="740FF990" w:rsidR="00F230BA" w:rsidRPr="00F230BA" w:rsidRDefault="00B61D3E" w:rsidP="00F230BA">
      <w:pPr>
        <w:autoSpaceDE w:val="0"/>
        <w:autoSpaceDN w:val="0"/>
        <w:adjustRightInd w:val="0"/>
        <w:spacing w:line="360" w:lineRule="auto"/>
        <w:ind w:firstLine="709"/>
        <w:rPr>
          <w:bCs/>
          <w:sz w:val="28"/>
          <w:szCs w:val="28"/>
        </w:rPr>
      </w:pPr>
      <w:r>
        <w:rPr>
          <w:bCs/>
          <w:sz w:val="28"/>
          <w:szCs w:val="28"/>
        </w:rPr>
        <w:t>Н</w:t>
      </w:r>
      <w:r w:rsidRPr="00CF38FC">
        <w:rPr>
          <w:bCs/>
          <w:sz w:val="28"/>
          <w:szCs w:val="28"/>
        </w:rPr>
        <w:t xml:space="preserve">орма газопотребления на одного человека при горячем водоснабжении от газовых водонагревателей – </w:t>
      </w:r>
      <w:r w:rsidR="00F230BA">
        <w:rPr>
          <w:bCs/>
          <w:sz w:val="28"/>
          <w:szCs w:val="28"/>
        </w:rPr>
        <w:t xml:space="preserve">31,4 куб.м/месяц, </w:t>
      </w:r>
      <w:r w:rsidR="00F230BA" w:rsidRPr="00F230BA">
        <w:rPr>
          <w:bCs/>
          <w:sz w:val="28"/>
          <w:szCs w:val="28"/>
        </w:rPr>
        <w:t xml:space="preserve">376,8 </w:t>
      </w:r>
      <w:r w:rsidR="00F230BA">
        <w:rPr>
          <w:bCs/>
          <w:sz w:val="28"/>
          <w:szCs w:val="28"/>
        </w:rPr>
        <w:t>куб.м/год.</w:t>
      </w:r>
    </w:p>
    <w:p w14:paraId="398081DC" w14:textId="77777777" w:rsidR="00B61D3E" w:rsidRPr="00CF38FC" w:rsidRDefault="00B61D3E" w:rsidP="00B61D3E">
      <w:pPr>
        <w:autoSpaceDE w:val="0"/>
        <w:autoSpaceDN w:val="0"/>
        <w:adjustRightInd w:val="0"/>
        <w:spacing w:line="360" w:lineRule="auto"/>
        <w:ind w:firstLine="709"/>
        <w:rPr>
          <w:bCs/>
          <w:sz w:val="28"/>
          <w:szCs w:val="28"/>
        </w:rPr>
      </w:pPr>
      <w:r w:rsidRPr="00CF38FC">
        <w:rPr>
          <w:bCs/>
          <w:sz w:val="28"/>
          <w:szCs w:val="28"/>
        </w:rPr>
        <w:t xml:space="preserve">Система газоснабжения предусматривается по 2-х ступенчатой схеме со снижением высокого давления в </w:t>
      </w:r>
      <w:r w:rsidR="00C8466F">
        <w:rPr>
          <w:bCs/>
          <w:sz w:val="28"/>
          <w:szCs w:val="28"/>
        </w:rPr>
        <w:t>ГРП</w:t>
      </w:r>
      <w:r w:rsidR="00401ADB">
        <w:rPr>
          <w:bCs/>
          <w:sz w:val="28"/>
          <w:szCs w:val="28"/>
        </w:rPr>
        <w:t>Ш</w:t>
      </w:r>
      <w:r w:rsidRPr="00CF38FC">
        <w:rPr>
          <w:bCs/>
          <w:sz w:val="28"/>
          <w:szCs w:val="28"/>
        </w:rPr>
        <w:t xml:space="preserve"> до низкого давления 300 Па. </w:t>
      </w:r>
    </w:p>
    <w:p w14:paraId="1202AAB8" w14:textId="77777777" w:rsidR="00B61D3E" w:rsidRPr="00CF38FC" w:rsidRDefault="00B61D3E" w:rsidP="00B61D3E">
      <w:pPr>
        <w:autoSpaceDE w:val="0"/>
        <w:autoSpaceDN w:val="0"/>
        <w:adjustRightInd w:val="0"/>
        <w:spacing w:line="360" w:lineRule="auto"/>
        <w:ind w:firstLine="709"/>
        <w:rPr>
          <w:bCs/>
          <w:sz w:val="28"/>
          <w:szCs w:val="28"/>
        </w:rPr>
      </w:pPr>
      <w:r w:rsidRPr="00CF38FC">
        <w:rPr>
          <w:bCs/>
          <w:sz w:val="28"/>
          <w:szCs w:val="28"/>
        </w:rPr>
        <w:t xml:space="preserve">Газ используется на пищеприготовление, </w:t>
      </w:r>
      <w:r w:rsidR="00401ADB">
        <w:rPr>
          <w:bCs/>
          <w:sz w:val="28"/>
          <w:szCs w:val="28"/>
        </w:rPr>
        <w:t>нагрев</w:t>
      </w:r>
      <w:r w:rsidRPr="00CF38FC">
        <w:rPr>
          <w:bCs/>
          <w:sz w:val="28"/>
          <w:szCs w:val="28"/>
        </w:rPr>
        <w:t xml:space="preserve"> воды и индивидуальные источники тепла, которые подключаются к газопроводам низкого давления. </w:t>
      </w:r>
    </w:p>
    <w:p w14:paraId="0B5C0780" w14:textId="3E7FE32B" w:rsidR="00B61D3E" w:rsidRDefault="00B61D3E" w:rsidP="00292B55">
      <w:pPr>
        <w:autoSpaceDE w:val="0"/>
        <w:autoSpaceDN w:val="0"/>
        <w:adjustRightInd w:val="0"/>
        <w:spacing w:line="360" w:lineRule="auto"/>
        <w:ind w:firstLine="851"/>
        <w:rPr>
          <w:b/>
          <w:bCs/>
        </w:rPr>
      </w:pPr>
      <w:r w:rsidRPr="00CF38FC">
        <w:rPr>
          <w:b/>
          <w:bCs/>
        </w:rPr>
        <w:t xml:space="preserve">Таблица </w:t>
      </w:r>
      <w:r w:rsidR="00C931E1">
        <w:rPr>
          <w:b/>
          <w:bCs/>
        </w:rPr>
        <w:t>18</w:t>
      </w:r>
      <w:r w:rsidRPr="00CF38FC">
        <w:rPr>
          <w:b/>
          <w:bCs/>
        </w:rPr>
        <w:t>.-Ориентировочный объем по газоснабжению</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40"/>
        <w:gridCol w:w="3425"/>
        <w:gridCol w:w="1843"/>
        <w:gridCol w:w="1514"/>
      </w:tblGrid>
      <w:tr w:rsidR="00BD3B33" w:rsidRPr="00A14924" w14:paraId="550300F2" w14:textId="77777777" w:rsidTr="00E3016B">
        <w:trPr>
          <w:jc w:val="center"/>
        </w:trPr>
        <w:tc>
          <w:tcPr>
            <w:tcW w:w="2240" w:type="dxa"/>
            <w:vAlign w:val="center"/>
          </w:tcPr>
          <w:p w14:paraId="649864E2" w14:textId="77777777" w:rsidR="00BD3B33" w:rsidRPr="00A14924" w:rsidRDefault="00BD3B33" w:rsidP="00B61D3E">
            <w:pPr>
              <w:autoSpaceDE w:val="0"/>
              <w:autoSpaceDN w:val="0"/>
              <w:adjustRightInd w:val="0"/>
              <w:jc w:val="center"/>
              <w:rPr>
                <w:bCs/>
                <w:sz w:val="28"/>
                <w:szCs w:val="28"/>
              </w:rPr>
            </w:pPr>
            <w:r w:rsidRPr="00A14924">
              <w:rPr>
                <w:bCs/>
                <w:sz w:val="28"/>
                <w:szCs w:val="28"/>
              </w:rPr>
              <w:t>№п/п</w:t>
            </w:r>
          </w:p>
        </w:tc>
        <w:tc>
          <w:tcPr>
            <w:tcW w:w="3425" w:type="dxa"/>
            <w:vAlign w:val="center"/>
          </w:tcPr>
          <w:p w14:paraId="45631276" w14:textId="77777777" w:rsidR="00BD3B33" w:rsidRPr="00A14924" w:rsidRDefault="00BD3B33" w:rsidP="00B61D3E">
            <w:pPr>
              <w:autoSpaceDE w:val="0"/>
              <w:autoSpaceDN w:val="0"/>
              <w:adjustRightInd w:val="0"/>
              <w:jc w:val="center"/>
              <w:rPr>
                <w:bCs/>
                <w:sz w:val="28"/>
                <w:szCs w:val="28"/>
              </w:rPr>
            </w:pPr>
            <w:r w:rsidRPr="00A14924">
              <w:rPr>
                <w:bCs/>
                <w:sz w:val="28"/>
                <w:szCs w:val="28"/>
              </w:rPr>
              <w:t>Наименование</w:t>
            </w:r>
          </w:p>
        </w:tc>
        <w:tc>
          <w:tcPr>
            <w:tcW w:w="1843" w:type="dxa"/>
            <w:vAlign w:val="center"/>
          </w:tcPr>
          <w:p w14:paraId="04C802FA" w14:textId="77777777" w:rsidR="00BD3B33" w:rsidRPr="00A14924" w:rsidRDefault="00BD3B33" w:rsidP="00B61D3E">
            <w:pPr>
              <w:autoSpaceDE w:val="0"/>
              <w:autoSpaceDN w:val="0"/>
              <w:adjustRightInd w:val="0"/>
              <w:jc w:val="center"/>
              <w:rPr>
                <w:bCs/>
                <w:sz w:val="28"/>
                <w:szCs w:val="28"/>
              </w:rPr>
            </w:pPr>
            <w:r w:rsidRPr="00A14924">
              <w:rPr>
                <w:bCs/>
                <w:sz w:val="28"/>
                <w:szCs w:val="28"/>
              </w:rPr>
              <w:t>Единица измерения</w:t>
            </w:r>
          </w:p>
        </w:tc>
        <w:tc>
          <w:tcPr>
            <w:tcW w:w="1514" w:type="dxa"/>
            <w:vAlign w:val="center"/>
          </w:tcPr>
          <w:p w14:paraId="0826D697" w14:textId="60304319" w:rsidR="00BD3B33" w:rsidRPr="00A14924" w:rsidRDefault="00A14924" w:rsidP="00B61D3E">
            <w:pPr>
              <w:autoSpaceDE w:val="0"/>
              <w:autoSpaceDN w:val="0"/>
              <w:adjustRightInd w:val="0"/>
              <w:jc w:val="center"/>
              <w:rPr>
                <w:bCs/>
                <w:sz w:val="28"/>
                <w:szCs w:val="28"/>
              </w:rPr>
            </w:pPr>
            <w:r>
              <w:rPr>
                <w:bCs/>
                <w:sz w:val="28"/>
                <w:szCs w:val="28"/>
              </w:rPr>
              <w:t>Величина</w:t>
            </w:r>
          </w:p>
        </w:tc>
      </w:tr>
      <w:tr w:rsidR="001C44AB" w:rsidRPr="00A14924" w14:paraId="2F0A214C" w14:textId="77777777" w:rsidTr="00E3016B">
        <w:trPr>
          <w:jc w:val="center"/>
        </w:trPr>
        <w:tc>
          <w:tcPr>
            <w:tcW w:w="2240" w:type="dxa"/>
            <w:vAlign w:val="center"/>
          </w:tcPr>
          <w:p w14:paraId="6F48368D" w14:textId="77777777" w:rsidR="001C44AB" w:rsidRPr="00A14924" w:rsidRDefault="00453533" w:rsidP="00B61D3E">
            <w:pPr>
              <w:autoSpaceDE w:val="0"/>
              <w:autoSpaceDN w:val="0"/>
              <w:adjustRightInd w:val="0"/>
              <w:spacing w:line="360" w:lineRule="auto"/>
              <w:jc w:val="center"/>
              <w:rPr>
                <w:bCs/>
                <w:sz w:val="28"/>
                <w:szCs w:val="28"/>
              </w:rPr>
            </w:pPr>
            <w:r w:rsidRPr="00A14924">
              <w:rPr>
                <w:bCs/>
                <w:sz w:val="28"/>
                <w:szCs w:val="28"/>
              </w:rPr>
              <w:t>1</w:t>
            </w:r>
          </w:p>
        </w:tc>
        <w:tc>
          <w:tcPr>
            <w:tcW w:w="3425" w:type="dxa"/>
            <w:vAlign w:val="center"/>
          </w:tcPr>
          <w:p w14:paraId="4061BBFB" w14:textId="77777777" w:rsidR="001C44AB" w:rsidRPr="00A14924" w:rsidRDefault="00EF04FD" w:rsidP="00EF04FD">
            <w:pPr>
              <w:pStyle w:val="Default"/>
              <w:jc w:val="center"/>
              <w:rPr>
                <w:sz w:val="28"/>
                <w:szCs w:val="28"/>
              </w:rPr>
            </w:pPr>
            <w:r w:rsidRPr="00A14924">
              <w:rPr>
                <w:sz w:val="28"/>
                <w:szCs w:val="28"/>
              </w:rPr>
              <w:t>Строительство газопроводов Р=300 Па</w:t>
            </w:r>
          </w:p>
        </w:tc>
        <w:tc>
          <w:tcPr>
            <w:tcW w:w="1843" w:type="dxa"/>
            <w:vAlign w:val="center"/>
          </w:tcPr>
          <w:p w14:paraId="0075504C" w14:textId="77777777" w:rsidR="001C44AB" w:rsidRPr="00A14924" w:rsidRDefault="00EF04FD" w:rsidP="00B61D3E">
            <w:pPr>
              <w:autoSpaceDE w:val="0"/>
              <w:autoSpaceDN w:val="0"/>
              <w:adjustRightInd w:val="0"/>
              <w:spacing w:line="360" w:lineRule="auto"/>
              <w:jc w:val="center"/>
              <w:rPr>
                <w:bCs/>
                <w:sz w:val="28"/>
                <w:szCs w:val="28"/>
              </w:rPr>
            </w:pPr>
            <w:r w:rsidRPr="00A14924">
              <w:rPr>
                <w:bCs/>
                <w:sz w:val="28"/>
                <w:szCs w:val="28"/>
              </w:rPr>
              <w:t>км</w:t>
            </w:r>
          </w:p>
        </w:tc>
        <w:tc>
          <w:tcPr>
            <w:tcW w:w="1514" w:type="dxa"/>
            <w:vAlign w:val="center"/>
          </w:tcPr>
          <w:p w14:paraId="2F962B5B" w14:textId="4599A395" w:rsidR="001C44AB" w:rsidRPr="00A14924" w:rsidRDefault="0048340A" w:rsidP="00B61D3E">
            <w:pPr>
              <w:autoSpaceDE w:val="0"/>
              <w:autoSpaceDN w:val="0"/>
              <w:adjustRightInd w:val="0"/>
              <w:spacing w:line="360" w:lineRule="auto"/>
              <w:jc w:val="center"/>
              <w:rPr>
                <w:bCs/>
                <w:sz w:val="28"/>
                <w:szCs w:val="28"/>
              </w:rPr>
            </w:pPr>
            <w:r w:rsidRPr="00A14924">
              <w:rPr>
                <w:bCs/>
                <w:sz w:val="28"/>
                <w:szCs w:val="28"/>
              </w:rPr>
              <w:t>29,454</w:t>
            </w:r>
          </w:p>
        </w:tc>
      </w:tr>
      <w:tr w:rsidR="00BD3B33" w:rsidRPr="00A14924" w14:paraId="08BCA574" w14:textId="77777777" w:rsidTr="00E3016B">
        <w:trPr>
          <w:jc w:val="center"/>
        </w:trPr>
        <w:tc>
          <w:tcPr>
            <w:tcW w:w="2240" w:type="dxa"/>
            <w:vAlign w:val="center"/>
          </w:tcPr>
          <w:p w14:paraId="32AC1A6B" w14:textId="77777777" w:rsidR="00BD3B33" w:rsidRPr="00A14924" w:rsidRDefault="00453533" w:rsidP="00B61D3E">
            <w:pPr>
              <w:autoSpaceDE w:val="0"/>
              <w:autoSpaceDN w:val="0"/>
              <w:adjustRightInd w:val="0"/>
              <w:spacing w:line="360" w:lineRule="auto"/>
              <w:jc w:val="center"/>
              <w:rPr>
                <w:bCs/>
                <w:sz w:val="28"/>
                <w:szCs w:val="28"/>
              </w:rPr>
            </w:pPr>
            <w:r w:rsidRPr="00A14924">
              <w:rPr>
                <w:bCs/>
                <w:sz w:val="28"/>
                <w:szCs w:val="28"/>
              </w:rPr>
              <w:t>2</w:t>
            </w:r>
          </w:p>
        </w:tc>
        <w:tc>
          <w:tcPr>
            <w:tcW w:w="3425" w:type="dxa"/>
          </w:tcPr>
          <w:p w14:paraId="0F7E46BD" w14:textId="77777777" w:rsidR="00BD3B33" w:rsidRPr="00A14924" w:rsidRDefault="00BD3B33" w:rsidP="001C44AB">
            <w:pPr>
              <w:pStyle w:val="Default"/>
              <w:jc w:val="center"/>
              <w:rPr>
                <w:sz w:val="28"/>
                <w:szCs w:val="28"/>
              </w:rPr>
            </w:pPr>
            <w:r w:rsidRPr="00A14924">
              <w:rPr>
                <w:sz w:val="28"/>
                <w:szCs w:val="28"/>
              </w:rPr>
              <w:t xml:space="preserve">Строительство </w:t>
            </w:r>
            <w:r w:rsidR="001C44AB" w:rsidRPr="00A14924">
              <w:rPr>
                <w:sz w:val="28"/>
                <w:szCs w:val="28"/>
              </w:rPr>
              <w:t>ГРПШ</w:t>
            </w:r>
          </w:p>
        </w:tc>
        <w:tc>
          <w:tcPr>
            <w:tcW w:w="1843" w:type="dxa"/>
            <w:vAlign w:val="center"/>
          </w:tcPr>
          <w:p w14:paraId="7A6C83E8" w14:textId="77777777" w:rsidR="00BD3B33" w:rsidRPr="00A14924" w:rsidRDefault="00BD3B33" w:rsidP="00B61D3E">
            <w:pPr>
              <w:autoSpaceDE w:val="0"/>
              <w:autoSpaceDN w:val="0"/>
              <w:adjustRightInd w:val="0"/>
              <w:spacing w:line="360" w:lineRule="auto"/>
              <w:jc w:val="center"/>
              <w:rPr>
                <w:bCs/>
                <w:sz w:val="28"/>
                <w:szCs w:val="28"/>
              </w:rPr>
            </w:pPr>
            <w:r w:rsidRPr="00A14924">
              <w:rPr>
                <w:bCs/>
                <w:sz w:val="28"/>
                <w:szCs w:val="28"/>
              </w:rPr>
              <w:t>шт.</w:t>
            </w:r>
          </w:p>
        </w:tc>
        <w:tc>
          <w:tcPr>
            <w:tcW w:w="1514" w:type="dxa"/>
            <w:vAlign w:val="center"/>
          </w:tcPr>
          <w:p w14:paraId="300D492A" w14:textId="77777777" w:rsidR="00BD3B33" w:rsidRPr="00A14924" w:rsidRDefault="00D8292C" w:rsidP="00B61D3E">
            <w:pPr>
              <w:autoSpaceDE w:val="0"/>
              <w:autoSpaceDN w:val="0"/>
              <w:adjustRightInd w:val="0"/>
              <w:spacing w:line="360" w:lineRule="auto"/>
              <w:jc w:val="center"/>
              <w:rPr>
                <w:bCs/>
                <w:sz w:val="28"/>
                <w:szCs w:val="28"/>
              </w:rPr>
            </w:pPr>
            <w:r w:rsidRPr="00A14924">
              <w:rPr>
                <w:bCs/>
                <w:sz w:val="28"/>
                <w:szCs w:val="28"/>
              </w:rPr>
              <w:t>4</w:t>
            </w:r>
          </w:p>
        </w:tc>
      </w:tr>
    </w:tbl>
    <w:p w14:paraId="4F3EC8A0" w14:textId="2CE73333" w:rsidR="007D3393" w:rsidRDefault="00F66A1F" w:rsidP="007D3393">
      <w:pPr>
        <w:autoSpaceDE w:val="0"/>
        <w:autoSpaceDN w:val="0"/>
        <w:adjustRightInd w:val="0"/>
        <w:spacing w:line="360" w:lineRule="auto"/>
        <w:ind w:firstLine="709"/>
        <w:jc w:val="both"/>
        <w:rPr>
          <w:bCs/>
          <w:sz w:val="28"/>
          <w:szCs w:val="28"/>
        </w:rPr>
      </w:pPr>
      <w:r w:rsidRPr="00F66A1F">
        <w:rPr>
          <w:bCs/>
          <w:sz w:val="28"/>
          <w:szCs w:val="28"/>
        </w:rPr>
        <w:t xml:space="preserve">На последующих стадиях проектирования нагрузки и решения вопросов </w:t>
      </w:r>
      <w:r w:rsidR="0081112F">
        <w:rPr>
          <w:bCs/>
          <w:sz w:val="28"/>
          <w:szCs w:val="28"/>
        </w:rPr>
        <w:t>газо</w:t>
      </w:r>
      <w:r w:rsidRPr="00F66A1F">
        <w:rPr>
          <w:bCs/>
          <w:sz w:val="28"/>
          <w:szCs w:val="28"/>
        </w:rPr>
        <w:t>снабжения должны быть уточнены.</w:t>
      </w:r>
    </w:p>
    <w:p w14:paraId="36A3791E" w14:textId="6C846595" w:rsidR="00CF38FC" w:rsidRPr="002E0D13" w:rsidRDefault="0007763C" w:rsidP="002E0D13">
      <w:pPr>
        <w:autoSpaceDE w:val="0"/>
        <w:autoSpaceDN w:val="0"/>
        <w:adjustRightInd w:val="0"/>
        <w:spacing w:line="360" w:lineRule="auto"/>
        <w:ind w:left="1080" w:hanging="371"/>
        <w:rPr>
          <w:bCs/>
          <w:sz w:val="28"/>
          <w:szCs w:val="28"/>
        </w:rPr>
      </w:pPr>
      <w:r>
        <w:rPr>
          <w:b/>
          <w:bCs/>
          <w:sz w:val="28"/>
          <w:szCs w:val="28"/>
        </w:rPr>
        <w:t>4</w:t>
      </w:r>
      <w:r w:rsidR="002E0D13">
        <w:rPr>
          <w:b/>
          <w:bCs/>
          <w:sz w:val="28"/>
          <w:szCs w:val="28"/>
        </w:rPr>
        <w:t>.</w:t>
      </w:r>
      <w:r w:rsidR="00714E0A">
        <w:rPr>
          <w:b/>
          <w:bCs/>
          <w:sz w:val="28"/>
          <w:szCs w:val="28"/>
        </w:rPr>
        <w:t>5</w:t>
      </w:r>
      <w:r w:rsidR="002E0D13" w:rsidRPr="002E0D13">
        <w:rPr>
          <w:b/>
          <w:bCs/>
          <w:sz w:val="28"/>
          <w:szCs w:val="28"/>
        </w:rPr>
        <w:t>.</w:t>
      </w:r>
      <w:r w:rsidR="007E08D9">
        <w:rPr>
          <w:b/>
          <w:bCs/>
          <w:sz w:val="28"/>
          <w:szCs w:val="28"/>
        </w:rPr>
        <w:t>7</w:t>
      </w:r>
      <w:r w:rsidR="002E0D13" w:rsidRPr="002E0D13">
        <w:rPr>
          <w:b/>
          <w:bCs/>
          <w:sz w:val="28"/>
          <w:szCs w:val="28"/>
        </w:rPr>
        <w:t>. Электроснабжение</w:t>
      </w:r>
    </w:p>
    <w:p w14:paraId="386A4951" w14:textId="77777777" w:rsidR="00D37A39" w:rsidRDefault="00B0560B" w:rsidP="002E0D13">
      <w:pPr>
        <w:autoSpaceDE w:val="0"/>
        <w:autoSpaceDN w:val="0"/>
        <w:adjustRightInd w:val="0"/>
        <w:spacing w:line="360" w:lineRule="auto"/>
        <w:ind w:firstLine="709"/>
        <w:jc w:val="both"/>
        <w:rPr>
          <w:bCs/>
          <w:sz w:val="28"/>
          <w:szCs w:val="28"/>
        </w:rPr>
      </w:pPr>
      <w:r>
        <w:rPr>
          <w:color w:val="000000"/>
          <w:sz w:val="28"/>
          <w:szCs w:val="28"/>
        </w:rPr>
        <w:t xml:space="preserve">Согласно письму </w:t>
      </w:r>
      <w:r w:rsidR="00D8292C">
        <w:rPr>
          <w:color w:val="000000"/>
          <w:sz w:val="28"/>
          <w:szCs w:val="28"/>
        </w:rPr>
        <w:t>ПАО «Россети-Центр»-«Костромаэнерго»</w:t>
      </w:r>
      <w:r>
        <w:rPr>
          <w:color w:val="000000"/>
          <w:sz w:val="28"/>
          <w:szCs w:val="28"/>
        </w:rPr>
        <w:t xml:space="preserve"> </w:t>
      </w:r>
      <w:r w:rsidR="00D8292C">
        <w:rPr>
          <w:color w:val="000000"/>
          <w:sz w:val="28"/>
          <w:szCs w:val="28"/>
        </w:rPr>
        <w:t xml:space="preserve">№Исх. МР-1-кн/5/516/2 от 03.02.2025 </w:t>
      </w:r>
      <w:r w:rsidR="00D37A39">
        <w:rPr>
          <w:color w:val="000000"/>
          <w:sz w:val="28"/>
          <w:szCs w:val="28"/>
        </w:rPr>
        <w:t xml:space="preserve">технические возможности для подключения к сетям электроснабжения проектируемой жилой застройки в </w:t>
      </w:r>
      <w:r w:rsidR="00D8292C">
        <w:rPr>
          <w:color w:val="000000"/>
          <w:sz w:val="28"/>
          <w:szCs w:val="28"/>
        </w:rPr>
        <w:t>г</w:t>
      </w:r>
      <w:r w:rsidR="006C4D9B">
        <w:rPr>
          <w:color w:val="000000"/>
          <w:sz w:val="28"/>
          <w:szCs w:val="28"/>
        </w:rPr>
        <w:t xml:space="preserve">. </w:t>
      </w:r>
      <w:r w:rsidR="00D8292C">
        <w:rPr>
          <w:color w:val="000000"/>
          <w:sz w:val="28"/>
          <w:szCs w:val="28"/>
        </w:rPr>
        <w:t>Кострома</w:t>
      </w:r>
      <w:r w:rsidR="00D37A39">
        <w:rPr>
          <w:color w:val="000000"/>
          <w:sz w:val="28"/>
          <w:szCs w:val="28"/>
        </w:rPr>
        <w:t xml:space="preserve"> имеются.</w:t>
      </w:r>
    </w:p>
    <w:p w14:paraId="3481C987" w14:textId="4A39A4E2" w:rsidR="00E16230" w:rsidRDefault="00E16230" w:rsidP="00E16230">
      <w:pPr>
        <w:spacing w:line="360" w:lineRule="auto"/>
        <w:ind w:firstLine="709"/>
        <w:jc w:val="both"/>
        <w:rPr>
          <w:bCs/>
          <w:sz w:val="28"/>
          <w:szCs w:val="28"/>
        </w:rPr>
      </w:pPr>
      <w:r>
        <w:rPr>
          <w:bCs/>
          <w:sz w:val="28"/>
          <w:szCs w:val="28"/>
        </w:rPr>
        <w:t xml:space="preserve">Потребителями электроэнергии на перспективу являются </w:t>
      </w:r>
      <w:r w:rsidRPr="00651ADA">
        <w:rPr>
          <w:bCs/>
          <w:sz w:val="28"/>
          <w:szCs w:val="28"/>
        </w:rPr>
        <w:t xml:space="preserve">объекты жилого назначения (индивидуальной жилой застройки, блокированной жилой застройки, малоэтажной </w:t>
      </w:r>
      <w:r w:rsidR="003823C4">
        <w:rPr>
          <w:bCs/>
          <w:sz w:val="28"/>
          <w:szCs w:val="28"/>
        </w:rPr>
        <w:t xml:space="preserve">многоквартирной </w:t>
      </w:r>
      <w:r w:rsidRPr="00651ADA">
        <w:rPr>
          <w:bCs/>
          <w:sz w:val="28"/>
          <w:szCs w:val="28"/>
        </w:rPr>
        <w:t>жилой застройки)</w:t>
      </w:r>
      <w:r>
        <w:rPr>
          <w:bCs/>
          <w:sz w:val="28"/>
          <w:szCs w:val="28"/>
        </w:rPr>
        <w:t>, объекты общественно-деловой застройки.</w:t>
      </w:r>
    </w:p>
    <w:p w14:paraId="292CEC54" w14:textId="77777777" w:rsidR="00353E40" w:rsidRDefault="00353E40" w:rsidP="00353E40">
      <w:pPr>
        <w:autoSpaceDE w:val="0"/>
        <w:autoSpaceDN w:val="0"/>
        <w:adjustRightInd w:val="0"/>
        <w:spacing w:line="360" w:lineRule="auto"/>
        <w:ind w:firstLine="709"/>
        <w:jc w:val="both"/>
        <w:rPr>
          <w:rFonts w:eastAsia="Calibri"/>
          <w:bCs/>
          <w:sz w:val="28"/>
          <w:szCs w:val="28"/>
        </w:rPr>
      </w:pPr>
      <w:r>
        <w:rPr>
          <w:sz w:val="28"/>
          <w:szCs w:val="28"/>
        </w:rPr>
        <w:t xml:space="preserve">Получение технических условий по электроснабжению необходимо выполнить в соответствии с постановлением Правительства Российской Федерации от 27.12.2004 года №861(ред. от 29.11.2023 ) «Об утверждении правил </w:t>
      </w:r>
      <w:r>
        <w:rPr>
          <w:sz w:val="28"/>
          <w:szCs w:val="28"/>
        </w:rPr>
        <w:lastRenderedPageBreak/>
        <w:t>недискриминационного доступа к услугам по передаче электрической энергии и оказания этих услуг, правил недискриминационного доступа к услугам по оперативно-диспетчерскому управлению в электроэнергетике и оказания этих услуг, правил недискриминационного доступа к услугам администратора торговой системы оптового рынка и оказания этих услуг и правил технологического присоединения энергопринимающих устройств потребителей электрической энергии, объектов по производству электрической энергии, а также объектов электросетевого хозяйства, принадлежащих сетевым организациям и иным лицам, к электрическим сетям».</w:t>
      </w:r>
    </w:p>
    <w:p w14:paraId="6D0D72CC" w14:textId="77777777" w:rsidR="00651ADA" w:rsidRDefault="00681B1E" w:rsidP="00651ADA">
      <w:pPr>
        <w:autoSpaceDE w:val="0"/>
        <w:autoSpaceDN w:val="0"/>
        <w:adjustRightInd w:val="0"/>
        <w:spacing w:line="360" w:lineRule="auto"/>
        <w:ind w:firstLine="709"/>
        <w:jc w:val="both"/>
        <w:rPr>
          <w:rFonts w:eastAsia="Calibri"/>
          <w:bCs/>
          <w:sz w:val="28"/>
          <w:szCs w:val="28"/>
        </w:rPr>
      </w:pPr>
      <w:bookmarkStart w:id="39" w:name="_Hlk170216861"/>
      <w:r>
        <w:rPr>
          <w:rFonts w:eastAsia="Calibri"/>
          <w:bCs/>
          <w:sz w:val="28"/>
          <w:szCs w:val="28"/>
        </w:rPr>
        <w:t>Технические условия на подключение (технологическое присоединение) к существующим сетям электроснабжения проектируемых объектов капитального строительства, будут получены на дальнейших этапах проектирования.</w:t>
      </w:r>
      <w:r w:rsidR="00651ADA">
        <w:rPr>
          <w:rFonts w:eastAsia="Calibri"/>
          <w:bCs/>
          <w:sz w:val="28"/>
          <w:szCs w:val="28"/>
        </w:rPr>
        <w:t xml:space="preserve"> </w:t>
      </w:r>
      <w:bookmarkEnd w:id="39"/>
    </w:p>
    <w:p w14:paraId="4AE1F89C" w14:textId="717693B5" w:rsidR="00651ADA" w:rsidRPr="00651ADA" w:rsidRDefault="00651ADA" w:rsidP="00651ADA">
      <w:pPr>
        <w:autoSpaceDE w:val="0"/>
        <w:autoSpaceDN w:val="0"/>
        <w:adjustRightInd w:val="0"/>
        <w:spacing w:line="360" w:lineRule="auto"/>
        <w:ind w:firstLine="709"/>
        <w:jc w:val="both"/>
        <w:rPr>
          <w:bCs/>
          <w:sz w:val="28"/>
          <w:szCs w:val="28"/>
        </w:rPr>
      </w:pPr>
      <w:r>
        <w:rPr>
          <w:bCs/>
          <w:sz w:val="28"/>
          <w:szCs w:val="28"/>
        </w:rPr>
        <w:t xml:space="preserve">В соответствии с Местными нормативами градостроительного проектирования г. Костромы </w:t>
      </w:r>
      <w:r w:rsidRPr="00651ADA">
        <w:rPr>
          <w:bCs/>
          <w:sz w:val="28"/>
          <w:szCs w:val="28"/>
        </w:rPr>
        <w:t xml:space="preserve">удельный расход электроэнергии </w:t>
      </w:r>
      <w:r>
        <w:rPr>
          <w:bCs/>
          <w:sz w:val="28"/>
          <w:szCs w:val="28"/>
        </w:rPr>
        <w:t xml:space="preserve">составит </w:t>
      </w:r>
      <w:r w:rsidRPr="00651ADA">
        <w:rPr>
          <w:bCs/>
          <w:sz w:val="28"/>
          <w:szCs w:val="28"/>
        </w:rPr>
        <w:t>1870</w:t>
      </w:r>
      <w:r>
        <w:rPr>
          <w:bCs/>
          <w:sz w:val="28"/>
          <w:szCs w:val="28"/>
        </w:rPr>
        <w:t xml:space="preserve"> </w:t>
      </w:r>
      <w:r w:rsidRPr="00651ADA">
        <w:rPr>
          <w:bCs/>
          <w:sz w:val="28"/>
          <w:szCs w:val="28"/>
        </w:rPr>
        <w:t>кВт.ч/чел. в год</w:t>
      </w:r>
      <w:r>
        <w:rPr>
          <w:bCs/>
          <w:sz w:val="28"/>
          <w:szCs w:val="28"/>
        </w:rPr>
        <w:t>.</w:t>
      </w:r>
    </w:p>
    <w:p w14:paraId="1F890673" w14:textId="77777777" w:rsidR="00A63317" w:rsidRDefault="00A63317" w:rsidP="002E0D13">
      <w:pPr>
        <w:autoSpaceDE w:val="0"/>
        <w:autoSpaceDN w:val="0"/>
        <w:adjustRightInd w:val="0"/>
        <w:spacing w:line="360" w:lineRule="auto"/>
        <w:ind w:firstLine="709"/>
        <w:rPr>
          <w:bCs/>
          <w:sz w:val="28"/>
          <w:szCs w:val="28"/>
        </w:rPr>
      </w:pPr>
      <w:r>
        <w:rPr>
          <w:bCs/>
          <w:sz w:val="28"/>
          <w:szCs w:val="28"/>
        </w:rPr>
        <w:t>Ширина охранных зон проектируемых объектов электросетевого хозяйства установлена в соответствии с Постановлением правительства РФ от 24.02.2009 № 160 «О порядке установления охранных зон объектов электросетевого хозяйства».</w:t>
      </w:r>
    </w:p>
    <w:p w14:paraId="66C92A37" w14:textId="77777777" w:rsidR="002E0D13" w:rsidRPr="002E0D13" w:rsidRDefault="002E0D13" w:rsidP="002E0D13">
      <w:pPr>
        <w:autoSpaceDE w:val="0"/>
        <w:autoSpaceDN w:val="0"/>
        <w:adjustRightInd w:val="0"/>
        <w:spacing w:line="360" w:lineRule="auto"/>
        <w:ind w:firstLine="709"/>
        <w:rPr>
          <w:bCs/>
          <w:sz w:val="28"/>
          <w:szCs w:val="28"/>
        </w:rPr>
      </w:pPr>
      <w:r w:rsidRPr="002E0D13">
        <w:rPr>
          <w:bCs/>
          <w:sz w:val="28"/>
          <w:szCs w:val="28"/>
        </w:rPr>
        <w:t xml:space="preserve">Потребители проектируемой застройки относятся к III категории по степени надёжности электроснабжения по ПУЭ. </w:t>
      </w:r>
    </w:p>
    <w:p w14:paraId="4E6561E9" w14:textId="77777777" w:rsidR="002E0D13" w:rsidRPr="002E0D13" w:rsidRDefault="002E0D13" w:rsidP="00514FB8">
      <w:pPr>
        <w:autoSpaceDE w:val="0"/>
        <w:autoSpaceDN w:val="0"/>
        <w:adjustRightInd w:val="0"/>
        <w:spacing w:line="360" w:lineRule="auto"/>
        <w:ind w:firstLine="709"/>
        <w:jc w:val="both"/>
        <w:rPr>
          <w:bCs/>
          <w:sz w:val="28"/>
          <w:szCs w:val="28"/>
        </w:rPr>
      </w:pPr>
      <w:r w:rsidRPr="00CF4203">
        <w:rPr>
          <w:bCs/>
          <w:sz w:val="28"/>
          <w:szCs w:val="28"/>
        </w:rPr>
        <w:t>Схемой электроснабжения по напряжению предусматривается сооружение отдельно стоящ</w:t>
      </w:r>
      <w:r w:rsidR="00514FB8">
        <w:rPr>
          <w:bCs/>
          <w:sz w:val="28"/>
          <w:szCs w:val="28"/>
        </w:rPr>
        <w:t>их</w:t>
      </w:r>
      <w:r w:rsidRPr="00CF4203">
        <w:rPr>
          <w:bCs/>
          <w:sz w:val="28"/>
          <w:szCs w:val="28"/>
        </w:rPr>
        <w:t xml:space="preserve"> </w:t>
      </w:r>
      <w:r w:rsidR="001703AB">
        <w:rPr>
          <w:bCs/>
          <w:sz w:val="28"/>
          <w:szCs w:val="28"/>
        </w:rPr>
        <w:t>двух</w:t>
      </w:r>
      <w:r w:rsidRPr="00CF4203">
        <w:rPr>
          <w:bCs/>
          <w:sz w:val="28"/>
          <w:szCs w:val="28"/>
        </w:rPr>
        <w:t>трансформаторн</w:t>
      </w:r>
      <w:r w:rsidR="00514FB8">
        <w:rPr>
          <w:bCs/>
          <w:sz w:val="28"/>
          <w:szCs w:val="28"/>
        </w:rPr>
        <w:t>ых</w:t>
      </w:r>
      <w:r w:rsidRPr="00CF4203">
        <w:rPr>
          <w:bCs/>
          <w:sz w:val="28"/>
          <w:szCs w:val="28"/>
        </w:rPr>
        <w:t xml:space="preserve"> подстанци</w:t>
      </w:r>
      <w:r w:rsidR="00514FB8">
        <w:rPr>
          <w:bCs/>
          <w:sz w:val="28"/>
          <w:szCs w:val="28"/>
        </w:rPr>
        <w:t>й</w:t>
      </w:r>
      <w:r w:rsidRPr="00CF4203">
        <w:rPr>
          <w:bCs/>
          <w:sz w:val="28"/>
          <w:szCs w:val="28"/>
        </w:rPr>
        <w:t xml:space="preserve"> </w:t>
      </w:r>
      <w:r w:rsidRPr="00631748">
        <w:rPr>
          <w:bCs/>
          <w:sz w:val="28"/>
          <w:szCs w:val="28"/>
        </w:rPr>
        <w:t xml:space="preserve">напряжением 10/0,4 кВ мощностью </w:t>
      </w:r>
      <w:r w:rsidR="00631748" w:rsidRPr="00631748">
        <w:rPr>
          <w:bCs/>
          <w:sz w:val="28"/>
          <w:szCs w:val="28"/>
        </w:rPr>
        <w:t>1000</w:t>
      </w:r>
      <w:r w:rsidRPr="00631748">
        <w:rPr>
          <w:bCs/>
          <w:sz w:val="28"/>
          <w:szCs w:val="28"/>
        </w:rPr>
        <w:t xml:space="preserve"> кВА с подключением к </w:t>
      </w:r>
      <w:r w:rsidR="00631748" w:rsidRPr="00631748">
        <w:rPr>
          <w:bCs/>
          <w:sz w:val="28"/>
          <w:szCs w:val="28"/>
        </w:rPr>
        <w:t xml:space="preserve">проектируемым </w:t>
      </w:r>
      <w:r w:rsidRPr="00631748">
        <w:rPr>
          <w:bCs/>
          <w:sz w:val="28"/>
          <w:szCs w:val="28"/>
        </w:rPr>
        <w:t xml:space="preserve">ВЛ-10 кВ </w:t>
      </w:r>
      <w:r w:rsidR="00631748">
        <w:rPr>
          <w:bCs/>
          <w:sz w:val="28"/>
          <w:szCs w:val="28"/>
        </w:rPr>
        <w:t>кабельной линии</w:t>
      </w:r>
      <w:r w:rsidRPr="00631748">
        <w:rPr>
          <w:bCs/>
          <w:sz w:val="28"/>
          <w:szCs w:val="28"/>
        </w:rPr>
        <w:t xml:space="preserve"> линией</w:t>
      </w:r>
      <w:r w:rsidR="009604FC">
        <w:rPr>
          <w:bCs/>
          <w:sz w:val="28"/>
          <w:szCs w:val="28"/>
        </w:rPr>
        <w:t xml:space="preserve"> ЛЭП</w:t>
      </w:r>
      <w:r w:rsidRPr="00631748">
        <w:rPr>
          <w:bCs/>
          <w:sz w:val="28"/>
          <w:szCs w:val="28"/>
        </w:rPr>
        <w:t>.</w:t>
      </w:r>
    </w:p>
    <w:p w14:paraId="226A10FF" w14:textId="77777777" w:rsidR="002E0D13" w:rsidRPr="002E0D13" w:rsidRDefault="002E0D13" w:rsidP="002E0D13">
      <w:pPr>
        <w:autoSpaceDE w:val="0"/>
        <w:autoSpaceDN w:val="0"/>
        <w:adjustRightInd w:val="0"/>
        <w:spacing w:line="360" w:lineRule="auto"/>
        <w:ind w:firstLine="709"/>
        <w:rPr>
          <w:bCs/>
          <w:sz w:val="28"/>
          <w:szCs w:val="28"/>
        </w:rPr>
      </w:pPr>
      <w:r w:rsidRPr="002E0D13">
        <w:rPr>
          <w:bCs/>
          <w:sz w:val="28"/>
          <w:szCs w:val="28"/>
        </w:rPr>
        <w:t>Освещение новых улиц малоэтажной застройки предлагается выполнить воздушными линиями на ж/б опорах светильниками ЖКУ03-25-01 с натриевыми лампами с применением изолированного провода СИП</w:t>
      </w:r>
      <w:r w:rsidR="00DF3E0B">
        <w:rPr>
          <w:bCs/>
          <w:sz w:val="28"/>
          <w:szCs w:val="28"/>
        </w:rPr>
        <w:t xml:space="preserve"> от проектируем</w:t>
      </w:r>
      <w:r w:rsidR="009604FC">
        <w:rPr>
          <w:bCs/>
          <w:sz w:val="28"/>
          <w:szCs w:val="28"/>
        </w:rPr>
        <w:t>ых</w:t>
      </w:r>
      <w:r w:rsidR="00DF3E0B">
        <w:rPr>
          <w:bCs/>
          <w:sz w:val="28"/>
          <w:szCs w:val="28"/>
        </w:rPr>
        <w:t xml:space="preserve"> ТП</w:t>
      </w:r>
      <w:r w:rsidRPr="002E0D13">
        <w:rPr>
          <w:bCs/>
          <w:sz w:val="28"/>
          <w:szCs w:val="28"/>
        </w:rPr>
        <w:t xml:space="preserve">. </w:t>
      </w:r>
    </w:p>
    <w:p w14:paraId="509BE29A" w14:textId="77777777" w:rsidR="002E0D13" w:rsidRPr="002E0D13" w:rsidRDefault="002E0D13" w:rsidP="00DF3E0B">
      <w:pPr>
        <w:autoSpaceDE w:val="0"/>
        <w:autoSpaceDN w:val="0"/>
        <w:adjustRightInd w:val="0"/>
        <w:spacing w:line="360" w:lineRule="auto"/>
        <w:ind w:firstLine="709"/>
        <w:jc w:val="both"/>
        <w:rPr>
          <w:bCs/>
          <w:sz w:val="28"/>
          <w:szCs w:val="28"/>
        </w:rPr>
      </w:pPr>
      <w:r w:rsidRPr="002E0D13">
        <w:rPr>
          <w:bCs/>
          <w:sz w:val="28"/>
          <w:szCs w:val="28"/>
        </w:rPr>
        <w:t xml:space="preserve">После утверждения проекта застройки необходимо разработать специализированной организацией проект внутреннего электроснабжения по </w:t>
      </w:r>
      <w:r w:rsidRPr="002E0D13">
        <w:rPr>
          <w:bCs/>
          <w:sz w:val="28"/>
          <w:szCs w:val="28"/>
        </w:rPr>
        <w:lastRenderedPageBreak/>
        <w:t xml:space="preserve">напряжению 10 кВ и 0,4 кВ с уточнением местоположения ТП-10/0,4 кВ, трасс сетей, типа оборудования и линейных сооружений. </w:t>
      </w:r>
    </w:p>
    <w:p w14:paraId="0750FD00" w14:textId="7B57033C" w:rsidR="002E0D13" w:rsidRDefault="002E0D13" w:rsidP="00DF3E0B">
      <w:pPr>
        <w:autoSpaceDE w:val="0"/>
        <w:autoSpaceDN w:val="0"/>
        <w:adjustRightInd w:val="0"/>
        <w:spacing w:line="360" w:lineRule="auto"/>
        <w:ind w:firstLine="709"/>
        <w:jc w:val="both"/>
        <w:rPr>
          <w:bCs/>
          <w:sz w:val="28"/>
          <w:szCs w:val="28"/>
        </w:rPr>
      </w:pPr>
      <w:r w:rsidRPr="002E0D13">
        <w:rPr>
          <w:bCs/>
          <w:sz w:val="28"/>
          <w:szCs w:val="28"/>
        </w:rPr>
        <w:t>Марк</w:t>
      </w:r>
      <w:r w:rsidR="00292B55">
        <w:rPr>
          <w:bCs/>
          <w:sz w:val="28"/>
          <w:szCs w:val="28"/>
        </w:rPr>
        <w:t>а,</w:t>
      </w:r>
      <w:r w:rsidRPr="002E0D13">
        <w:rPr>
          <w:bCs/>
          <w:sz w:val="28"/>
          <w:szCs w:val="28"/>
        </w:rPr>
        <w:t xml:space="preserve"> сечени</w:t>
      </w:r>
      <w:r w:rsidR="00292B55">
        <w:rPr>
          <w:bCs/>
          <w:sz w:val="28"/>
          <w:szCs w:val="28"/>
        </w:rPr>
        <w:t xml:space="preserve">е </w:t>
      </w:r>
      <w:r w:rsidRPr="002E0D13">
        <w:rPr>
          <w:bCs/>
          <w:sz w:val="28"/>
          <w:szCs w:val="28"/>
        </w:rPr>
        <w:t>провода и тип оборудования определяются на последующих стадиях проектирования.</w:t>
      </w:r>
    </w:p>
    <w:p w14:paraId="11CD7A19" w14:textId="77777777" w:rsidR="002E0D13" w:rsidRPr="00DC148E" w:rsidRDefault="00E1501F" w:rsidP="00DC148E">
      <w:pPr>
        <w:autoSpaceDE w:val="0"/>
        <w:autoSpaceDN w:val="0"/>
        <w:adjustRightInd w:val="0"/>
        <w:spacing w:line="360" w:lineRule="auto"/>
        <w:jc w:val="both"/>
        <w:rPr>
          <w:b/>
          <w:bCs/>
        </w:rPr>
      </w:pPr>
      <w:r w:rsidRPr="00DC148E">
        <w:rPr>
          <w:b/>
          <w:bCs/>
        </w:rPr>
        <w:t xml:space="preserve">Таблица </w:t>
      </w:r>
      <w:r w:rsidR="00FA5DC5">
        <w:rPr>
          <w:b/>
          <w:bCs/>
        </w:rPr>
        <w:t>10</w:t>
      </w:r>
      <w:r w:rsidRPr="00DC148E">
        <w:rPr>
          <w:b/>
          <w:bCs/>
        </w:rPr>
        <w:t xml:space="preserve">.- </w:t>
      </w:r>
      <w:r w:rsidR="00DC148E" w:rsidRPr="00DC148E">
        <w:rPr>
          <w:b/>
          <w:bCs/>
        </w:rPr>
        <w:t>Объемы работ по электроснабжению</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92"/>
        <w:gridCol w:w="3724"/>
        <w:gridCol w:w="1700"/>
        <w:gridCol w:w="3112"/>
      </w:tblGrid>
      <w:tr w:rsidR="00DC148E" w:rsidRPr="00A14924" w14:paraId="7156F7D8" w14:textId="77777777" w:rsidTr="00A14924">
        <w:tc>
          <w:tcPr>
            <w:tcW w:w="1092" w:type="dxa"/>
            <w:vAlign w:val="center"/>
          </w:tcPr>
          <w:p w14:paraId="12D1D100" w14:textId="77777777" w:rsidR="00DC148E" w:rsidRPr="00A14924" w:rsidRDefault="00DC148E" w:rsidP="00F31B4D">
            <w:pPr>
              <w:autoSpaceDE w:val="0"/>
              <w:autoSpaceDN w:val="0"/>
              <w:adjustRightInd w:val="0"/>
              <w:spacing w:line="360" w:lineRule="auto"/>
              <w:jc w:val="both"/>
              <w:rPr>
                <w:bCs/>
                <w:sz w:val="28"/>
                <w:szCs w:val="28"/>
              </w:rPr>
            </w:pPr>
            <w:r w:rsidRPr="00A14924">
              <w:rPr>
                <w:bCs/>
                <w:sz w:val="28"/>
                <w:szCs w:val="28"/>
              </w:rPr>
              <w:t>№п/п</w:t>
            </w:r>
          </w:p>
        </w:tc>
        <w:tc>
          <w:tcPr>
            <w:tcW w:w="3724" w:type="dxa"/>
            <w:vAlign w:val="center"/>
          </w:tcPr>
          <w:p w14:paraId="164B9E28" w14:textId="5EAF77A8" w:rsidR="00DC148E" w:rsidRPr="00A14924" w:rsidRDefault="00A14924" w:rsidP="00F31B4D">
            <w:pPr>
              <w:autoSpaceDE w:val="0"/>
              <w:autoSpaceDN w:val="0"/>
              <w:adjustRightInd w:val="0"/>
              <w:spacing w:line="360" w:lineRule="auto"/>
              <w:jc w:val="both"/>
              <w:rPr>
                <w:bCs/>
                <w:sz w:val="28"/>
                <w:szCs w:val="28"/>
              </w:rPr>
            </w:pPr>
            <w:r>
              <w:rPr>
                <w:bCs/>
                <w:sz w:val="28"/>
                <w:szCs w:val="28"/>
              </w:rPr>
              <w:t>Н</w:t>
            </w:r>
            <w:r w:rsidR="00DC148E" w:rsidRPr="00A14924">
              <w:rPr>
                <w:bCs/>
                <w:sz w:val="28"/>
                <w:szCs w:val="28"/>
              </w:rPr>
              <w:t>аименование сооружений</w:t>
            </w:r>
          </w:p>
        </w:tc>
        <w:tc>
          <w:tcPr>
            <w:tcW w:w="1700" w:type="dxa"/>
            <w:vAlign w:val="center"/>
          </w:tcPr>
          <w:p w14:paraId="5C13AC4E" w14:textId="77777777" w:rsidR="00A14924" w:rsidRDefault="00A14924" w:rsidP="00A14924">
            <w:pPr>
              <w:autoSpaceDE w:val="0"/>
              <w:autoSpaceDN w:val="0"/>
              <w:adjustRightInd w:val="0"/>
              <w:jc w:val="both"/>
              <w:rPr>
                <w:bCs/>
                <w:sz w:val="28"/>
                <w:szCs w:val="28"/>
              </w:rPr>
            </w:pPr>
            <w:r>
              <w:rPr>
                <w:bCs/>
                <w:sz w:val="28"/>
                <w:szCs w:val="28"/>
              </w:rPr>
              <w:t>Е</w:t>
            </w:r>
            <w:r w:rsidR="00DC148E" w:rsidRPr="00A14924">
              <w:rPr>
                <w:bCs/>
                <w:sz w:val="28"/>
                <w:szCs w:val="28"/>
              </w:rPr>
              <w:t xml:space="preserve">диница </w:t>
            </w:r>
          </w:p>
          <w:p w14:paraId="6DFF1E00" w14:textId="5E5ACA67" w:rsidR="00DC148E" w:rsidRPr="00A14924" w:rsidRDefault="00A14924" w:rsidP="00A14924">
            <w:pPr>
              <w:autoSpaceDE w:val="0"/>
              <w:autoSpaceDN w:val="0"/>
              <w:adjustRightInd w:val="0"/>
              <w:jc w:val="both"/>
              <w:rPr>
                <w:bCs/>
                <w:sz w:val="28"/>
                <w:szCs w:val="28"/>
              </w:rPr>
            </w:pPr>
            <w:r>
              <w:rPr>
                <w:bCs/>
                <w:sz w:val="28"/>
                <w:szCs w:val="28"/>
              </w:rPr>
              <w:t>и</w:t>
            </w:r>
            <w:r w:rsidR="00DC148E" w:rsidRPr="00A14924">
              <w:rPr>
                <w:bCs/>
                <w:sz w:val="28"/>
                <w:szCs w:val="28"/>
              </w:rPr>
              <w:t>змерений</w:t>
            </w:r>
          </w:p>
        </w:tc>
        <w:tc>
          <w:tcPr>
            <w:tcW w:w="3112" w:type="dxa"/>
            <w:vAlign w:val="center"/>
          </w:tcPr>
          <w:p w14:paraId="6F2ECC0D" w14:textId="77777777" w:rsidR="00DC148E" w:rsidRPr="00A14924" w:rsidRDefault="00DC148E" w:rsidP="00A14924">
            <w:pPr>
              <w:autoSpaceDE w:val="0"/>
              <w:autoSpaceDN w:val="0"/>
              <w:adjustRightInd w:val="0"/>
              <w:spacing w:line="360" w:lineRule="auto"/>
              <w:jc w:val="center"/>
              <w:rPr>
                <w:bCs/>
                <w:sz w:val="28"/>
                <w:szCs w:val="28"/>
              </w:rPr>
            </w:pPr>
            <w:r w:rsidRPr="00A14924">
              <w:rPr>
                <w:bCs/>
                <w:sz w:val="28"/>
                <w:szCs w:val="28"/>
              </w:rPr>
              <w:t>Количество</w:t>
            </w:r>
          </w:p>
        </w:tc>
      </w:tr>
      <w:tr w:rsidR="00DC148E" w:rsidRPr="00A14924" w14:paraId="7AE57AE0" w14:textId="77777777" w:rsidTr="00A14924">
        <w:tc>
          <w:tcPr>
            <w:tcW w:w="1092" w:type="dxa"/>
            <w:vAlign w:val="center"/>
          </w:tcPr>
          <w:p w14:paraId="306F13AE" w14:textId="77777777" w:rsidR="00DC148E" w:rsidRPr="00A14924" w:rsidRDefault="00DC148E" w:rsidP="00F31B4D">
            <w:pPr>
              <w:autoSpaceDE w:val="0"/>
              <w:autoSpaceDN w:val="0"/>
              <w:adjustRightInd w:val="0"/>
              <w:spacing w:line="360" w:lineRule="auto"/>
              <w:jc w:val="both"/>
              <w:rPr>
                <w:bCs/>
                <w:sz w:val="28"/>
                <w:szCs w:val="28"/>
              </w:rPr>
            </w:pPr>
            <w:r w:rsidRPr="00A14924">
              <w:rPr>
                <w:bCs/>
                <w:sz w:val="28"/>
                <w:szCs w:val="28"/>
              </w:rPr>
              <w:t>1</w:t>
            </w:r>
          </w:p>
        </w:tc>
        <w:tc>
          <w:tcPr>
            <w:tcW w:w="3724" w:type="dxa"/>
            <w:vAlign w:val="center"/>
          </w:tcPr>
          <w:p w14:paraId="3052B794" w14:textId="77777777" w:rsidR="00DC148E" w:rsidRPr="00A14924" w:rsidRDefault="00DC148E" w:rsidP="00615057">
            <w:pPr>
              <w:pStyle w:val="Default"/>
              <w:jc w:val="center"/>
              <w:rPr>
                <w:bCs/>
                <w:sz w:val="28"/>
                <w:szCs w:val="28"/>
              </w:rPr>
            </w:pPr>
            <w:r w:rsidRPr="00A14924">
              <w:rPr>
                <w:bCs/>
                <w:color w:val="auto"/>
                <w:sz w:val="28"/>
                <w:szCs w:val="28"/>
              </w:rPr>
              <w:t xml:space="preserve">Сооружение новой двухтрансформаторной  </w:t>
            </w:r>
            <w:r w:rsidR="006C7D4C" w:rsidRPr="00A14924">
              <w:rPr>
                <w:bCs/>
                <w:color w:val="auto"/>
                <w:sz w:val="28"/>
                <w:szCs w:val="28"/>
              </w:rPr>
              <w:t xml:space="preserve">подстанции </w:t>
            </w:r>
            <w:r w:rsidRPr="00A14924">
              <w:rPr>
                <w:bCs/>
                <w:sz w:val="28"/>
                <w:szCs w:val="28"/>
              </w:rPr>
              <w:t xml:space="preserve">ТП-10/0,4 кВ мощностью </w:t>
            </w:r>
            <w:r w:rsidR="001703AB" w:rsidRPr="00A14924">
              <w:rPr>
                <w:bCs/>
                <w:sz w:val="28"/>
                <w:szCs w:val="28"/>
              </w:rPr>
              <w:t>1000</w:t>
            </w:r>
            <w:r w:rsidRPr="00A14924">
              <w:rPr>
                <w:bCs/>
                <w:sz w:val="28"/>
                <w:szCs w:val="28"/>
              </w:rPr>
              <w:t xml:space="preserve"> кВА </w:t>
            </w:r>
          </w:p>
        </w:tc>
        <w:tc>
          <w:tcPr>
            <w:tcW w:w="1700" w:type="dxa"/>
            <w:vAlign w:val="center"/>
          </w:tcPr>
          <w:p w14:paraId="70597989" w14:textId="77777777" w:rsidR="00DC148E" w:rsidRPr="00A14924" w:rsidRDefault="00DC148E" w:rsidP="00F31B4D">
            <w:pPr>
              <w:autoSpaceDE w:val="0"/>
              <w:autoSpaceDN w:val="0"/>
              <w:adjustRightInd w:val="0"/>
              <w:spacing w:line="360" w:lineRule="auto"/>
              <w:jc w:val="center"/>
              <w:rPr>
                <w:bCs/>
                <w:color w:val="000000"/>
                <w:sz w:val="28"/>
                <w:szCs w:val="28"/>
              </w:rPr>
            </w:pPr>
            <w:r w:rsidRPr="00A14924">
              <w:rPr>
                <w:bCs/>
                <w:color w:val="000000"/>
                <w:sz w:val="28"/>
                <w:szCs w:val="28"/>
              </w:rPr>
              <w:t>шт.</w:t>
            </w:r>
          </w:p>
        </w:tc>
        <w:tc>
          <w:tcPr>
            <w:tcW w:w="3112" w:type="dxa"/>
            <w:vAlign w:val="center"/>
          </w:tcPr>
          <w:p w14:paraId="339875A1" w14:textId="77777777" w:rsidR="00DC148E" w:rsidRPr="00A14924" w:rsidRDefault="001703AB" w:rsidP="00F31B4D">
            <w:pPr>
              <w:autoSpaceDE w:val="0"/>
              <w:autoSpaceDN w:val="0"/>
              <w:adjustRightInd w:val="0"/>
              <w:spacing w:line="360" w:lineRule="auto"/>
              <w:jc w:val="center"/>
              <w:rPr>
                <w:bCs/>
                <w:color w:val="000000"/>
                <w:sz w:val="28"/>
                <w:szCs w:val="28"/>
              </w:rPr>
            </w:pPr>
            <w:r w:rsidRPr="00A14924">
              <w:rPr>
                <w:bCs/>
                <w:color w:val="000000"/>
                <w:sz w:val="28"/>
                <w:szCs w:val="28"/>
              </w:rPr>
              <w:t>5</w:t>
            </w:r>
          </w:p>
        </w:tc>
      </w:tr>
      <w:tr w:rsidR="00DC148E" w:rsidRPr="00A14924" w14:paraId="1F134055" w14:textId="77777777" w:rsidTr="00A14924">
        <w:tc>
          <w:tcPr>
            <w:tcW w:w="1092" w:type="dxa"/>
            <w:vAlign w:val="center"/>
          </w:tcPr>
          <w:p w14:paraId="50A7D7F6" w14:textId="77777777" w:rsidR="00DC148E" w:rsidRPr="00A14924" w:rsidRDefault="00DC148E" w:rsidP="00F31B4D">
            <w:pPr>
              <w:autoSpaceDE w:val="0"/>
              <w:autoSpaceDN w:val="0"/>
              <w:adjustRightInd w:val="0"/>
              <w:spacing w:line="360" w:lineRule="auto"/>
              <w:jc w:val="both"/>
              <w:rPr>
                <w:bCs/>
                <w:sz w:val="28"/>
                <w:szCs w:val="28"/>
              </w:rPr>
            </w:pPr>
            <w:r w:rsidRPr="00A14924">
              <w:rPr>
                <w:bCs/>
                <w:sz w:val="28"/>
                <w:szCs w:val="28"/>
              </w:rPr>
              <w:t>2</w:t>
            </w:r>
          </w:p>
        </w:tc>
        <w:tc>
          <w:tcPr>
            <w:tcW w:w="3724" w:type="dxa"/>
          </w:tcPr>
          <w:p w14:paraId="5214EA7B" w14:textId="77777777" w:rsidR="00DC148E" w:rsidRPr="00A14924" w:rsidRDefault="00DC148E" w:rsidP="00B90CEA">
            <w:pPr>
              <w:pStyle w:val="Default"/>
              <w:jc w:val="center"/>
              <w:rPr>
                <w:bCs/>
                <w:color w:val="auto"/>
                <w:sz w:val="28"/>
                <w:szCs w:val="28"/>
              </w:rPr>
            </w:pPr>
            <w:r w:rsidRPr="00A14924">
              <w:rPr>
                <w:bCs/>
                <w:color w:val="auto"/>
                <w:sz w:val="28"/>
                <w:szCs w:val="28"/>
              </w:rPr>
              <w:t xml:space="preserve">Строительство </w:t>
            </w:r>
            <w:r w:rsidR="00195D45" w:rsidRPr="00A14924">
              <w:rPr>
                <w:bCs/>
                <w:color w:val="auto"/>
                <w:sz w:val="28"/>
                <w:szCs w:val="28"/>
              </w:rPr>
              <w:t>К</w:t>
            </w:r>
            <w:r w:rsidRPr="00A14924">
              <w:rPr>
                <w:bCs/>
                <w:color w:val="auto"/>
                <w:sz w:val="28"/>
                <w:szCs w:val="28"/>
              </w:rPr>
              <w:t xml:space="preserve">Л-10 кВ </w:t>
            </w:r>
          </w:p>
        </w:tc>
        <w:tc>
          <w:tcPr>
            <w:tcW w:w="1700" w:type="dxa"/>
            <w:vAlign w:val="center"/>
          </w:tcPr>
          <w:p w14:paraId="07746307" w14:textId="77777777" w:rsidR="00DC148E" w:rsidRPr="00A14924" w:rsidRDefault="00DC148E" w:rsidP="00F31B4D">
            <w:pPr>
              <w:autoSpaceDE w:val="0"/>
              <w:autoSpaceDN w:val="0"/>
              <w:adjustRightInd w:val="0"/>
              <w:spacing w:line="360" w:lineRule="auto"/>
              <w:jc w:val="center"/>
              <w:rPr>
                <w:bCs/>
                <w:color w:val="000000"/>
                <w:sz w:val="28"/>
                <w:szCs w:val="28"/>
              </w:rPr>
            </w:pPr>
            <w:r w:rsidRPr="00A14924">
              <w:rPr>
                <w:bCs/>
                <w:color w:val="000000"/>
                <w:sz w:val="28"/>
                <w:szCs w:val="28"/>
              </w:rPr>
              <w:t>км</w:t>
            </w:r>
          </w:p>
        </w:tc>
        <w:tc>
          <w:tcPr>
            <w:tcW w:w="3112" w:type="dxa"/>
            <w:vAlign w:val="center"/>
          </w:tcPr>
          <w:p w14:paraId="1707BE11" w14:textId="77777777" w:rsidR="00DC148E" w:rsidRPr="00A14924" w:rsidRDefault="00990039" w:rsidP="00773450">
            <w:pPr>
              <w:autoSpaceDE w:val="0"/>
              <w:autoSpaceDN w:val="0"/>
              <w:adjustRightInd w:val="0"/>
              <w:jc w:val="center"/>
              <w:rPr>
                <w:bCs/>
                <w:color w:val="000000"/>
                <w:sz w:val="28"/>
                <w:szCs w:val="28"/>
              </w:rPr>
            </w:pPr>
            <w:r w:rsidRPr="00A14924">
              <w:rPr>
                <w:bCs/>
                <w:color w:val="000000"/>
                <w:sz w:val="28"/>
                <w:szCs w:val="28"/>
              </w:rPr>
              <w:t>2,780</w:t>
            </w:r>
          </w:p>
        </w:tc>
      </w:tr>
      <w:tr w:rsidR="006C7D4C" w:rsidRPr="00A14924" w14:paraId="737F8640" w14:textId="77777777" w:rsidTr="00A14924">
        <w:tc>
          <w:tcPr>
            <w:tcW w:w="1092" w:type="dxa"/>
            <w:vAlign w:val="center"/>
          </w:tcPr>
          <w:p w14:paraId="4097D286" w14:textId="77777777" w:rsidR="006C7D4C" w:rsidRPr="00A14924" w:rsidRDefault="006C7D4C" w:rsidP="00F31B4D">
            <w:pPr>
              <w:autoSpaceDE w:val="0"/>
              <w:autoSpaceDN w:val="0"/>
              <w:adjustRightInd w:val="0"/>
              <w:spacing w:line="360" w:lineRule="auto"/>
              <w:jc w:val="both"/>
              <w:rPr>
                <w:bCs/>
                <w:sz w:val="28"/>
                <w:szCs w:val="28"/>
              </w:rPr>
            </w:pPr>
            <w:r w:rsidRPr="00A14924">
              <w:rPr>
                <w:bCs/>
                <w:sz w:val="28"/>
                <w:szCs w:val="28"/>
              </w:rPr>
              <w:t>3</w:t>
            </w:r>
          </w:p>
        </w:tc>
        <w:tc>
          <w:tcPr>
            <w:tcW w:w="3724" w:type="dxa"/>
          </w:tcPr>
          <w:p w14:paraId="1B7429C3" w14:textId="77777777" w:rsidR="006C7D4C" w:rsidRPr="00A14924" w:rsidRDefault="006C7D4C" w:rsidP="00B90CEA">
            <w:pPr>
              <w:pStyle w:val="Default"/>
              <w:jc w:val="center"/>
              <w:rPr>
                <w:bCs/>
                <w:color w:val="auto"/>
                <w:sz w:val="28"/>
                <w:szCs w:val="28"/>
              </w:rPr>
            </w:pPr>
            <w:r w:rsidRPr="00A14924">
              <w:rPr>
                <w:bCs/>
                <w:color w:val="auto"/>
                <w:sz w:val="28"/>
                <w:szCs w:val="28"/>
              </w:rPr>
              <w:t xml:space="preserve">Строительство </w:t>
            </w:r>
            <w:r w:rsidR="00B90CEA" w:rsidRPr="00A14924">
              <w:rPr>
                <w:bCs/>
                <w:color w:val="auto"/>
                <w:sz w:val="28"/>
                <w:szCs w:val="28"/>
              </w:rPr>
              <w:t>К</w:t>
            </w:r>
            <w:r w:rsidRPr="00A14924">
              <w:rPr>
                <w:bCs/>
                <w:color w:val="auto"/>
                <w:sz w:val="28"/>
                <w:szCs w:val="28"/>
              </w:rPr>
              <w:t xml:space="preserve">Л-0,4 кВ </w:t>
            </w:r>
          </w:p>
        </w:tc>
        <w:tc>
          <w:tcPr>
            <w:tcW w:w="1700" w:type="dxa"/>
            <w:vAlign w:val="center"/>
          </w:tcPr>
          <w:p w14:paraId="5272D177" w14:textId="77777777" w:rsidR="006C7D4C" w:rsidRPr="00A14924" w:rsidRDefault="00195D45" w:rsidP="00F31B4D">
            <w:pPr>
              <w:autoSpaceDE w:val="0"/>
              <w:autoSpaceDN w:val="0"/>
              <w:adjustRightInd w:val="0"/>
              <w:spacing w:line="360" w:lineRule="auto"/>
              <w:jc w:val="center"/>
              <w:rPr>
                <w:bCs/>
                <w:color w:val="000000"/>
                <w:sz w:val="28"/>
                <w:szCs w:val="28"/>
              </w:rPr>
            </w:pPr>
            <w:r w:rsidRPr="00A14924">
              <w:rPr>
                <w:bCs/>
                <w:color w:val="000000"/>
                <w:sz w:val="28"/>
                <w:szCs w:val="28"/>
              </w:rPr>
              <w:t>км</w:t>
            </w:r>
          </w:p>
        </w:tc>
        <w:tc>
          <w:tcPr>
            <w:tcW w:w="3112" w:type="dxa"/>
            <w:vAlign w:val="center"/>
          </w:tcPr>
          <w:p w14:paraId="19DAA1D7" w14:textId="2FE8A88A" w:rsidR="006C7D4C" w:rsidRPr="00A14924" w:rsidRDefault="00EF65F5" w:rsidP="00B90CEA">
            <w:pPr>
              <w:autoSpaceDE w:val="0"/>
              <w:autoSpaceDN w:val="0"/>
              <w:adjustRightInd w:val="0"/>
              <w:jc w:val="center"/>
              <w:rPr>
                <w:bCs/>
                <w:color w:val="000000"/>
                <w:sz w:val="28"/>
                <w:szCs w:val="28"/>
              </w:rPr>
            </w:pPr>
            <w:r w:rsidRPr="00A14924">
              <w:rPr>
                <w:bCs/>
                <w:color w:val="000000"/>
                <w:sz w:val="28"/>
                <w:szCs w:val="28"/>
              </w:rPr>
              <w:t>33,822</w:t>
            </w:r>
          </w:p>
        </w:tc>
      </w:tr>
      <w:tr w:rsidR="00DC148E" w:rsidRPr="00A14924" w14:paraId="3871BC32" w14:textId="77777777" w:rsidTr="00A14924">
        <w:tc>
          <w:tcPr>
            <w:tcW w:w="1092" w:type="dxa"/>
            <w:vAlign w:val="center"/>
          </w:tcPr>
          <w:p w14:paraId="7E4E3A96" w14:textId="77777777" w:rsidR="00DC148E" w:rsidRPr="00A14924" w:rsidRDefault="006C7D4C" w:rsidP="00F31B4D">
            <w:pPr>
              <w:autoSpaceDE w:val="0"/>
              <w:autoSpaceDN w:val="0"/>
              <w:adjustRightInd w:val="0"/>
              <w:spacing w:line="360" w:lineRule="auto"/>
              <w:jc w:val="both"/>
              <w:rPr>
                <w:bCs/>
                <w:sz w:val="28"/>
                <w:szCs w:val="28"/>
              </w:rPr>
            </w:pPr>
            <w:r w:rsidRPr="00A14924">
              <w:rPr>
                <w:bCs/>
                <w:sz w:val="28"/>
                <w:szCs w:val="28"/>
              </w:rPr>
              <w:t>4</w:t>
            </w:r>
          </w:p>
        </w:tc>
        <w:tc>
          <w:tcPr>
            <w:tcW w:w="3724" w:type="dxa"/>
          </w:tcPr>
          <w:p w14:paraId="1A2A77B8" w14:textId="77777777" w:rsidR="00DC148E" w:rsidRPr="00A14924" w:rsidRDefault="00DC148E" w:rsidP="00F31B4D">
            <w:pPr>
              <w:pStyle w:val="Default"/>
              <w:jc w:val="center"/>
              <w:rPr>
                <w:bCs/>
                <w:color w:val="auto"/>
                <w:sz w:val="28"/>
                <w:szCs w:val="28"/>
              </w:rPr>
            </w:pPr>
            <w:r w:rsidRPr="00A14924">
              <w:rPr>
                <w:bCs/>
                <w:color w:val="auto"/>
                <w:sz w:val="28"/>
                <w:szCs w:val="28"/>
              </w:rPr>
              <w:t xml:space="preserve">Освещение новых улиц светильниками с натриевыми лампами на ж/б опорах </w:t>
            </w:r>
          </w:p>
        </w:tc>
        <w:tc>
          <w:tcPr>
            <w:tcW w:w="1700" w:type="dxa"/>
            <w:vAlign w:val="center"/>
          </w:tcPr>
          <w:p w14:paraId="6A3F7E9F" w14:textId="77777777" w:rsidR="00DC148E" w:rsidRPr="00A14924" w:rsidRDefault="008342AC" w:rsidP="00F31B4D">
            <w:pPr>
              <w:autoSpaceDE w:val="0"/>
              <w:autoSpaceDN w:val="0"/>
              <w:adjustRightInd w:val="0"/>
              <w:spacing w:line="360" w:lineRule="auto"/>
              <w:jc w:val="center"/>
              <w:rPr>
                <w:bCs/>
                <w:color w:val="000000"/>
                <w:sz w:val="28"/>
                <w:szCs w:val="28"/>
              </w:rPr>
            </w:pPr>
            <w:r w:rsidRPr="00A14924">
              <w:rPr>
                <w:bCs/>
                <w:color w:val="000000"/>
                <w:sz w:val="28"/>
                <w:szCs w:val="28"/>
              </w:rPr>
              <w:t>шт.</w:t>
            </w:r>
          </w:p>
        </w:tc>
        <w:tc>
          <w:tcPr>
            <w:tcW w:w="3112" w:type="dxa"/>
            <w:vAlign w:val="center"/>
          </w:tcPr>
          <w:p w14:paraId="20E97D1E" w14:textId="55733B59" w:rsidR="00DC148E" w:rsidRPr="00A14924" w:rsidRDefault="00EF65F5" w:rsidP="00F31B4D">
            <w:pPr>
              <w:autoSpaceDE w:val="0"/>
              <w:autoSpaceDN w:val="0"/>
              <w:adjustRightInd w:val="0"/>
              <w:spacing w:line="360" w:lineRule="auto"/>
              <w:jc w:val="center"/>
              <w:rPr>
                <w:bCs/>
                <w:color w:val="000000"/>
                <w:sz w:val="28"/>
                <w:szCs w:val="28"/>
              </w:rPr>
            </w:pPr>
            <w:r w:rsidRPr="00A14924">
              <w:rPr>
                <w:bCs/>
                <w:color w:val="000000"/>
                <w:sz w:val="28"/>
                <w:szCs w:val="28"/>
              </w:rPr>
              <w:t>1080</w:t>
            </w:r>
          </w:p>
        </w:tc>
      </w:tr>
    </w:tbl>
    <w:p w14:paraId="14445AC8" w14:textId="77777777" w:rsidR="007E08D9" w:rsidRDefault="007E08D9" w:rsidP="00D8249B">
      <w:pPr>
        <w:autoSpaceDE w:val="0"/>
        <w:autoSpaceDN w:val="0"/>
        <w:adjustRightInd w:val="0"/>
        <w:spacing w:line="360" w:lineRule="auto"/>
        <w:ind w:left="1080" w:hanging="371"/>
        <w:rPr>
          <w:b/>
          <w:bCs/>
          <w:sz w:val="28"/>
          <w:szCs w:val="28"/>
        </w:rPr>
      </w:pPr>
    </w:p>
    <w:p w14:paraId="7FD6975B" w14:textId="01982EE4" w:rsidR="002E0D13" w:rsidRDefault="0007763C" w:rsidP="00D8249B">
      <w:pPr>
        <w:autoSpaceDE w:val="0"/>
        <w:autoSpaceDN w:val="0"/>
        <w:adjustRightInd w:val="0"/>
        <w:spacing w:line="360" w:lineRule="auto"/>
        <w:ind w:left="1080" w:hanging="371"/>
        <w:rPr>
          <w:b/>
          <w:bCs/>
          <w:sz w:val="28"/>
          <w:szCs w:val="28"/>
        </w:rPr>
      </w:pPr>
      <w:r>
        <w:rPr>
          <w:b/>
          <w:bCs/>
          <w:sz w:val="28"/>
          <w:szCs w:val="28"/>
        </w:rPr>
        <w:t>4</w:t>
      </w:r>
      <w:r w:rsidR="00D8249B">
        <w:rPr>
          <w:b/>
          <w:bCs/>
          <w:sz w:val="28"/>
          <w:szCs w:val="28"/>
        </w:rPr>
        <w:t>.</w:t>
      </w:r>
      <w:r w:rsidR="00714E0A">
        <w:rPr>
          <w:b/>
          <w:bCs/>
          <w:sz w:val="28"/>
          <w:szCs w:val="28"/>
        </w:rPr>
        <w:t>5</w:t>
      </w:r>
      <w:bookmarkStart w:id="40" w:name="_GoBack"/>
      <w:bookmarkEnd w:id="40"/>
      <w:r w:rsidR="00D8249B" w:rsidRPr="00D8249B">
        <w:rPr>
          <w:b/>
          <w:bCs/>
          <w:sz w:val="28"/>
          <w:szCs w:val="28"/>
        </w:rPr>
        <w:t>.</w:t>
      </w:r>
      <w:r w:rsidR="007E08D9">
        <w:rPr>
          <w:b/>
          <w:bCs/>
          <w:sz w:val="28"/>
          <w:szCs w:val="28"/>
        </w:rPr>
        <w:t>8</w:t>
      </w:r>
      <w:r w:rsidR="00D8249B" w:rsidRPr="00D8249B">
        <w:rPr>
          <w:b/>
          <w:bCs/>
          <w:sz w:val="28"/>
          <w:szCs w:val="28"/>
        </w:rPr>
        <w:t>. Связь</w:t>
      </w:r>
    </w:p>
    <w:p w14:paraId="66797D5C" w14:textId="77777777" w:rsidR="00D8249B" w:rsidRPr="00D8249B" w:rsidRDefault="00D8249B" w:rsidP="00D8249B">
      <w:pPr>
        <w:autoSpaceDE w:val="0"/>
        <w:autoSpaceDN w:val="0"/>
        <w:adjustRightInd w:val="0"/>
        <w:spacing w:line="360" w:lineRule="auto"/>
        <w:ind w:firstLine="709"/>
        <w:jc w:val="both"/>
        <w:rPr>
          <w:color w:val="000000"/>
          <w:sz w:val="28"/>
          <w:szCs w:val="28"/>
        </w:rPr>
      </w:pPr>
      <w:r w:rsidRPr="00E973DA">
        <w:rPr>
          <w:color w:val="000000"/>
          <w:sz w:val="28"/>
          <w:szCs w:val="28"/>
        </w:rPr>
        <w:t>Расчет выполнен из условия 100% обеспеченности телефонами и радиоточками нового индивидуального жилья, необходимой потребности в</w:t>
      </w:r>
      <w:r w:rsidRPr="00D8249B">
        <w:rPr>
          <w:color w:val="000000"/>
          <w:sz w:val="28"/>
          <w:szCs w:val="28"/>
        </w:rPr>
        <w:t xml:space="preserve"> телефонных номерах </w:t>
      </w:r>
      <w:r w:rsidR="00990039">
        <w:rPr>
          <w:color w:val="000000"/>
          <w:sz w:val="28"/>
          <w:szCs w:val="28"/>
        </w:rPr>
        <w:t>объектов общественно-деловой застройки</w:t>
      </w:r>
      <w:r w:rsidRPr="00D8249B">
        <w:rPr>
          <w:color w:val="000000"/>
          <w:sz w:val="28"/>
          <w:szCs w:val="28"/>
        </w:rPr>
        <w:t xml:space="preserve">. </w:t>
      </w:r>
    </w:p>
    <w:p w14:paraId="5DCB23A3" w14:textId="77777777" w:rsidR="008D7E57" w:rsidRPr="008349A3" w:rsidRDefault="008D7E57" w:rsidP="008D7E57">
      <w:pPr>
        <w:autoSpaceDE w:val="0"/>
        <w:autoSpaceDN w:val="0"/>
        <w:adjustRightInd w:val="0"/>
        <w:spacing w:line="360" w:lineRule="auto"/>
        <w:ind w:firstLine="709"/>
        <w:jc w:val="both"/>
        <w:rPr>
          <w:color w:val="000000"/>
          <w:sz w:val="28"/>
          <w:szCs w:val="28"/>
        </w:rPr>
      </w:pPr>
      <w:r>
        <w:rPr>
          <w:rFonts w:eastAsia="Calibri"/>
          <w:bCs/>
          <w:sz w:val="28"/>
          <w:szCs w:val="28"/>
        </w:rPr>
        <w:t>Технические условия на подключение (технологическое присоединение) к существующим сетям связи проектируемых объектов капитального строительства, будут получены на дальнейших этапах проектирования.</w:t>
      </w:r>
    </w:p>
    <w:p w14:paraId="55230FA9" w14:textId="77777777" w:rsidR="00D8249B" w:rsidRPr="00D8249B" w:rsidRDefault="00D8249B" w:rsidP="008D7E57">
      <w:pPr>
        <w:autoSpaceDE w:val="0"/>
        <w:autoSpaceDN w:val="0"/>
        <w:adjustRightInd w:val="0"/>
        <w:spacing w:line="360" w:lineRule="auto"/>
        <w:ind w:firstLine="709"/>
        <w:jc w:val="both"/>
        <w:rPr>
          <w:b/>
          <w:bCs/>
          <w:sz w:val="28"/>
          <w:szCs w:val="28"/>
        </w:rPr>
      </w:pPr>
      <w:r w:rsidRPr="00D8249B">
        <w:rPr>
          <w:color w:val="000000"/>
          <w:sz w:val="28"/>
          <w:szCs w:val="28"/>
        </w:rPr>
        <w:t>Развитие сети проводного радиовещания на проектируемой территории не предусматривается. Рекомендуется использовать эфирное радиовещание с питанием от электросети.</w:t>
      </w:r>
    </w:p>
    <w:p w14:paraId="3D1CB25E" w14:textId="6E68AC2E" w:rsidR="00222A0C" w:rsidRDefault="00222A0C" w:rsidP="00222A0C">
      <w:pPr>
        <w:autoSpaceDE w:val="0"/>
        <w:autoSpaceDN w:val="0"/>
        <w:adjustRightInd w:val="0"/>
        <w:rPr>
          <w:b/>
          <w:bCs/>
          <w:color w:val="000000"/>
        </w:rPr>
      </w:pPr>
      <w:r w:rsidRPr="00222A0C">
        <w:rPr>
          <w:b/>
          <w:bCs/>
          <w:color w:val="000000"/>
        </w:rPr>
        <w:t xml:space="preserve">Таблица </w:t>
      </w:r>
      <w:r w:rsidR="00C931E1">
        <w:rPr>
          <w:b/>
          <w:bCs/>
          <w:color w:val="000000"/>
        </w:rPr>
        <w:t>21</w:t>
      </w:r>
      <w:r w:rsidRPr="00222A0C">
        <w:rPr>
          <w:b/>
          <w:bCs/>
          <w:color w:val="000000"/>
        </w:rPr>
        <w:t>.- Расчётные данные вновь подключаемых телефонных точек и радиоточек</w:t>
      </w:r>
    </w:p>
    <w:p w14:paraId="10F3902D" w14:textId="77777777" w:rsidR="00222A0C" w:rsidRPr="00222A0C" w:rsidRDefault="00222A0C" w:rsidP="00222A0C">
      <w:pPr>
        <w:autoSpaceDE w:val="0"/>
        <w:autoSpaceDN w:val="0"/>
        <w:adjustRightInd w:val="0"/>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86"/>
        <w:gridCol w:w="2909"/>
        <w:gridCol w:w="2909"/>
      </w:tblGrid>
      <w:tr w:rsidR="00222A0C" w:rsidRPr="00A14924" w14:paraId="0C015BA8" w14:textId="77777777" w:rsidTr="00B55BFB">
        <w:tc>
          <w:tcPr>
            <w:tcW w:w="2986" w:type="dxa"/>
            <w:vAlign w:val="center"/>
          </w:tcPr>
          <w:p w14:paraId="6AEEC185" w14:textId="77777777" w:rsidR="00222A0C" w:rsidRPr="00A14924" w:rsidRDefault="00222A0C" w:rsidP="00F31B4D">
            <w:pPr>
              <w:autoSpaceDE w:val="0"/>
              <w:autoSpaceDN w:val="0"/>
              <w:adjustRightInd w:val="0"/>
              <w:jc w:val="center"/>
              <w:rPr>
                <w:bCs/>
                <w:color w:val="000000"/>
                <w:sz w:val="28"/>
                <w:szCs w:val="28"/>
              </w:rPr>
            </w:pPr>
            <w:r w:rsidRPr="00A14924">
              <w:rPr>
                <w:bCs/>
                <w:color w:val="000000"/>
                <w:sz w:val="28"/>
                <w:szCs w:val="28"/>
              </w:rPr>
              <w:t>Наименование групп потребителей</w:t>
            </w:r>
          </w:p>
        </w:tc>
        <w:tc>
          <w:tcPr>
            <w:tcW w:w="2909" w:type="dxa"/>
            <w:vAlign w:val="center"/>
          </w:tcPr>
          <w:p w14:paraId="2247F20D" w14:textId="77777777" w:rsidR="00A14924" w:rsidRDefault="00222A0C" w:rsidP="00F31B4D">
            <w:pPr>
              <w:autoSpaceDE w:val="0"/>
              <w:autoSpaceDN w:val="0"/>
              <w:adjustRightInd w:val="0"/>
              <w:jc w:val="center"/>
              <w:rPr>
                <w:bCs/>
                <w:color w:val="000000"/>
                <w:sz w:val="28"/>
                <w:szCs w:val="28"/>
              </w:rPr>
            </w:pPr>
            <w:r w:rsidRPr="00A14924">
              <w:rPr>
                <w:bCs/>
                <w:color w:val="000000"/>
                <w:sz w:val="28"/>
                <w:szCs w:val="28"/>
              </w:rPr>
              <w:t>Количество</w:t>
            </w:r>
          </w:p>
          <w:p w14:paraId="64830DD7" w14:textId="1A469ED4" w:rsidR="00222A0C" w:rsidRPr="00A14924" w:rsidRDefault="00222A0C" w:rsidP="00F31B4D">
            <w:pPr>
              <w:autoSpaceDE w:val="0"/>
              <w:autoSpaceDN w:val="0"/>
              <w:adjustRightInd w:val="0"/>
              <w:jc w:val="center"/>
              <w:rPr>
                <w:bCs/>
                <w:color w:val="000000"/>
                <w:sz w:val="28"/>
                <w:szCs w:val="28"/>
              </w:rPr>
            </w:pPr>
            <w:r w:rsidRPr="00A14924">
              <w:rPr>
                <w:bCs/>
                <w:color w:val="000000"/>
                <w:sz w:val="28"/>
                <w:szCs w:val="28"/>
              </w:rPr>
              <w:t xml:space="preserve"> телефонов</w:t>
            </w:r>
          </w:p>
        </w:tc>
        <w:tc>
          <w:tcPr>
            <w:tcW w:w="2909" w:type="dxa"/>
            <w:vAlign w:val="center"/>
          </w:tcPr>
          <w:p w14:paraId="33513945" w14:textId="77777777" w:rsidR="00A14924" w:rsidRDefault="00222A0C" w:rsidP="00F31B4D">
            <w:pPr>
              <w:autoSpaceDE w:val="0"/>
              <w:autoSpaceDN w:val="0"/>
              <w:adjustRightInd w:val="0"/>
              <w:jc w:val="center"/>
              <w:rPr>
                <w:bCs/>
                <w:color w:val="000000"/>
                <w:sz w:val="28"/>
                <w:szCs w:val="28"/>
              </w:rPr>
            </w:pPr>
            <w:r w:rsidRPr="00A14924">
              <w:rPr>
                <w:bCs/>
                <w:color w:val="000000"/>
                <w:sz w:val="28"/>
                <w:szCs w:val="28"/>
              </w:rPr>
              <w:t>Количество</w:t>
            </w:r>
          </w:p>
          <w:p w14:paraId="12B6DB22" w14:textId="3D1D97B1" w:rsidR="00222A0C" w:rsidRPr="00A14924" w:rsidRDefault="00222A0C" w:rsidP="00F31B4D">
            <w:pPr>
              <w:autoSpaceDE w:val="0"/>
              <w:autoSpaceDN w:val="0"/>
              <w:adjustRightInd w:val="0"/>
              <w:jc w:val="center"/>
              <w:rPr>
                <w:bCs/>
                <w:color w:val="000000"/>
                <w:sz w:val="28"/>
                <w:szCs w:val="28"/>
              </w:rPr>
            </w:pPr>
            <w:r w:rsidRPr="00A14924">
              <w:rPr>
                <w:bCs/>
                <w:color w:val="000000"/>
                <w:sz w:val="28"/>
                <w:szCs w:val="28"/>
              </w:rPr>
              <w:t xml:space="preserve"> радиоточек</w:t>
            </w:r>
          </w:p>
        </w:tc>
      </w:tr>
      <w:tr w:rsidR="00222A0C" w:rsidRPr="00A14924" w14:paraId="666402D5" w14:textId="77777777" w:rsidTr="00B55BFB">
        <w:tc>
          <w:tcPr>
            <w:tcW w:w="2986" w:type="dxa"/>
            <w:vAlign w:val="center"/>
          </w:tcPr>
          <w:p w14:paraId="2B25E744" w14:textId="77777777" w:rsidR="00222A0C" w:rsidRPr="00A14924" w:rsidRDefault="00222A0C" w:rsidP="00F31B4D">
            <w:pPr>
              <w:autoSpaceDE w:val="0"/>
              <w:autoSpaceDN w:val="0"/>
              <w:adjustRightInd w:val="0"/>
              <w:jc w:val="center"/>
              <w:rPr>
                <w:bCs/>
                <w:color w:val="000000"/>
                <w:sz w:val="28"/>
                <w:szCs w:val="28"/>
              </w:rPr>
            </w:pPr>
            <w:r w:rsidRPr="00A14924">
              <w:rPr>
                <w:bCs/>
                <w:color w:val="000000"/>
                <w:sz w:val="28"/>
                <w:szCs w:val="28"/>
              </w:rPr>
              <w:t xml:space="preserve">Жилой фонд </w:t>
            </w:r>
          </w:p>
        </w:tc>
        <w:tc>
          <w:tcPr>
            <w:tcW w:w="2909" w:type="dxa"/>
            <w:vAlign w:val="center"/>
          </w:tcPr>
          <w:p w14:paraId="6825EE1F" w14:textId="284138E0" w:rsidR="00222A0C" w:rsidRPr="00A14924" w:rsidRDefault="007D195A" w:rsidP="00C15C51">
            <w:pPr>
              <w:autoSpaceDE w:val="0"/>
              <w:autoSpaceDN w:val="0"/>
              <w:adjustRightInd w:val="0"/>
              <w:jc w:val="center"/>
              <w:rPr>
                <w:bCs/>
                <w:color w:val="000000"/>
                <w:sz w:val="28"/>
                <w:szCs w:val="28"/>
              </w:rPr>
            </w:pPr>
            <w:r w:rsidRPr="00A14924">
              <w:rPr>
                <w:bCs/>
                <w:color w:val="000000"/>
                <w:sz w:val="28"/>
                <w:szCs w:val="28"/>
              </w:rPr>
              <w:t>129</w:t>
            </w:r>
            <w:r w:rsidR="00A14924">
              <w:rPr>
                <w:bCs/>
                <w:color w:val="000000"/>
                <w:sz w:val="28"/>
                <w:szCs w:val="28"/>
              </w:rPr>
              <w:t>8</w:t>
            </w:r>
          </w:p>
        </w:tc>
        <w:tc>
          <w:tcPr>
            <w:tcW w:w="2909" w:type="dxa"/>
            <w:vAlign w:val="center"/>
          </w:tcPr>
          <w:p w14:paraId="122D13F9" w14:textId="653C0ADD" w:rsidR="00222A0C" w:rsidRPr="00A14924" w:rsidRDefault="007D195A" w:rsidP="00C15C51">
            <w:pPr>
              <w:autoSpaceDE w:val="0"/>
              <w:autoSpaceDN w:val="0"/>
              <w:adjustRightInd w:val="0"/>
              <w:jc w:val="center"/>
              <w:rPr>
                <w:bCs/>
                <w:color w:val="000000"/>
                <w:sz w:val="28"/>
                <w:szCs w:val="28"/>
              </w:rPr>
            </w:pPr>
            <w:r w:rsidRPr="00A14924">
              <w:rPr>
                <w:bCs/>
                <w:color w:val="000000"/>
                <w:sz w:val="28"/>
                <w:szCs w:val="28"/>
              </w:rPr>
              <w:t>129</w:t>
            </w:r>
            <w:r w:rsidR="00A14924">
              <w:rPr>
                <w:bCs/>
                <w:color w:val="000000"/>
                <w:sz w:val="28"/>
                <w:szCs w:val="28"/>
              </w:rPr>
              <w:t>8</w:t>
            </w:r>
          </w:p>
        </w:tc>
      </w:tr>
      <w:tr w:rsidR="00222A0C" w:rsidRPr="00A14924" w14:paraId="6B39A387" w14:textId="77777777" w:rsidTr="00B55BFB">
        <w:tc>
          <w:tcPr>
            <w:tcW w:w="2986" w:type="dxa"/>
            <w:vAlign w:val="center"/>
          </w:tcPr>
          <w:p w14:paraId="25CD9B3E" w14:textId="77777777" w:rsidR="00222A0C" w:rsidRPr="00A14924" w:rsidRDefault="00015C96" w:rsidP="00195D45">
            <w:pPr>
              <w:autoSpaceDE w:val="0"/>
              <w:autoSpaceDN w:val="0"/>
              <w:adjustRightInd w:val="0"/>
              <w:jc w:val="center"/>
              <w:rPr>
                <w:bCs/>
                <w:color w:val="000000"/>
                <w:sz w:val="28"/>
                <w:szCs w:val="28"/>
              </w:rPr>
            </w:pPr>
            <w:r w:rsidRPr="00A14924">
              <w:rPr>
                <w:bCs/>
                <w:color w:val="000000"/>
                <w:sz w:val="28"/>
                <w:szCs w:val="28"/>
              </w:rPr>
              <w:t>ОДЗ</w:t>
            </w:r>
          </w:p>
        </w:tc>
        <w:tc>
          <w:tcPr>
            <w:tcW w:w="2909" w:type="dxa"/>
            <w:vAlign w:val="center"/>
          </w:tcPr>
          <w:p w14:paraId="5BC968A5" w14:textId="77777777" w:rsidR="00222A0C" w:rsidRPr="00A14924" w:rsidRDefault="00F20966" w:rsidP="00F31B4D">
            <w:pPr>
              <w:autoSpaceDE w:val="0"/>
              <w:autoSpaceDN w:val="0"/>
              <w:adjustRightInd w:val="0"/>
              <w:jc w:val="center"/>
              <w:rPr>
                <w:bCs/>
                <w:color w:val="000000"/>
                <w:sz w:val="28"/>
                <w:szCs w:val="28"/>
              </w:rPr>
            </w:pPr>
            <w:r w:rsidRPr="00A14924">
              <w:rPr>
                <w:bCs/>
                <w:color w:val="000000"/>
                <w:sz w:val="28"/>
                <w:szCs w:val="28"/>
              </w:rPr>
              <w:t>125</w:t>
            </w:r>
          </w:p>
        </w:tc>
        <w:tc>
          <w:tcPr>
            <w:tcW w:w="2909" w:type="dxa"/>
            <w:vAlign w:val="center"/>
          </w:tcPr>
          <w:p w14:paraId="58C07AF3" w14:textId="77777777" w:rsidR="00222A0C" w:rsidRPr="00A14924" w:rsidRDefault="009E6C8D" w:rsidP="00F31B4D">
            <w:pPr>
              <w:autoSpaceDE w:val="0"/>
              <w:autoSpaceDN w:val="0"/>
              <w:adjustRightInd w:val="0"/>
              <w:jc w:val="center"/>
              <w:rPr>
                <w:bCs/>
                <w:color w:val="000000"/>
                <w:sz w:val="28"/>
                <w:szCs w:val="28"/>
              </w:rPr>
            </w:pPr>
            <w:r w:rsidRPr="00A14924">
              <w:rPr>
                <w:bCs/>
                <w:color w:val="000000"/>
                <w:sz w:val="28"/>
                <w:szCs w:val="28"/>
              </w:rPr>
              <w:t>-</w:t>
            </w:r>
          </w:p>
        </w:tc>
      </w:tr>
      <w:tr w:rsidR="00222A0C" w:rsidRPr="00A14924" w14:paraId="093AF022" w14:textId="77777777" w:rsidTr="00B55BFB">
        <w:tc>
          <w:tcPr>
            <w:tcW w:w="2986" w:type="dxa"/>
            <w:vAlign w:val="center"/>
          </w:tcPr>
          <w:p w14:paraId="1D43576C" w14:textId="77777777" w:rsidR="00222A0C" w:rsidRPr="00A14924" w:rsidRDefault="00222A0C" w:rsidP="00F31B4D">
            <w:pPr>
              <w:autoSpaceDE w:val="0"/>
              <w:autoSpaceDN w:val="0"/>
              <w:adjustRightInd w:val="0"/>
              <w:jc w:val="center"/>
              <w:rPr>
                <w:bCs/>
                <w:color w:val="000000"/>
                <w:sz w:val="28"/>
                <w:szCs w:val="28"/>
              </w:rPr>
            </w:pPr>
            <w:r w:rsidRPr="00A14924">
              <w:rPr>
                <w:bCs/>
                <w:color w:val="000000"/>
                <w:sz w:val="28"/>
                <w:szCs w:val="28"/>
              </w:rPr>
              <w:t xml:space="preserve">Всего </w:t>
            </w:r>
          </w:p>
        </w:tc>
        <w:tc>
          <w:tcPr>
            <w:tcW w:w="2909" w:type="dxa"/>
            <w:vAlign w:val="center"/>
          </w:tcPr>
          <w:p w14:paraId="3B7D9AEF" w14:textId="60FA9D5E" w:rsidR="00222A0C" w:rsidRPr="00A14924" w:rsidRDefault="007D195A" w:rsidP="00681B1E">
            <w:pPr>
              <w:autoSpaceDE w:val="0"/>
              <w:autoSpaceDN w:val="0"/>
              <w:adjustRightInd w:val="0"/>
              <w:jc w:val="center"/>
              <w:rPr>
                <w:bCs/>
                <w:color w:val="000000"/>
                <w:sz w:val="28"/>
                <w:szCs w:val="28"/>
              </w:rPr>
            </w:pPr>
            <w:r w:rsidRPr="00A14924">
              <w:rPr>
                <w:bCs/>
                <w:color w:val="000000"/>
                <w:sz w:val="28"/>
                <w:szCs w:val="28"/>
              </w:rPr>
              <w:t>14</w:t>
            </w:r>
            <w:r w:rsidR="00A14924">
              <w:rPr>
                <w:bCs/>
                <w:color w:val="000000"/>
                <w:sz w:val="28"/>
                <w:szCs w:val="28"/>
              </w:rPr>
              <w:t>23</w:t>
            </w:r>
          </w:p>
        </w:tc>
        <w:tc>
          <w:tcPr>
            <w:tcW w:w="2909" w:type="dxa"/>
            <w:vAlign w:val="center"/>
          </w:tcPr>
          <w:p w14:paraId="5CAD8E5A" w14:textId="137C4AE7" w:rsidR="00222A0C" w:rsidRPr="00A14924" w:rsidRDefault="007D195A" w:rsidP="00C15C51">
            <w:pPr>
              <w:autoSpaceDE w:val="0"/>
              <w:autoSpaceDN w:val="0"/>
              <w:adjustRightInd w:val="0"/>
              <w:jc w:val="center"/>
              <w:rPr>
                <w:bCs/>
                <w:color w:val="000000"/>
                <w:sz w:val="28"/>
                <w:szCs w:val="28"/>
              </w:rPr>
            </w:pPr>
            <w:r w:rsidRPr="00A14924">
              <w:rPr>
                <w:bCs/>
                <w:color w:val="000000"/>
                <w:sz w:val="28"/>
                <w:szCs w:val="28"/>
              </w:rPr>
              <w:t>129</w:t>
            </w:r>
            <w:r w:rsidR="00A14924">
              <w:rPr>
                <w:bCs/>
                <w:color w:val="000000"/>
                <w:sz w:val="28"/>
                <w:szCs w:val="28"/>
              </w:rPr>
              <w:t>8</w:t>
            </w:r>
          </w:p>
        </w:tc>
      </w:tr>
    </w:tbl>
    <w:p w14:paraId="2E9B17B5" w14:textId="77777777" w:rsidR="00C931E1" w:rsidRDefault="00C931E1" w:rsidP="005F37BF">
      <w:pPr>
        <w:autoSpaceDE w:val="0"/>
        <w:autoSpaceDN w:val="0"/>
        <w:adjustRightInd w:val="0"/>
        <w:spacing w:line="360" w:lineRule="auto"/>
        <w:rPr>
          <w:b/>
        </w:rPr>
      </w:pPr>
    </w:p>
    <w:p w14:paraId="370725B2" w14:textId="77777777" w:rsidR="00E3016B" w:rsidRDefault="00E3016B" w:rsidP="005F37BF">
      <w:pPr>
        <w:autoSpaceDE w:val="0"/>
        <w:autoSpaceDN w:val="0"/>
        <w:adjustRightInd w:val="0"/>
        <w:spacing w:line="360" w:lineRule="auto"/>
        <w:rPr>
          <w:b/>
        </w:rPr>
      </w:pPr>
    </w:p>
    <w:p w14:paraId="351B0F3C" w14:textId="702E307D" w:rsidR="00222A0C" w:rsidRDefault="00222A0C" w:rsidP="005F37BF">
      <w:pPr>
        <w:autoSpaceDE w:val="0"/>
        <w:autoSpaceDN w:val="0"/>
        <w:adjustRightInd w:val="0"/>
        <w:spacing w:line="360" w:lineRule="auto"/>
        <w:rPr>
          <w:b/>
        </w:rPr>
      </w:pPr>
      <w:r w:rsidRPr="00222A0C">
        <w:rPr>
          <w:b/>
        </w:rPr>
        <w:lastRenderedPageBreak/>
        <w:t>Та</w:t>
      </w:r>
      <w:r w:rsidR="00D77B9C">
        <w:rPr>
          <w:b/>
        </w:rPr>
        <w:t>б</w:t>
      </w:r>
      <w:r w:rsidRPr="00222A0C">
        <w:rPr>
          <w:b/>
        </w:rPr>
        <w:t xml:space="preserve">лица </w:t>
      </w:r>
      <w:r w:rsidR="00C931E1">
        <w:rPr>
          <w:b/>
        </w:rPr>
        <w:t>22</w:t>
      </w:r>
      <w:r w:rsidRPr="00222A0C">
        <w:rPr>
          <w:b/>
        </w:rPr>
        <w:t>.- Объем работ по связи</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1"/>
        <w:gridCol w:w="3542"/>
        <w:gridCol w:w="2134"/>
        <w:gridCol w:w="2133"/>
      </w:tblGrid>
      <w:tr w:rsidR="00BC0E5D" w:rsidRPr="008E3105" w14:paraId="133447F5" w14:textId="77777777" w:rsidTr="005F37BF">
        <w:tc>
          <w:tcPr>
            <w:tcW w:w="769" w:type="dxa"/>
            <w:vAlign w:val="center"/>
          </w:tcPr>
          <w:p w14:paraId="6A244431" w14:textId="77777777" w:rsidR="00BC0E5D" w:rsidRPr="008E3105" w:rsidRDefault="00BC0E5D" w:rsidP="00F31B4D">
            <w:pPr>
              <w:autoSpaceDE w:val="0"/>
              <w:autoSpaceDN w:val="0"/>
              <w:adjustRightInd w:val="0"/>
              <w:jc w:val="center"/>
              <w:rPr>
                <w:bCs/>
                <w:color w:val="000000"/>
                <w:sz w:val="28"/>
                <w:szCs w:val="28"/>
              </w:rPr>
            </w:pPr>
            <w:r w:rsidRPr="008E3105">
              <w:rPr>
                <w:bCs/>
                <w:color w:val="000000"/>
                <w:sz w:val="28"/>
                <w:szCs w:val="28"/>
              </w:rPr>
              <w:t>№п/п</w:t>
            </w:r>
          </w:p>
        </w:tc>
        <w:tc>
          <w:tcPr>
            <w:tcW w:w="3542" w:type="dxa"/>
          </w:tcPr>
          <w:p w14:paraId="0C58EC03" w14:textId="77777777" w:rsidR="00BC0E5D" w:rsidRPr="008E3105" w:rsidRDefault="00BC0E5D" w:rsidP="00F31B4D">
            <w:pPr>
              <w:pStyle w:val="Default"/>
              <w:jc w:val="center"/>
              <w:rPr>
                <w:bCs/>
                <w:sz w:val="28"/>
                <w:szCs w:val="28"/>
              </w:rPr>
            </w:pPr>
            <w:r w:rsidRPr="008E3105">
              <w:rPr>
                <w:bCs/>
                <w:sz w:val="28"/>
                <w:szCs w:val="28"/>
              </w:rPr>
              <w:t xml:space="preserve">Наименование </w:t>
            </w:r>
          </w:p>
          <w:p w14:paraId="4A62EB42" w14:textId="77777777" w:rsidR="00BC0E5D" w:rsidRPr="008E3105" w:rsidRDefault="00BC0E5D" w:rsidP="00F31B4D">
            <w:pPr>
              <w:pStyle w:val="Default"/>
              <w:jc w:val="center"/>
              <w:rPr>
                <w:bCs/>
                <w:sz w:val="28"/>
                <w:szCs w:val="28"/>
              </w:rPr>
            </w:pPr>
            <w:r w:rsidRPr="008E3105">
              <w:rPr>
                <w:bCs/>
                <w:sz w:val="28"/>
                <w:szCs w:val="28"/>
              </w:rPr>
              <w:t xml:space="preserve">сооружения </w:t>
            </w:r>
          </w:p>
        </w:tc>
        <w:tc>
          <w:tcPr>
            <w:tcW w:w="2134" w:type="dxa"/>
            <w:vAlign w:val="center"/>
          </w:tcPr>
          <w:p w14:paraId="4FE81758" w14:textId="425E3A8C" w:rsidR="00BC0E5D" w:rsidRPr="008E3105" w:rsidRDefault="00BC0E5D" w:rsidP="00F31B4D">
            <w:pPr>
              <w:autoSpaceDE w:val="0"/>
              <w:autoSpaceDN w:val="0"/>
              <w:adjustRightInd w:val="0"/>
              <w:jc w:val="center"/>
              <w:rPr>
                <w:bCs/>
                <w:color w:val="000000"/>
                <w:sz w:val="28"/>
                <w:szCs w:val="28"/>
              </w:rPr>
            </w:pPr>
            <w:r w:rsidRPr="008E3105">
              <w:rPr>
                <w:bCs/>
                <w:color w:val="000000"/>
                <w:sz w:val="28"/>
                <w:szCs w:val="28"/>
              </w:rPr>
              <w:t xml:space="preserve">Единица измерения </w:t>
            </w:r>
          </w:p>
        </w:tc>
        <w:tc>
          <w:tcPr>
            <w:tcW w:w="2133" w:type="dxa"/>
            <w:vAlign w:val="center"/>
          </w:tcPr>
          <w:p w14:paraId="15D4790B" w14:textId="77777777" w:rsidR="00BC0E5D" w:rsidRPr="008E3105" w:rsidRDefault="009E6C8D" w:rsidP="00F31B4D">
            <w:pPr>
              <w:autoSpaceDE w:val="0"/>
              <w:autoSpaceDN w:val="0"/>
              <w:adjustRightInd w:val="0"/>
              <w:jc w:val="center"/>
              <w:rPr>
                <w:bCs/>
                <w:color w:val="000000"/>
                <w:sz w:val="28"/>
                <w:szCs w:val="28"/>
              </w:rPr>
            </w:pPr>
            <w:r w:rsidRPr="008E3105">
              <w:rPr>
                <w:bCs/>
                <w:color w:val="000000"/>
                <w:sz w:val="28"/>
                <w:szCs w:val="28"/>
              </w:rPr>
              <w:t>Объем</w:t>
            </w:r>
          </w:p>
        </w:tc>
      </w:tr>
      <w:tr w:rsidR="00BC0E5D" w:rsidRPr="008E3105" w14:paraId="02E99A0A" w14:textId="77777777" w:rsidTr="005F37BF">
        <w:tc>
          <w:tcPr>
            <w:tcW w:w="769" w:type="dxa"/>
            <w:vAlign w:val="center"/>
          </w:tcPr>
          <w:p w14:paraId="57B934E1" w14:textId="77777777" w:rsidR="00BC0E5D" w:rsidRPr="008E3105" w:rsidRDefault="00150AB9" w:rsidP="00F31B4D">
            <w:pPr>
              <w:autoSpaceDE w:val="0"/>
              <w:autoSpaceDN w:val="0"/>
              <w:adjustRightInd w:val="0"/>
              <w:jc w:val="center"/>
              <w:rPr>
                <w:bCs/>
                <w:color w:val="000000"/>
                <w:sz w:val="28"/>
                <w:szCs w:val="28"/>
              </w:rPr>
            </w:pPr>
            <w:r w:rsidRPr="008E3105">
              <w:rPr>
                <w:bCs/>
                <w:color w:val="000000"/>
                <w:sz w:val="28"/>
                <w:szCs w:val="28"/>
              </w:rPr>
              <w:t>1</w:t>
            </w:r>
          </w:p>
        </w:tc>
        <w:tc>
          <w:tcPr>
            <w:tcW w:w="3542" w:type="dxa"/>
          </w:tcPr>
          <w:p w14:paraId="772E8263" w14:textId="77777777" w:rsidR="00BC0E5D" w:rsidRPr="008E3105" w:rsidRDefault="00BC0E5D" w:rsidP="00F31B4D">
            <w:pPr>
              <w:pStyle w:val="Default"/>
              <w:jc w:val="center"/>
              <w:rPr>
                <w:bCs/>
                <w:sz w:val="28"/>
                <w:szCs w:val="28"/>
              </w:rPr>
            </w:pPr>
            <w:r w:rsidRPr="008E3105">
              <w:rPr>
                <w:bCs/>
                <w:sz w:val="28"/>
                <w:szCs w:val="28"/>
              </w:rPr>
              <w:t xml:space="preserve">Строительство волоконно-оптической линии связи </w:t>
            </w:r>
          </w:p>
        </w:tc>
        <w:tc>
          <w:tcPr>
            <w:tcW w:w="2134" w:type="dxa"/>
            <w:vAlign w:val="center"/>
          </w:tcPr>
          <w:p w14:paraId="4E4D0A52" w14:textId="77777777" w:rsidR="00BC0E5D" w:rsidRPr="008E3105" w:rsidRDefault="00BC0E5D" w:rsidP="00F31B4D">
            <w:pPr>
              <w:autoSpaceDE w:val="0"/>
              <w:autoSpaceDN w:val="0"/>
              <w:adjustRightInd w:val="0"/>
              <w:jc w:val="center"/>
              <w:rPr>
                <w:bCs/>
                <w:color w:val="000000"/>
                <w:sz w:val="28"/>
                <w:szCs w:val="28"/>
              </w:rPr>
            </w:pPr>
            <w:r w:rsidRPr="008E3105">
              <w:rPr>
                <w:bCs/>
                <w:color w:val="000000"/>
                <w:sz w:val="28"/>
                <w:szCs w:val="28"/>
              </w:rPr>
              <w:t>км</w:t>
            </w:r>
          </w:p>
        </w:tc>
        <w:tc>
          <w:tcPr>
            <w:tcW w:w="2133" w:type="dxa"/>
            <w:vAlign w:val="center"/>
          </w:tcPr>
          <w:p w14:paraId="7C91DD74" w14:textId="34A633E5" w:rsidR="00BC0E5D" w:rsidRPr="008E3105" w:rsidRDefault="00E00C36" w:rsidP="00F31B4D">
            <w:pPr>
              <w:autoSpaceDE w:val="0"/>
              <w:autoSpaceDN w:val="0"/>
              <w:adjustRightInd w:val="0"/>
              <w:jc w:val="center"/>
              <w:rPr>
                <w:bCs/>
                <w:color w:val="000000"/>
                <w:sz w:val="28"/>
                <w:szCs w:val="28"/>
              </w:rPr>
            </w:pPr>
            <w:r w:rsidRPr="008E3105">
              <w:rPr>
                <w:bCs/>
                <w:color w:val="000000"/>
                <w:sz w:val="28"/>
                <w:szCs w:val="28"/>
              </w:rPr>
              <w:t>30,161</w:t>
            </w:r>
          </w:p>
        </w:tc>
      </w:tr>
      <w:tr w:rsidR="00BC0E5D" w:rsidRPr="008E3105" w14:paraId="617ED284" w14:textId="77777777" w:rsidTr="005F37BF">
        <w:tc>
          <w:tcPr>
            <w:tcW w:w="769" w:type="dxa"/>
            <w:vAlign w:val="center"/>
          </w:tcPr>
          <w:p w14:paraId="56C71E84" w14:textId="77777777" w:rsidR="00BC0E5D" w:rsidRPr="008E3105" w:rsidRDefault="00150AB9" w:rsidP="00F31B4D">
            <w:pPr>
              <w:autoSpaceDE w:val="0"/>
              <w:autoSpaceDN w:val="0"/>
              <w:adjustRightInd w:val="0"/>
              <w:jc w:val="center"/>
              <w:rPr>
                <w:bCs/>
                <w:color w:val="000000"/>
                <w:sz w:val="28"/>
                <w:szCs w:val="28"/>
              </w:rPr>
            </w:pPr>
            <w:r w:rsidRPr="008E3105">
              <w:rPr>
                <w:bCs/>
                <w:color w:val="000000"/>
                <w:sz w:val="28"/>
                <w:szCs w:val="28"/>
              </w:rPr>
              <w:t>2</w:t>
            </w:r>
          </w:p>
        </w:tc>
        <w:tc>
          <w:tcPr>
            <w:tcW w:w="3542" w:type="dxa"/>
          </w:tcPr>
          <w:p w14:paraId="2FEA803A" w14:textId="77777777" w:rsidR="00BC0E5D" w:rsidRPr="008E3105" w:rsidRDefault="00BC0E5D" w:rsidP="00F31B4D">
            <w:pPr>
              <w:pStyle w:val="Default"/>
              <w:ind w:right="-115"/>
              <w:jc w:val="center"/>
              <w:rPr>
                <w:sz w:val="28"/>
                <w:szCs w:val="28"/>
              </w:rPr>
            </w:pPr>
            <w:r w:rsidRPr="008E3105">
              <w:rPr>
                <w:bCs/>
                <w:sz w:val="28"/>
                <w:szCs w:val="28"/>
              </w:rPr>
              <w:t>Монтаж трёхпрограммных при</w:t>
            </w:r>
            <w:r w:rsidR="00150AB9" w:rsidRPr="008E3105">
              <w:rPr>
                <w:bCs/>
                <w:sz w:val="28"/>
                <w:szCs w:val="28"/>
              </w:rPr>
              <w:t>е</w:t>
            </w:r>
            <w:r w:rsidRPr="008E3105">
              <w:rPr>
                <w:bCs/>
                <w:sz w:val="28"/>
                <w:szCs w:val="28"/>
              </w:rPr>
              <w:t>мников эфирного радиовещания</w:t>
            </w:r>
          </w:p>
        </w:tc>
        <w:tc>
          <w:tcPr>
            <w:tcW w:w="2134" w:type="dxa"/>
            <w:vAlign w:val="center"/>
          </w:tcPr>
          <w:p w14:paraId="52460C7B" w14:textId="77777777" w:rsidR="00BC0E5D" w:rsidRPr="008E3105" w:rsidRDefault="00BC0E5D" w:rsidP="00F31B4D">
            <w:pPr>
              <w:autoSpaceDE w:val="0"/>
              <w:autoSpaceDN w:val="0"/>
              <w:adjustRightInd w:val="0"/>
              <w:jc w:val="center"/>
              <w:rPr>
                <w:bCs/>
                <w:color w:val="000000"/>
                <w:sz w:val="28"/>
                <w:szCs w:val="28"/>
              </w:rPr>
            </w:pPr>
            <w:r w:rsidRPr="008E3105">
              <w:rPr>
                <w:bCs/>
                <w:color w:val="000000"/>
                <w:sz w:val="28"/>
                <w:szCs w:val="28"/>
              </w:rPr>
              <w:t xml:space="preserve">шт. </w:t>
            </w:r>
          </w:p>
        </w:tc>
        <w:tc>
          <w:tcPr>
            <w:tcW w:w="2133" w:type="dxa"/>
            <w:vAlign w:val="center"/>
          </w:tcPr>
          <w:p w14:paraId="6459BB99" w14:textId="4B71D51F" w:rsidR="00BC0E5D" w:rsidRPr="008E3105" w:rsidRDefault="007D195A" w:rsidP="00F31B4D">
            <w:pPr>
              <w:autoSpaceDE w:val="0"/>
              <w:autoSpaceDN w:val="0"/>
              <w:adjustRightInd w:val="0"/>
              <w:jc w:val="center"/>
              <w:rPr>
                <w:bCs/>
                <w:color w:val="000000"/>
                <w:sz w:val="28"/>
                <w:szCs w:val="28"/>
              </w:rPr>
            </w:pPr>
            <w:r w:rsidRPr="008E3105">
              <w:rPr>
                <w:bCs/>
                <w:color w:val="000000"/>
                <w:sz w:val="28"/>
                <w:szCs w:val="28"/>
              </w:rPr>
              <w:t>129</w:t>
            </w:r>
            <w:r w:rsidR="006C5356">
              <w:rPr>
                <w:bCs/>
                <w:color w:val="000000"/>
                <w:sz w:val="28"/>
                <w:szCs w:val="28"/>
              </w:rPr>
              <w:t>8</w:t>
            </w:r>
          </w:p>
        </w:tc>
      </w:tr>
    </w:tbl>
    <w:p w14:paraId="46239A36" w14:textId="593F7B6B" w:rsidR="002E2540" w:rsidRDefault="0007763C" w:rsidP="00E3016B">
      <w:pPr>
        <w:autoSpaceDE w:val="0"/>
        <w:autoSpaceDN w:val="0"/>
        <w:adjustRightInd w:val="0"/>
        <w:spacing w:before="240" w:line="276" w:lineRule="auto"/>
        <w:ind w:firstLine="709"/>
        <w:jc w:val="both"/>
        <w:rPr>
          <w:b/>
          <w:sz w:val="28"/>
          <w:szCs w:val="28"/>
        </w:rPr>
      </w:pPr>
      <w:r>
        <w:rPr>
          <w:b/>
          <w:sz w:val="28"/>
          <w:szCs w:val="28"/>
        </w:rPr>
        <w:t>5</w:t>
      </w:r>
      <w:r w:rsidR="00737511">
        <w:rPr>
          <w:b/>
          <w:sz w:val="28"/>
          <w:szCs w:val="28"/>
        </w:rPr>
        <w:t xml:space="preserve">. </w:t>
      </w:r>
      <w:r w:rsidR="006E48B1" w:rsidRPr="002220E1">
        <w:rPr>
          <w:b/>
          <w:sz w:val="28"/>
          <w:szCs w:val="28"/>
        </w:rPr>
        <w:t>Перечень мероприятий по защите территории от чрезвычайных ситуаций природного и техногенного характера, в том числе по обеспечению пожарной безопасности и по гражданской обороне</w:t>
      </w:r>
    </w:p>
    <w:p w14:paraId="02BCC426" w14:textId="77777777" w:rsidR="006302F3" w:rsidRPr="006302F3" w:rsidRDefault="006302F3" w:rsidP="00E3016B">
      <w:pPr>
        <w:pStyle w:val="Default"/>
        <w:spacing w:before="240" w:line="360" w:lineRule="auto"/>
        <w:ind w:firstLine="709"/>
        <w:jc w:val="both"/>
        <w:rPr>
          <w:sz w:val="28"/>
          <w:szCs w:val="28"/>
        </w:rPr>
      </w:pPr>
      <w:r w:rsidRPr="006302F3">
        <w:rPr>
          <w:sz w:val="28"/>
          <w:szCs w:val="28"/>
        </w:rPr>
        <w:t xml:space="preserve">Раздел выполнен в соответствии с требованиями Градостроительного кодекса Российской Федерации, при разработке учтены требования: </w:t>
      </w:r>
    </w:p>
    <w:p w14:paraId="1EBD949A" w14:textId="77777777" w:rsidR="006302F3" w:rsidRPr="006302F3" w:rsidRDefault="006302F3" w:rsidP="006302F3">
      <w:pPr>
        <w:pStyle w:val="Default"/>
        <w:spacing w:line="360" w:lineRule="auto"/>
        <w:jc w:val="both"/>
        <w:rPr>
          <w:sz w:val="28"/>
          <w:szCs w:val="28"/>
        </w:rPr>
      </w:pPr>
      <w:r w:rsidRPr="006302F3">
        <w:rPr>
          <w:sz w:val="28"/>
          <w:szCs w:val="28"/>
        </w:rPr>
        <w:t xml:space="preserve">- Порядка разработки и состава раздела «Инженерно-технические мероприятия гражданской обороны. Мероприятия по предупреждению чрезвычайных ситуаций» градостроительной документации для городских и сельских поселений. (СП11-112-2001); </w:t>
      </w:r>
    </w:p>
    <w:p w14:paraId="69FA88E9" w14:textId="77777777" w:rsidR="006302F3" w:rsidRPr="006302F3" w:rsidRDefault="006302F3" w:rsidP="006302F3">
      <w:pPr>
        <w:pStyle w:val="Default"/>
        <w:spacing w:line="360" w:lineRule="auto"/>
        <w:jc w:val="both"/>
        <w:rPr>
          <w:sz w:val="28"/>
          <w:szCs w:val="28"/>
        </w:rPr>
      </w:pPr>
      <w:r w:rsidRPr="006302F3">
        <w:rPr>
          <w:sz w:val="28"/>
          <w:szCs w:val="28"/>
        </w:rPr>
        <w:t xml:space="preserve">- СНиП 2.01-51-90 «Инженерно-технические мероприятия гражданской обороны»; </w:t>
      </w:r>
    </w:p>
    <w:p w14:paraId="4B634B3E" w14:textId="77777777" w:rsidR="006302F3" w:rsidRPr="006302F3" w:rsidRDefault="006302F3" w:rsidP="006302F3">
      <w:pPr>
        <w:pStyle w:val="Default"/>
        <w:spacing w:line="360" w:lineRule="auto"/>
        <w:jc w:val="both"/>
        <w:rPr>
          <w:sz w:val="28"/>
          <w:szCs w:val="28"/>
        </w:rPr>
      </w:pPr>
      <w:r w:rsidRPr="006302F3">
        <w:rPr>
          <w:sz w:val="28"/>
          <w:szCs w:val="28"/>
        </w:rPr>
        <w:t xml:space="preserve">- Федерального закона от 21 декабря 1994 года № 68-ФЗ «О защите населения и территорий от чрезвычайных ситуаций природного и техногенного характера». </w:t>
      </w:r>
    </w:p>
    <w:p w14:paraId="3B4A5D98" w14:textId="77777777" w:rsidR="006302F3" w:rsidRPr="006302F3" w:rsidRDefault="006302F3" w:rsidP="00F36851">
      <w:pPr>
        <w:pStyle w:val="Default"/>
        <w:spacing w:line="360" w:lineRule="auto"/>
        <w:ind w:firstLine="709"/>
        <w:jc w:val="both"/>
        <w:rPr>
          <w:sz w:val="28"/>
          <w:szCs w:val="28"/>
        </w:rPr>
      </w:pPr>
      <w:r w:rsidRPr="006302F3">
        <w:rPr>
          <w:sz w:val="28"/>
          <w:szCs w:val="28"/>
        </w:rPr>
        <w:t xml:space="preserve">Основная цель разработки раздела - дать оценку с позиции гражданской обороны принятым архитектурно-планировочным решениям по перспективному развитию территории и дать предложения, направленные на обеспечение защиты населения, снижения потерь и разрушений в экстремальных условиях мирного и военного времени. </w:t>
      </w:r>
    </w:p>
    <w:p w14:paraId="2EF5626B" w14:textId="77777777" w:rsidR="006302F3" w:rsidRPr="006302F3" w:rsidRDefault="006302F3" w:rsidP="00F36851">
      <w:pPr>
        <w:pStyle w:val="Default"/>
        <w:spacing w:line="360" w:lineRule="auto"/>
        <w:ind w:firstLine="709"/>
        <w:jc w:val="both"/>
        <w:rPr>
          <w:sz w:val="28"/>
          <w:szCs w:val="28"/>
        </w:rPr>
      </w:pPr>
      <w:r w:rsidRPr="006302F3">
        <w:rPr>
          <w:sz w:val="28"/>
          <w:szCs w:val="28"/>
        </w:rPr>
        <w:t xml:space="preserve">Чрезвычайная ситуация — обстановка на определенной территории, сложившаяся в результате аварии, опасного природного явления, катастрофы, стихийного бедствия, которые могут повлечь или повлекли за собой человеческие жертвы, ущерб здоровью людей или окружающей среде, значительные материальные потери и нарушение условий жизнедеятельности людей. </w:t>
      </w:r>
    </w:p>
    <w:p w14:paraId="0CE9DE67" w14:textId="16CD6051" w:rsidR="006302F3" w:rsidRPr="006302F3" w:rsidRDefault="006302F3" w:rsidP="006302F3">
      <w:pPr>
        <w:autoSpaceDE w:val="0"/>
        <w:autoSpaceDN w:val="0"/>
        <w:adjustRightInd w:val="0"/>
        <w:spacing w:before="240" w:line="360" w:lineRule="auto"/>
        <w:ind w:firstLine="709"/>
        <w:jc w:val="both"/>
        <w:rPr>
          <w:b/>
          <w:sz w:val="28"/>
          <w:szCs w:val="28"/>
        </w:rPr>
      </w:pPr>
      <w:r w:rsidRPr="006302F3">
        <w:rPr>
          <w:sz w:val="28"/>
          <w:szCs w:val="28"/>
        </w:rPr>
        <w:lastRenderedPageBreak/>
        <w:t>Предупреждение чрезвычайных ситуаций - комплекс мероприятий, проводимых заблаговременно и направленных на максимальное уменьшение риска возникновения чрезвычайных ситуаций, а также на сохранение здоровья людей, снижение размеров ущерба окружающей среде и материальных потерь в случае их возникновения.</w:t>
      </w:r>
    </w:p>
    <w:p w14:paraId="352DEA07" w14:textId="2F295CDC" w:rsidR="006302F3" w:rsidRPr="00F36851" w:rsidRDefault="006302F3" w:rsidP="00F36851">
      <w:pPr>
        <w:pStyle w:val="Default"/>
        <w:spacing w:line="360" w:lineRule="auto"/>
        <w:ind w:firstLine="851"/>
        <w:jc w:val="both"/>
        <w:rPr>
          <w:b/>
          <w:bCs/>
          <w:sz w:val="28"/>
          <w:szCs w:val="28"/>
        </w:rPr>
      </w:pPr>
      <w:r w:rsidRPr="00F36851">
        <w:rPr>
          <w:b/>
          <w:bCs/>
          <w:sz w:val="28"/>
          <w:szCs w:val="28"/>
        </w:rPr>
        <w:t xml:space="preserve">Инженерно-технические мероприятия гражданской обороны. </w:t>
      </w:r>
    </w:p>
    <w:p w14:paraId="3D77F08D" w14:textId="77777777" w:rsidR="006302F3" w:rsidRPr="006302F3" w:rsidRDefault="006302F3" w:rsidP="00F36851">
      <w:pPr>
        <w:pStyle w:val="Default"/>
        <w:spacing w:line="360" w:lineRule="auto"/>
        <w:ind w:firstLine="709"/>
        <w:jc w:val="both"/>
        <w:rPr>
          <w:sz w:val="28"/>
          <w:szCs w:val="28"/>
        </w:rPr>
      </w:pPr>
      <w:r w:rsidRPr="006302F3">
        <w:rPr>
          <w:sz w:val="28"/>
          <w:szCs w:val="28"/>
        </w:rPr>
        <w:t xml:space="preserve">Основная цель разработки — определить комплекс инженерно-технических мероприятий гражданской обороны в составе проекта рассматриваемой территории и разработать предложения, направленные на обеспечение защиты населения, снижение возможных разрушений и потерь, повышение надежности функционирования в военное время объектов экономики, а также условий для ведения спасательных и неотложных аварийно-восстановительных работ после применения противником оружия массового поражения. </w:t>
      </w:r>
    </w:p>
    <w:p w14:paraId="3D541B2D" w14:textId="77777777" w:rsidR="006302F3" w:rsidRPr="006302F3" w:rsidRDefault="006302F3" w:rsidP="00F36851">
      <w:pPr>
        <w:pStyle w:val="Default"/>
        <w:spacing w:line="360" w:lineRule="auto"/>
        <w:ind w:firstLine="709"/>
        <w:jc w:val="both"/>
        <w:rPr>
          <w:sz w:val="28"/>
          <w:szCs w:val="28"/>
        </w:rPr>
      </w:pPr>
      <w:r w:rsidRPr="006302F3">
        <w:rPr>
          <w:sz w:val="28"/>
          <w:szCs w:val="28"/>
        </w:rPr>
        <w:t xml:space="preserve">Для этого решаются вопросы защиты населения на проектируемой территории; определяются расчетом потребная вместимость и места размещения защитных сооружений, анализируются кратчайшие пути подхода к ним с учетом нормативного радиуса сбора и времени, отведенного нормами инженерно-технических мероприятий гражданской обороны, мероприятий по предупреждению чрезвычайных ситуаций на их заполнение. Определением границ «желтых линий» завалов, которые могут образоваться при разрушении зданий и сооружений в военное время, устанавливаются зоны не заваливаемых территорий. </w:t>
      </w:r>
    </w:p>
    <w:p w14:paraId="5EA371E6" w14:textId="77777777" w:rsidR="006302F3" w:rsidRPr="00F36851" w:rsidRDefault="006302F3" w:rsidP="00F36851">
      <w:pPr>
        <w:pStyle w:val="Default"/>
        <w:spacing w:line="360" w:lineRule="auto"/>
        <w:ind w:firstLine="709"/>
        <w:jc w:val="both"/>
        <w:rPr>
          <w:b/>
          <w:bCs/>
          <w:sz w:val="28"/>
          <w:szCs w:val="28"/>
        </w:rPr>
      </w:pPr>
      <w:r w:rsidRPr="00F36851">
        <w:rPr>
          <w:b/>
          <w:bCs/>
          <w:sz w:val="28"/>
          <w:szCs w:val="28"/>
        </w:rPr>
        <w:t xml:space="preserve">Защита населения. </w:t>
      </w:r>
    </w:p>
    <w:p w14:paraId="3F557B9E" w14:textId="77777777" w:rsidR="006302F3" w:rsidRPr="006302F3" w:rsidRDefault="006302F3" w:rsidP="00F36851">
      <w:pPr>
        <w:pStyle w:val="Default"/>
        <w:spacing w:line="360" w:lineRule="auto"/>
        <w:ind w:firstLine="709"/>
        <w:jc w:val="both"/>
        <w:rPr>
          <w:sz w:val="28"/>
          <w:szCs w:val="28"/>
        </w:rPr>
      </w:pPr>
      <w:r w:rsidRPr="006302F3">
        <w:rPr>
          <w:sz w:val="28"/>
          <w:szCs w:val="28"/>
        </w:rPr>
        <w:t xml:space="preserve">Защита населения от поражающих факторов современного оружия в условиях военного времени является главной задачей гражданской обороны. </w:t>
      </w:r>
    </w:p>
    <w:p w14:paraId="4D7427ED" w14:textId="77777777" w:rsidR="006302F3" w:rsidRPr="006302F3" w:rsidRDefault="006302F3" w:rsidP="006302F3">
      <w:pPr>
        <w:pStyle w:val="Default"/>
        <w:spacing w:line="360" w:lineRule="auto"/>
        <w:jc w:val="both"/>
        <w:rPr>
          <w:sz w:val="28"/>
          <w:szCs w:val="28"/>
        </w:rPr>
      </w:pPr>
      <w:r w:rsidRPr="006302F3">
        <w:rPr>
          <w:sz w:val="28"/>
          <w:szCs w:val="28"/>
        </w:rPr>
        <w:t xml:space="preserve">В соответствии со СНиП 2.01.51-90 и директивными указаниями правительственных органов защите подлежит все трудоспособное население, проживающее и работающее на территории квартала. </w:t>
      </w:r>
    </w:p>
    <w:p w14:paraId="7C2C8C88" w14:textId="77777777" w:rsidR="006302F3" w:rsidRPr="006302F3" w:rsidRDefault="006302F3" w:rsidP="00F36851">
      <w:pPr>
        <w:pStyle w:val="Default"/>
        <w:spacing w:line="360" w:lineRule="auto"/>
        <w:ind w:firstLine="709"/>
        <w:jc w:val="both"/>
        <w:rPr>
          <w:sz w:val="28"/>
          <w:szCs w:val="28"/>
        </w:rPr>
      </w:pPr>
      <w:r w:rsidRPr="006302F3">
        <w:rPr>
          <w:sz w:val="28"/>
          <w:szCs w:val="28"/>
        </w:rPr>
        <w:t xml:space="preserve">Нетрудоспособное население по планам гражданской обороны должно быть заблаговременно эвакуировано в загородную зону. </w:t>
      </w:r>
    </w:p>
    <w:p w14:paraId="54182AA7" w14:textId="77777777" w:rsidR="006302F3" w:rsidRPr="006302F3" w:rsidRDefault="006302F3" w:rsidP="006302F3">
      <w:pPr>
        <w:pStyle w:val="Default"/>
        <w:spacing w:line="360" w:lineRule="auto"/>
        <w:jc w:val="both"/>
        <w:rPr>
          <w:sz w:val="28"/>
          <w:szCs w:val="28"/>
        </w:rPr>
      </w:pPr>
      <w:r w:rsidRPr="006302F3">
        <w:rPr>
          <w:sz w:val="28"/>
          <w:szCs w:val="28"/>
        </w:rPr>
        <w:t xml:space="preserve">Работающие смены укрываются по месту работы. </w:t>
      </w:r>
    </w:p>
    <w:p w14:paraId="3E291C37" w14:textId="77777777" w:rsidR="006302F3" w:rsidRPr="006302F3" w:rsidRDefault="006302F3" w:rsidP="006302F3">
      <w:pPr>
        <w:pStyle w:val="Default"/>
        <w:spacing w:line="360" w:lineRule="auto"/>
        <w:jc w:val="both"/>
        <w:rPr>
          <w:sz w:val="28"/>
          <w:szCs w:val="28"/>
        </w:rPr>
      </w:pPr>
      <w:r w:rsidRPr="006302F3">
        <w:rPr>
          <w:sz w:val="28"/>
          <w:szCs w:val="28"/>
        </w:rPr>
        <w:lastRenderedPageBreak/>
        <w:t xml:space="preserve">Основной способ зашиты трудоспособного населения — укрытие в защитных сооружениях, оборудованных с учетом требований инженерно-технические мероприятий гражданской обороны, мероприятий по предупреждению чрезвычайных ситуаций. </w:t>
      </w:r>
    </w:p>
    <w:p w14:paraId="4A2C31C3" w14:textId="51BC1344" w:rsidR="006302F3" w:rsidRPr="00F36851" w:rsidRDefault="00F36851" w:rsidP="00F36851">
      <w:pPr>
        <w:pStyle w:val="Default"/>
        <w:spacing w:line="360" w:lineRule="auto"/>
        <w:rPr>
          <w:b/>
          <w:bCs/>
          <w:sz w:val="28"/>
          <w:szCs w:val="28"/>
        </w:rPr>
      </w:pPr>
      <w:r>
        <w:rPr>
          <w:b/>
          <w:bCs/>
          <w:sz w:val="28"/>
          <w:szCs w:val="28"/>
        </w:rPr>
        <w:t xml:space="preserve">           </w:t>
      </w:r>
      <w:r w:rsidR="006302F3" w:rsidRPr="00F36851">
        <w:rPr>
          <w:b/>
          <w:bCs/>
          <w:sz w:val="28"/>
          <w:szCs w:val="28"/>
        </w:rPr>
        <w:t>Оповещение.</w:t>
      </w:r>
    </w:p>
    <w:p w14:paraId="1C7DE022" w14:textId="77777777" w:rsidR="006302F3" w:rsidRPr="006302F3" w:rsidRDefault="006302F3" w:rsidP="00F36851">
      <w:pPr>
        <w:pStyle w:val="Default"/>
        <w:spacing w:line="360" w:lineRule="auto"/>
        <w:ind w:firstLine="709"/>
        <w:jc w:val="both"/>
        <w:rPr>
          <w:sz w:val="28"/>
          <w:szCs w:val="28"/>
        </w:rPr>
      </w:pPr>
      <w:r w:rsidRPr="006302F3">
        <w:rPr>
          <w:sz w:val="28"/>
          <w:szCs w:val="28"/>
        </w:rPr>
        <w:t xml:space="preserve">Эффективность защиты трудоспособного населения и работающих смен в значительной степени зависит от своевременного их оповещения при внезапном нападении противника в военное время, или при угрозе заражения территории, при авариях и катастрофах на объектах, работающих с химически и взрывоопасными веществами. </w:t>
      </w:r>
    </w:p>
    <w:p w14:paraId="240C271C" w14:textId="77777777" w:rsidR="006302F3" w:rsidRPr="006302F3" w:rsidRDefault="006302F3" w:rsidP="00F36851">
      <w:pPr>
        <w:pStyle w:val="Default"/>
        <w:spacing w:line="360" w:lineRule="auto"/>
        <w:ind w:firstLine="709"/>
        <w:jc w:val="both"/>
        <w:rPr>
          <w:sz w:val="28"/>
          <w:szCs w:val="28"/>
        </w:rPr>
      </w:pPr>
      <w:r w:rsidRPr="006302F3">
        <w:rPr>
          <w:sz w:val="28"/>
          <w:szCs w:val="28"/>
        </w:rPr>
        <w:t xml:space="preserve">Существует несколько способов оповещения: </w:t>
      </w:r>
    </w:p>
    <w:p w14:paraId="01451DD7" w14:textId="77777777" w:rsidR="006302F3" w:rsidRPr="006302F3" w:rsidRDefault="006302F3" w:rsidP="006302F3">
      <w:pPr>
        <w:pStyle w:val="Default"/>
        <w:spacing w:line="360" w:lineRule="auto"/>
        <w:jc w:val="both"/>
        <w:rPr>
          <w:sz w:val="28"/>
          <w:szCs w:val="28"/>
        </w:rPr>
      </w:pPr>
      <w:r w:rsidRPr="006302F3">
        <w:rPr>
          <w:sz w:val="28"/>
          <w:szCs w:val="28"/>
        </w:rPr>
        <w:t xml:space="preserve">с использованием радио, телевидения </w:t>
      </w:r>
    </w:p>
    <w:p w14:paraId="53966B37" w14:textId="77777777" w:rsidR="006302F3" w:rsidRPr="006302F3" w:rsidRDefault="006302F3" w:rsidP="006302F3">
      <w:pPr>
        <w:pStyle w:val="Default"/>
        <w:spacing w:line="360" w:lineRule="auto"/>
        <w:jc w:val="both"/>
        <w:rPr>
          <w:sz w:val="28"/>
          <w:szCs w:val="28"/>
        </w:rPr>
      </w:pPr>
      <w:r w:rsidRPr="006302F3">
        <w:rPr>
          <w:sz w:val="28"/>
          <w:szCs w:val="28"/>
        </w:rPr>
        <w:t xml:space="preserve">передвижных средств громкоговорящей связи; </w:t>
      </w:r>
    </w:p>
    <w:p w14:paraId="4C9BF9F8" w14:textId="77777777" w:rsidR="006302F3" w:rsidRPr="006302F3" w:rsidRDefault="006302F3" w:rsidP="006302F3">
      <w:pPr>
        <w:pStyle w:val="Default"/>
        <w:spacing w:line="360" w:lineRule="auto"/>
        <w:jc w:val="both"/>
        <w:rPr>
          <w:sz w:val="28"/>
          <w:szCs w:val="28"/>
        </w:rPr>
      </w:pPr>
      <w:r w:rsidRPr="006302F3">
        <w:rPr>
          <w:sz w:val="28"/>
          <w:szCs w:val="28"/>
        </w:rPr>
        <w:t xml:space="preserve">с помощью стационарных установок общегородской сети оповещения; </w:t>
      </w:r>
    </w:p>
    <w:p w14:paraId="16D16DFF" w14:textId="77777777" w:rsidR="006302F3" w:rsidRPr="00F36851" w:rsidRDefault="006302F3" w:rsidP="00F36851">
      <w:pPr>
        <w:pStyle w:val="Default"/>
        <w:spacing w:line="360" w:lineRule="auto"/>
        <w:ind w:firstLine="709"/>
        <w:jc w:val="both"/>
        <w:rPr>
          <w:b/>
          <w:bCs/>
          <w:sz w:val="28"/>
          <w:szCs w:val="28"/>
        </w:rPr>
      </w:pPr>
      <w:r w:rsidRPr="00F36851">
        <w:rPr>
          <w:b/>
          <w:bCs/>
          <w:sz w:val="28"/>
          <w:szCs w:val="28"/>
        </w:rPr>
        <w:t xml:space="preserve">Противопожарные мероприятия. </w:t>
      </w:r>
    </w:p>
    <w:p w14:paraId="7B758D60" w14:textId="77777777" w:rsidR="006302F3" w:rsidRPr="006302F3" w:rsidRDefault="006302F3" w:rsidP="00F36851">
      <w:pPr>
        <w:pStyle w:val="Default"/>
        <w:spacing w:line="360" w:lineRule="auto"/>
        <w:ind w:firstLine="709"/>
        <w:jc w:val="both"/>
        <w:rPr>
          <w:sz w:val="28"/>
          <w:szCs w:val="28"/>
        </w:rPr>
      </w:pPr>
      <w:r w:rsidRPr="006302F3">
        <w:rPr>
          <w:sz w:val="28"/>
          <w:szCs w:val="28"/>
        </w:rPr>
        <w:t xml:space="preserve">Противопожарные мероприятия являются неотъемлемой частью инженерно-технических мероприятий гражданской обороны, обеспечивающих устойчивость функционирования в военное время отраслей и объектов экономики. </w:t>
      </w:r>
    </w:p>
    <w:p w14:paraId="67BD8F7D" w14:textId="77777777" w:rsidR="006302F3" w:rsidRPr="006302F3" w:rsidRDefault="006302F3" w:rsidP="006302F3">
      <w:pPr>
        <w:pStyle w:val="Default"/>
        <w:spacing w:line="360" w:lineRule="auto"/>
        <w:jc w:val="both"/>
        <w:rPr>
          <w:sz w:val="28"/>
          <w:szCs w:val="28"/>
        </w:rPr>
      </w:pPr>
      <w:r w:rsidRPr="006302F3">
        <w:rPr>
          <w:sz w:val="28"/>
          <w:szCs w:val="28"/>
        </w:rPr>
        <w:t xml:space="preserve">Их важность предопределяется размерами ущерба, который могут привести пожары, как в мирное, так и в военное время в очагах массового поражения. </w:t>
      </w:r>
    </w:p>
    <w:p w14:paraId="6E3692BD" w14:textId="77777777" w:rsidR="006302F3" w:rsidRPr="006302F3" w:rsidRDefault="006302F3" w:rsidP="006302F3">
      <w:pPr>
        <w:pStyle w:val="Default"/>
        <w:spacing w:line="360" w:lineRule="auto"/>
        <w:jc w:val="both"/>
        <w:rPr>
          <w:sz w:val="28"/>
          <w:szCs w:val="28"/>
        </w:rPr>
      </w:pPr>
      <w:r w:rsidRPr="006302F3">
        <w:rPr>
          <w:sz w:val="28"/>
          <w:szCs w:val="28"/>
        </w:rPr>
        <w:t xml:space="preserve">На проектируемой территории не планируется строительство новых объектов, опасных с точки зрения взрывопожароопасности. </w:t>
      </w:r>
    </w:p>
    <w:p w14:paraId="123A90DF" w14:textId="3EA83ED1" w:rsidR="006302F3" w:rsidRPr="006302F3" w:rsidRDefault="006302F3" w:rsidP="006302F3">
      <w:pPr>
        <w:autoSpaceDE w:val="0"/>
        <w:autoSpaceDN w:val="0"/>
        <w:adjustRightInd w:val="0"/>
        <w:spacing w:before="240" w:line="360" w:lineRule="auto"/>
        <w:ind w:firstLine="709"/>
        <w:jc w:val="both"/>
        <w:rPr>
          <w:b/>
          <w:sz w:val="28"/>
          <w:szCs w:val="28"/>
        </w:rPr>
      </w:pPr>
      <w:r w:rsidRPr="006302F3">
        <w:rPr>
          <w:sz w:val="28"/>
          <w:szCs w:val="28"/>
        </w:rPr>
        <w:t>Существующая и проектируемая улично-дорожная сеть:</w:t>
      </w:r>
    </w:p>
    <w:p w14:paraId="64F92D56" w14:textId="77777777" w:rsidR="006302F3" w:rsidRPr="006302F3" w:rsidRDefault="006302F3" w:rsidP="006302F3">
      <w:pPr>
        <w:pStyle w:val="Default"/>
        <w:spacing w:line="360" w:lineRule="auto"/>
        <w:jc w:val="both"/>
        <w:rPr>
          <w:sz w:val="28"/>
          <w:szCs w:val="28"/>
        </w:rPr>
      </w:pPr>
      <w:r w:rsidRPr="006302F3">
        <w:rPr>
          <w:sz w:val="28"/>
          <w:szCs w:val="28"/>
        </w:rPr>
        <w:t xml:space="preserve">- обеспечивает удобные подъезды ко всем зданиям и сооружениям пожарной, спасательной и аварийной техники; </w:t>
      </w:r>
    </w:p>
    <w:p w14:paraId="464D2AFC" w14:textId="77777777" w:rsidR="006302F3" w:rsidRPr="006302F3" w:rsidRDefault="006302F3" w:rsidP="006302F3">
      <w:pPr>
        <w:pStyle w:val="Default"/>
        <w:spacing w:line="360" w:lineRule="auto"/>
        <w:jc w:val="both"/>
        <w:rPr>
          <w:sz w:val="28"/>
          <w:szCs w:val="28"/>
        </w:rPr>
      </w:pPr>
      <w:r w:rsidRPr="006302F3">
        <w:rPr>
          <w:sz w:val="28"/>
          <w:szCs w:val="28"/>
        </w:rPr>
        <w:t xml:space="preserve">- имеет закольцованные проезды, разворотные площадки для спасательной, аварийной и пожарной техники. </w:t>
      </w:r>
    </w:p>
    <w:p w14:paraId="1976F139" w14:textId="77777777" w:rsidR="006302F3" w:rsidRPr="006302F3" w:rsidRDefault="006302F3" w:rsidP="006302F3">
      <w:pPr>
        <w:pStyle w:val="Default"/>
        <w:spacing w:line="360" w:lineRule="auto"/>
        <w:jc w:val="both"/>
        <w:rPr>
          <w:sz w:val="28"/>
          <w:szCs w:val="28"/>
        </w:rPr>
      </w:pPr>
      <w:r w:rsidRPr="006302F3">
        <w:rPr>
          <w:sz w:val="28"/>
          <w:szCs w:val="28"/>
        </w:rPr>
        <w:t xml:space="preserve">Для обеспечения наружного пожаротушения на всех линиях водопровода установлены пожарные гидранты с обеспечением подъездов к ним и водоразборным колодцам. </w:t>
      </w:r>
    </w:p>
    <w:p w14:paraId="0310CBDC" w14:textId="77777777" w:rsidR="006302F3" w:rsidRPr="006302F3" w:rsidRDefault="006302F3" w:rsidP="00F36851">
      <w:pPr>
        <w:pStyle w:val="Default"/>
        <w:spacing w:line="360" w:lineRule="auto"/>
        <w:ind w:firstLine="709"/>
        <w:jc w:val="both"/>
        <w:rPr>
          <w:sz w:val="28"/>
          <w:szCs w:val="28"/>
        </w:rPr>
      </w:pPr>
      <w:r w:rsidRPr="006302F3">
        <w:rPr>
          <w:sz w:val="28"/>
          <w:szCs w:val="28"/>
        </w:rPr>
        <w:lastRenderedPageBreak/>
        <w:t xml:space="preserve">Основные требования норм инженерно-технических мероприятий гражданской обороны, мероприятий по предупреждению чрезвычайных ситуаций к транспортной сети сводятся к обеспечению перевозок в «особый период» рассредоточиваемого и эвакуируемого населения, важнейших военных и народнохозяйственных грузов, а также перевозок при организации и ведении спасательных и неотложных аварийно-спасательных работ. </w:t>
      </w:r>
    </w:p>
    <w:p w14:paraId="36697A95" w14:textId="7DD9D408" w:rsidR="006302F3" w:rsidRPr="006302F3" w:rsidRDefault="006302F3" w:rsidP="00F36851">
      <w:pPr>
        <w:pStyle w:val="Default"/>
        <w:spacing w:line="360" w:lineRule="auto"/>
        <w:ind w:firstLine="567"/>
        <w:jc w:val="both"/>
        <w:rPr>
          <w:sz w:val="28"/>
          <w:szCs w:val="28"/>
        </w:rPr>
      </w:pPr>
      <w:r w:rsidRPr="006302F3">
        <w:rPr>
          <w:sz w:val="28"/>
          <w:szCs w:val="28"/>
        </w:rPr>
        <w:t xml:space="preserve">На территории квартала запроектирована сеть улиц и внутриквартальных проездов. </w:t>
      </w:r>
    </w:p>
    <w:p w14:paraId="079080CC" w14:textId="77777777" w:rsidR="006302F3" w:rsidRPr="006302F3" w:rsidRDefault="006302F3" w:rsidP="00F36851">
      <w:pPr>
        <w:pStyle w:val="Default"/>
        <w:spacing w:line="360" w:lineRule="auto"/>
        <w:ind w:firstLine="567"/>
        <w:jc w:val="both"/>
        <w:rPr>
          <w:sz w:val="28"/>
          <w:szCs w:val="28"/>
        </w:rPr>
      </w:pPr>
      <w:r w:rsidRPr="006302F3">
        <w:rPr>
          <w:sz w:val="28"/>
          <w:szCs w:val="28"/>
        </w:rPr>
        <w:t xml:space="preserve">На период проведения планомерных мероприятий по эвакуации населения на рассматриваемой территории разворачивается сеть сборных эвакуационных пунктов. В ходе проведения спасательных работ помещения сборных эвакуационных пунктов могут быть использованы в качестве пункта сбора пораженных и оказания им первой медицинской помощи. </w:t>
      </w:r>
    </w:p>
    <w:p w14:paraId="51E71FD5" w14:textId="4DA9D458" w:rsidR="006302F3" w:rsidRPr="006302F3" w:rsidRDefault="006302F3" w:rsidP="006302F3">
      <w:pPr>
        <w:autoSpaceDE w:val="0"/>
        <w:autoSpaceDN w:val="0"/>
        <w:adjustRightInd w:val="0"/>
        <w:spacing w:before="240" w:line="360" w:lineRule="auto"/>
        <w:ind w:firstLine="709"/>
        <w:jc w:val="both"/>
        <w:rPr>
          <w:b/>
          <w:sz w:val="28"/>
          <w:szCs w:val="28"/>
        </w:rPr>
      </w:pPr>
      <w:r w:rsidRPr="006302F3">
        <w:rPr>
          <w:sz w:val="28"/>
          <w:szCs w:val="28"/>
        </w:rPr>
        <w:t>Запроектированная и существующая улично-дорожная сеть в целом соответствует требованиям норм инженерно-технических мероприятий гражданской обороны, мероприятий по предупреждению чрезвычайных ситуаций.</w:t>
      </w:r>
    </w:p>
    <w:p w14:paraId="00EFB94F" w14:textId="53A22BCD" w:rsidR="002E2540" w:rsidRPr="006302F3" w:rsidRDefault="0007763C" w:rsidP="00F36851">
      <w:pPr>
        <w:autoSpaceDE w:val="0"/>
        <w:autoSpaceDN w:val="0"/>
        <w:adjustRightInd w:val="0"/>
        <w:spacing w:before="240" w:line="360" w:lineRule="auto"/>
        <w:ind w:left="1080" w:hanging="371"/>
        <w:jc w:val="both"/>
        <w:rPr>
          <w:b/>
          <w:sz w:val="28"/>
          <w:szCs w:val="28"/>
        </w:rPr>
      </w:pPr>
      <w:r>
        <w:rPr>
          <w:b/>
          <w:sz w:val="28"/>
          <w:szCs w:val="28"/>
        </w:rPr>
        <w:t>6</w:t>
      </w:r>
      <w:r w:rsidR="008B7F10" w:rsidRPr="006302F3">
        <w:rPr>
          <w:b/>
          <w:sz w:val="28"/>
          <w:szCs w:val="28"/>
        </w:rPr>
        <w:t xml:space="preserve">. </w:t>
      </w:r>
      <w:r w:rsidR="006E48B1" w:rsidRPr="006302F3">
        <w:rPr>
          <w:b/>
          <w:sz w:val="28"/>
          <w:szCs w:val="28"/>
        </w:rPr>
        <w:t>Перечень мероприятий по охране окружающей среды</w:t>
      </w:r>
    </w:p>
    <w:p w14:paraId="02D10AC8" w14:textId="77777777" w:rsidR="00342A2D" w:rsidRPr="00342A2D" w:rsidRDefault="00342A2D" w:rsidP="00446AA7">
      <w:pPr>
        <w:pStyle w:val="af5"/>
        <w:spacing w:line="360" w:lineRule="auto"/>
        <w:jc w:val="both"/>
        <w:rPr>
          <w:b/>
          <w:bCs/>
          <w:sz w:val="28"/>
          <w:szCs w:val="28"/>
        </w:rPr>
      </w:pPr>
      <w:r w:rsidRPr="00342A2D">
        <w:rPr>
          <w:b/>
          <w:bCs/>
          <w:sz w:val="28"/>
          <w:szCs w:val="28"/>
        </w:rPr>
        <w:t>Охрана атмосферного воздуха.</w:t>
      </w:r>
    </w:p>
    <w:p w14:paraId="28974392" w14:textId="2D6A5B5C" w:rsidR="00342A2D" w:rsidRDefault="00342A2D" w:rsidP="00446AA7">
      <w:pPr>
        <w:pStyle w:val="af5"/>
        <w:spacing w:line="360" w:lineRule="auto"/>
        <w:jc w:val="both"/>
        <w:rPr>
          <w:sz w:val="28"/>
          <w:szCs w:val="28"/>
        </w:rPr>
      </w:pPr>
      <w:r w:rsidRPr="00342A2D">
        <w:rPr>
          <w:sz w:val="28"/>
          <w:szCs w:val="28"/>
        </w:rPr>
        <w:t xml:space="preserve"> Основными факторами воздействия промышленных объектов и объектов производственного назначения на состояние атмосферного воздуха являются химический фактор (загрязнение атмосферного воздуха выбросами вредных веществ), а также физический фактор (увеличение шумовой нагрузки на территорию). Согласно пункта 2.1. СанПин 2.2.1/2.1.1.1200-03, в целях обеспечения безопасности населения и в соответствии с Федеральным законом "О санитарно</w:t>
      </w:r>
      <w:r w:rsidR="00F36851">
        <w:rPr>
          <w:sz w:val="28"/>
          <w:szCs w:val="28"/>
        </w:rPr>
        <w:t>-</w:t>
      </w:r>
      <w:r w:rsidRPr="00342A2D">
        <w:rPr>
          <w:sz w:val="28"/>
          <w:szCs w:val="28"/>
        </w:rPr>
        <w:t xml:space="preserve">эпидемиологическом благополучии населения" от 30 марта 1999 N 52-ФЗ, вокруг объектов и производств, являющихся источниками воздействия на среду обитания и здоровье человека устанавливается специальная территория с особым режимом использования (санитарно-защитная зона), размер которой обеспечивает уменьшение воздействия загрязнения на атмосферный воздух (химического, биологического, физического) до значений, установленных гигиеническими </w:t>
      </w:r>
      <w:r w:rsidRPr="00342A2D">
        <w:rPr>
          <w:sz w:val="28"/>
          <w:szCs w:val="28"/>
        </w:rPr>
        <w:lastRenderedPageBreak/>
        <w:t xml:space="preserve">нормативами. По своему функциональному назначению санитарно-защитная зона является защитным барьером, обеспечивающим уровень безопасности населения при эксплуатации объекта в штатном режиме. Размер санитарно-защитной зоны и рекомендуемые минимальные разрывы устанавливаются в соответствии с главой VII и приложениями 1 - 6 к санитарным правилам. Для объектов, являющихся источниками воздействия на среду обитания, для которых санитарными правилами не установлены размеры санитарно-защитной зоны и рекомендуемые разрывы, а также для объектов I-III классов опасности, разрабатывается проект ориентировочного размера санитарно-защитной зоны. Проектом планировки не предусматривается размещение на проектируемой территории промышленных объектов и производств, оказывающих существенное воздействия на атмосферный воздух. Размещение проектируемых </w:t>
      </w:r>
      <w:r w:rsidR="00F36851">
        <w:rPr>
          <w:sz w:val="28"/>
          <w:szCs w:val="28"/>
        </w:rPr>
        <w:t xml:space="preserve">производственных объектов, </w:t>
      </w:r>
      <w:r w:rsidRPr="00342A2D">
        <w:rPr>
          <w:sz w:val="28"/>
          <w:szCs w:val="28"/>
        </w:rPr>
        <w:t>очистных сооружений, элементов благоустройства жилой застройки (формирование парковочных мест), а также формирование системы инженерного обеспечения проектируемой жилой застройки выполнены с учетом рекомендуемых минимальных разрывов и зон, устанавливаемых санитарными правилами.</w:t>
      </w:r>
    </w:p>
    <w:p w14:paraId="4E07F243" w14:textId="6D633C6F" w:rsidR="00342A2D" w:rsidRPr="00342A2D" w:rsidRDefault="00342A2D" w:rsidP="00446AA7">
      <w:pPr>
        <w:pStyle w:val="af5"/>
        <w:spacing w:line="360" w:lineRule="auto"/>
        <w:jc w:val="both"/>
        <w:rPr>
          <w:b/>
          <w:bCs/>
          <w:sz w:val="28"/>
          <w:szCs w:val="28"/>
        </w:rPr>
      </w:pPr>
      <w:r w:rsidRPr="00342A2D">
        <w:rPr>
          <w:b/>
          <w:bCs/>
          <w:sz w:val="28"/>
          <w:szCs w:val="28"/>
        </w:rPr>
        <w:t xml:space="preserve">Охрана водных ресурсов. </w:t>
      </w:r>
    </w:p>
    <w:p w14:paraId="21E5C3FE" w14:textId="77777777" w:rsidR="00342A2D" w:rsidRDefault="00342A2D" w:rsidP="00446AA7">
      <w:pPr>
        <w:pStyle w:val="af5"/>
        <w:spacing w:line="360" w:lineRule="auto"/>
        <w:jc w:val="both"/>
        <w:rPr>
          <w:sz w:val="28"/>
          <w:szCs w:val="28"/>
        </w:rPr>
      </w:pPr>
      <w:r w:rsidRPr="00342A2D">
        <w:rPr>
          <w:sz w:val="28"/>
          <w:szCs w:val="28"/>
        </w:rPr>
        <w:t>Основное воздействие на состояние водных ресурсов заключается в их загрязнении веществами, поступающими со сточными водами (производственными, хозяйственно-бытовыми, дождевыми (талыми) и дренажными).</w:t>
      </w:r>
    </w:p>
    <w:p w14:paraId="069C9DFA" w14:textId="77777777" w:rsidR="00342A2D" w:rsidRDefault="00342A2D" w:rsidP="00446AA7">
      <w:pPr>
        <w:pStyle w:val="af5"/>
        <w:spacing w:line="360" w:lineRule="auto"/>
        <w:jc w:val="both"/>
        <w:rPr>
          <w:sz w:val="28"/>
          <w:szCs w:val="28"/>
        </w:rPr>
      </w:pPr>
      <w:r w:rsidRPr="00342A2D">
        <w:rPr>
          <w:sz w:val="28"/>
          <w:szCs w:val="28"/>
        </w:rPr>
        <w:t xml:space="preserve"> С целью исключения воздействия предусматриваются следующие мероприятия: </w:t>
      </w:r>
    </w:p>
    <w:p w14:paraId="416523DC" w14:textId="77777777" w:rsidR="00342A2D" w:rsidRDefault="00342A2D" w:rsidP="00446AA7">
      <w:pPr>
        <w:pStyle w:val="af5"/>
        <w:spacing w:line="360" w:lineRule="auto"/>
        <w:jc w:val="both"/>
        <w:rPr>
          <w:sz w:val="28"/>
          <w:szCs w:val="28"/>
        </w:rPr>
      </w:pPr>
      <w:r w:rsidRPr="00342A2D">
        <w:rPr>
          <w:sz w:val="28"/>
          <w:szCs w:val="28"/>
        </w:rPr>
        <w:t xml:space="preserve">- бытовые стоки от комплекса зданий и сооружений собираются в самотечные сети бытовой канализации и далее поступают в проектируемую КНС. - для отвода воды поверхностных сточных вод, образующихся на территории твёрдых покрытий и газонов при выпадении атмосферных осадков, предусматривается их сбор в ливневую канализацию закрытого типа. - в целях исключения фильтрации загрязняющих веществ в подземные горизонты, покрытие проездов на территории принято водонепроницаемым. </w:t>
      </w:r>
    </w:p>
    <w:p w14:paraId="40A18C39" w14:textId="77777777" w:rsidR="003524A9" w:rsidRDefault="003524A9" w:rsidP="00446AA7">
      <w:pPr>
        <w:pStyle w:val="af5"/>
        <w:spacing w:line="360" w:lineRule="auto"/>
        <w:jc w:val="both"/>
        <w:rPr>
          <w:b/>
          <w:bCs/>
          <w:sz w:val="28"/>
          <w:szCs w:val="28"/>
        </w:rPr>
      </w:pPr>
    </w:p>
    <w:p w14:paraId="1767BBB9" w14:textId="77777777" w:rsidR="003524A9" w:rsidRDefault="003524A9" w:rsidP="00446AA7">
      <w:pPr>
        <w:pStyle w:val="af5"/>
        <w:spacing w:line="360" w:lineRule="auto"/>
        <w:jc w:val="both"/>
        <w:rPr>
          <w:b/>
          <w:bCs/>
          <w:sz w:val="28"/>
          <w:szCs w:val="28"/>
        </w:rPr>
      </w:pPr>
    </w:p>
    <w:p w14:paraId="601D96EC" w14:textId="108D4A4A" w:rsidR="00342A2D" w:rsidRPr="00342A2D" w:rsidRDefault="00342A2D" w:rsidP="00446AA7">
      <w:pPr>
        <w:pStyle w:val="af5"/>
        <w:spacing w:line="360" w:lineRule="auto"/>
        <w:jc w:val="both"/>
        <w:rPr>
          <w:b/>
          <w:bCs/>
          <w:sz w:val="28"/>
          <w:szCs w:val="28"/>
        </w:rPr>
      </w:pPr>
      <w:r w:rsidRPr="00342A2D">
        <w:rPr>
          <w:b/>
          <w:bCs/>
          <w:sz w:val="28"/>
          <w:szCs w:val="28"/>
        </w:rPr>
        <w:lastRenderedPageBreak/>
        <w:t xml:space="preserve">Охрана и рациональное использование земельных ресурсов </w:t>
      </w:r>
    </w:p>
    <w:p w14:paraId="6A33BA11" w14:textId="77777777" w:rsidR="00342A2D" w:rsidRPr="00342A2D" w:rsidRDefault="00342A2D" w:rsidP="00446AA7">
      <w:pPr>
        <w:pStyle w:val="af5"/>
        <w:spacing w:line="360" w:lineRule="auto"/>
        <w:jc w:val="both"/>
        <w:rPr>
          <w:sz w:val="28"/>
          <w:szCs w:val="28"/>
        </w:rPr>
      </w:pPr>
      <w:r w:rsidRPr="00342A2D">
        <w:rPr>
          <w:sz w:val="28"/>
          <w:szCs w:val="28"/>
        </w:rPr>
        <w:t xml:space="preserve">При общей планировке территории, проектом предусмотрен: - устройство новых проездов с твердым покрытием; - рекультивация нарушенных и загрязненных в ходе предыдущей хозяйственной деятельности земельных участков. В соответствии с п.6, п.7 ст. 12 Федерального закона от 24.06.1998 N 89-ФЗ (ред. от 03.07.2016) "Об отходах производства и потребления" размещение отходов образующихся в ходе работ должно осуществляться на объектах, внесенных в государственный реестр объектов размещения отходов. Вывоз отходов должна быть осуществлен на объекты, внесенные в государственный реестр объектов размещения отходов. </w:t>
      </w:r>
    </w:p>
    <w:p w14:paraId="5D761250" w14:textId="77777777" w:rsidR="00342A2D" w:rsidRPr="00342A2D" w:rsidRDefault="00342A2D" w:rsidP="00446AA7">
      <w:pPr>
        <w:pStyle w:val="af5"/>
        <w:spacing w:line="360" w:lineRule="auto"/>
        <w:jc w:val="both"/>
        <w:rPr>
          <w:b/>
          <w:bCs/>
          <w:sz w:val="28"/>
          <w:szCs w:val="28"/>
        </w:rPr>
      </w:pPr>
      <w:r w:rsidRPr="00342A2D">
        <w:rPr>
          <w:b/>
          <w:bCs/>
          <w:sz w:val="28"/>
          <w:szCs w:val="28"/>
        </w:rPr>
        <w:t xml:space="preserve">Санитарная очистка территории </w:t>
      </w:r>
    </w:p>
    <w:p w14:paraId="24A60EDB" w14:textId="47A6A92A" w:rsidR="00685E94" w:rsidRPr="00685E94" w:rsidRDefault="00342A2D" w:rsidP="00685E94">
      <w:pPr>
        <w:pStyle w:val="af5"/>
        <w:spacing w:line="360" w:lineRule="auto"/>
        <w:ind w:firstLine="709"/>
        <w:jc w:val="both"/>
        <w:rPr>
          <w:sz w:val="28"/>
          <w:szCs w:val="28"/>
        </w:rPr>
      </w:pPr>
      <w:r w:rsidRPr="00342A2D">
        <w:rPr>
          <w:sz w:val="28"/>
          <w:szCs w:val="28"/>
        </w:rPr>
        <w:t>В границах проекта планировки территории определена зона размещения контейнеров для бытового мусора и сбора крупногабаритного мусора проектируемых жилых домов.</w:t>
      </w:r>
      <w:r w:rsidR="00685E94" w:rsidRPr="00685E94">
        <w:rPr>
          <w:color w:val="C9211E"/>
          <w:sz w:val="28"/>
          <w:szCs w:val="28"/>
        </w:rPr>
        <w:t xml:space="preserve"> </w:t>
      </w:r>
    </w:p>
    <w:p w14:paraId="378E5DEA" w14:textId="1733A8F3" w:rsidR="00A27CD8" w:rsidRDefault="00342A2D" w:rsidP="00685E94">
      <w:pPr>
        <w:autoSpaceDE w:val="0"/>
        <w:autoSpaceDN w:val="0"/>
        <w:adjustRightInd w:val="0"/>
        <w:spacing w:line="360" w:lineRule="auto"/>
        <w:ind w:firstLine="709"/>
        <w:jc w:val="both"/>
        <w:rPr>
          <w:sz w:val="28"/>
          <w:szCs w:val="28"/>
        </w:rPr>
      </w:pPr>
      <w:r w:rsidRPr="00342A2D">
        <w:rPr>
          <w:sz w:val="28"/>
          <w:szCs w:val="28"/>
        </w:rPr>
        <w:t xml:space="preserve">Мусороудаление обеспечивается путем вывоза бытовых отходов от площадок с контейнерами специализированной техникой по договору с соответствующей организацией. </w:t>
      </w:r>
    </w:p>
    <w:p w14:paraId="0A2E87BC" w14:textId="5F827A25" w:rsidR="00A27CD8" w:rsidRPr="00727FDA" w:rsidRDefault="00A27CD8" w:rsidP="003524A9">
      <w:pPr>
        <w:autoSpaceDE w:val="0"/>
        <w:autoSpaceDN w:val="0"/>
        <w:adjustRightInd w:val="0"/>
        <w:spacing w:line="360" w:lineRule="auto"/>
        <w:jc w:val="both"/>
        <w:rPr>
          <w:bCs/>
          <w:color w:val="000000"/>
          <w:sz w:val="28"/>
          <w:szCs w:val="28"/>
        </w:rPr>
      </w:pPr>
      <w:r>
        <w:rPr>
          <w:sz w:val="28"/>
          <w:szCs w:val="28"/>
        </w:rPr>
        <w:t xml:space="preserve">       </w:t>
      </w:r>
      <w:r w:rsidR="00342A2D" w:rsidRPr="00342A2D">
        <w:rPr>
          <w:sz w:val="28"/>
          <w:szCs w:val="28"/>
        </w:rPr>
        <w:t xml:space="preserve"> </w:t>
      </w:r>
      <w:r w:rsidR="006D397E">
        <w:rPr>
          <w:sz w:val="28"/>
          <w:szCs w:val="28"/>
        </w:rPr>
        <w:t xml:space="preserve">  </w:t>
      </w:r>
      <w:r w:rsidRPr="00727FDA">
        <w:rPr>
          <w:bCs/>
          <w:color w:val="000000"/>
          <w:sz w:val="28"/>
          <w:szCs w:val="28"/>
        </w:rPr>
        <w:t>Расчет количества твердых бытовых отходов</w:t>
      </w:r>
      <w:r w:rsidR="00727FDA" w:rsidRPr="00727FDA">
        <w:rPr>
          <w:bCs/>
          <w:color w:val="000000"/>
          <w:sz w:val="28"/>
          <w:szCs w:val="28"/>
        </w:rPr>
        <w:t xml:space="preserve"> выполнен в соответствии МНГП г. Костромы.</w:t>
      </w:r>
    </w:p>
    <w:p w14:paraId="506E303E" w14:textId="5D967048" w:rsidR="001172F0" w:rsidRPr="003524A9" w:rsidRDefault="001172F0" w:rsidP="00A27CD8">
      <w:pPr>
        <w:autoSpaceDE w:val="0"/>
        <w:autoSpaceDN w:val="0"/>
        <w:adjustRightInd w:val="0"/>
        <w:spacing w:line="360" w:lineRule="auto"/>
        <w:jc w:val="both"/>
      </w:pPr>
      <w:r w:rsidRPr="003524A9">
        <w:rPr>
          <w:b/>
          <w:color w:val="000000"/>
        </w:rPr>
        <w:t xml:space="preserve">Таблица </w:t>
      </w:r>
      <w:r w:rsidR="00C931E1" w:rsidRPr="003524A9">
        <w:rPr>
          <w:b/>
          <w:color w:val="000000"/>
        </w:rPr>
        <w:t>23</w:t>
      </w:r>
      <w:r w:rsidRPr="003524A9">
        <w:rPr>
          <w:b/>
          <w:color w:val="000000"/>
        </w:rPr>
        <w:t>.-Расчет количества твердых бытовых отходов</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14"/>
        <w:gridCol w:w="1451"/>
        <w:gridCol w:w="1204"/>
        <w:gridCol w:w="1206"/>
        <w:gridCol w:w="8"/>
        <w:gridCol w:w="1174"/>
        <w:gridCol w:w="1109"/>
      </w:tblGrid>
      <w:tr w:rsidR="00A27CD8" w:rsidRPr="002220E1" w14:paraId="613EB200" w14:textId="77777777" w:rsidTr="002716F4">
        <w:trPr>
          <w:trHeight w:val="483"/>
        </w:trPr>
        <w:tc>
          <w:tcPr>
            <w:tcW w:w="3114" w:type="dxa"/>
            <w:vMerge w:val="restart"/>
          </w:tcPr>
          <w:p w14:paraId="2E04F70A" w14:textId="77777777" w:rsidR="00A27CD8" w:rsidRPr="002220E1" w:rsidRDefault="00A27CD8" w:rsidP="001172F0">
            <w:pPr>
              <w:autoSpaceDE w:val="0"/>
              <w:autoSpaceDN w:val="0"/>
              <w:adjustRightInd w:val="0"/>
              <w:spacing w:after="240"/>
              <w:jc w:val="both"/>
              <w:rPr>
                <w:sz w:val="28"/>
                <w:szCs w:val="28"/>
              </w:rPr>
            </w:pPr>
            <w:r w:rsidRPr="002220E1">
              <w:rPr>
                <w:sz w:val="28"/>
                <w:szCs w:val="28"/>
              </w:rPr>
              <w:t>Объекты образования ТБО</w:t>
            </w:r>
          </w:p>
        </w:tc>
        <w:tc>
          <w:tcPr>
            <w:tcW w:w="1451" w:type="dxa"/>
            <w:vMerge w:val="restart"/>
          </w:tcPr>
          <w:p w14:paraId="0F85FFCB" w14:textId="77777777" w:rsidR="00A27CD8" w:rsidRPr="002220E1" w:rsidRDefault="00A27CD8" w:rsidP="001172F0">
            <w:pPr>
              <w:pStyle w:val="Default"/>
              <w:jc w:val="both"/>
              <w:rPr>
                <w:color w:val="auto"/>
                <w:sz w:val="28"/>
                <w:szCs w:val="28"/>
              </w:rPr>
            </w:pPr>
            <w:r w:rsidRPr="002220E1">
              <w:rPr>
                <w:color w:val="auto"/>
                <w:sz w:val="28"/>
                <w:szCs w:val="28"/>
              </w:rPr>
              <w:t xml:space="preserve">Численность, чел. </w:t>
            </w:r>
          </w:p>
        </w:tc>
        <w:tc>
          <w:tcPr>
            <w:tcW w:w="2418" w:type="dxa"/>
            <w:gridSpan w:val="3"/>
          </w:tcPr>
          <w:p w14:paraId="22B2DB53" w14:textId="564D798B" w:rsidR="00A27CD8" w:rsidRPr="002220E1" w:rsidRDefault="001172F0" w:rsidP="001172F0">
            <w:pPr>
              <w:pStyle w:val="Default"/>
              <w:jc w:val="both"/>
              <w:rPr>
                <w:sz w:val="28"/>
                <w:szCs w:val="28"/>
              </w:rPr>
            </w:pPr>
            <w:r w:rsidRPr="00A27CD8">
              <w:rPr>
                <w:color w:val="auto"/>
                <w:sz w:val="28"/>
                <w:szCs w:val="28"/>
              </w:rPr>
              <w:t>Суточный объем накопления ТКО</w:t>
            </w:r>
            <w:r>
              <w:rPr>
                <w:color w:val="auto"/>
                <w:sz w:val="28"/>
                <w:szCs w:val="28"/>
              </w:rPr>
              <w:t xml:space="preserve"> на 1000 чел., м3/</w:t>
            </w:r>
            <w:r w:rsidR="00E7728C">
              <w:rPr>
                <w:color w:val="auto"/>
                <w:sz w:val="28"/>
                <w:szCs w:val="28"/>
              </w:rPr>
              <w:t>год</w:t>
            </w:r>
          </w:p>
        </w:tc>
        <w:tc>
          <w:tcPr>
            <w:tcW w:w="2283" w:type="dxa"/>
            <w:gridSpan w:val="2"/>
          </w:tcPr>
          <w:p w14:paraId="4294CB0E" w14:textId="32193604" w:rsidR="00A27CD8" w:rsidRPr="002220E1" w:rsidRDefault="00A27CD8" w:rsidP="001172F0">
            <w:pPr>
              <w:pStyle w:val="Default"/>
              <w:jc w:val="both"/>
              <w:rPr>
                <w:color w:val="auto"/>
                <w:sz w:val="28"/>
                <w:szCs w:val="28"/>
              </w:rPr>
            </w:pPr>
            <w:r w:rsidRPr="002220E1">
              <w:rPr>
                <w:color w:val="auto"/>
                <w:sz w:val="28"/>
                <w:szCs w:val="28"/>
              </w:rPr>
              <w:t>Количество</w:t>
            </w:r>
            <w:r w:rsidR="001172F0">
              <w:rPr>
                <w:color w:val="auto"/>
                <w:sz w:val="28"/>
                <w:szCs w:val="28"/>
              </w:rPr>
              <w:t xml:space="preserve"> контейнеров на 1000 чел, шт.</w:t>
            </w:r>
          </w:p>
        </w:tc>
      </w:tr>
      <w:tr w:rsidR="00A27CD8" w:rsidRPr="002220E1" w14:paraId="638C95C5" w14:textId="77777777" w:rsidTr="002716F4">
        <w:trPr>
          <w:trHeight w:val="225"/>
        </w:trPr>
        <w:tc>
          <w:tcPr>
            <w:tcW w:w="3114" w:type="dxa"/>
            <w:vMerge/>
          </w:tcPr>
          <w:p w14:paraId="3D3F82A4" w14:textId="77777777" w:rsidR="00A27CD8" w:rsidRPr="002220E1" w:rsidRDefault="00A27CD8" w:rsidP="00763063">
            <w:pPr>
              <w:autoSpaceDE w:val="0"/>
              <w:autoSpaceDN w:val="0"/>
              <w:adjustRightInd w:val="0"/>
              <w:jc w:val="both"/>
              <w:rPr>
                <w:sz w:val="28"/>
                <w:szCs w:val="28"/>
              </w:rPr>
            </w:pPr>
          </w:p>
        </w:tc>
        <w:tc>
          <w:tcPr>
            <w:tcW w:w="1451" w:type="dxa"/>
            <w:vMerge/>
            <w:vAlign w:val="center"/>
          </w:tcPr>
          <w:p w14:paraId="4883A2D9" w14:textId="77777777" w:rsidR="00A27CD8" w:rsidRPr="002220E1" w:rsidRDefault="00A27CD8" w:rsidP="00763063">
            <w:pPr>
              <w:pStyle w:val="Default"/>
              <w:jc w:val="both"/>
              <w:rPr>
                <w:color w:val="auto"/>
                <w:sz w:val="28"/>
                <w:szCs w:val="28"/>
              </w:rPr>
            </w:pPr>
          </w:p>
        </w:tc>
        <w:tc>
          <w:tcPr>
            <w:tcW w:w="1204" w:type="dxa"/>
          </w:tcPr>
          <w:p w14:paraId="7D0B2D6E" w14:textId="2A7E89AE" w:rsidR="00A27CD8" w:rsidRPr="002220E1" w:rsidRDefault="001172F0" w:rsidP="00763063">
            <w:pPr>
              <w:ind w:left="-108" w:right="-60" w:firstLine="108"/>
              <w:jc w:val="both"/>
              <w:rPr>
                <w:sz w:val="28"/>
                <w:szCs w:val="28"/>
              </w:rPr>
            </w:pPr>
            <w:r>
              <w:rPr>
                <w:sz w:val="28"/>
                <w:szCs w:val="28"/>
              </w:rPr>
              <w:t>норма</w:t>
            </w:r>
          </w:p>
        </w:tc>
        <w:tc>
          <w:tcPr>
            <w:tcW w:w="1206" w:type="dxa"/>
          </w:tcPr>
          <w:p w14:paraId="30DAC38E" w14:textId="1930DA1D" w:rsidR="00A27CD8" w:rsidRPr="002220E1" w:rsidRDefault="001172F0" w:rsidP="00763063">
            <w:pPr>
              <w:jc w:val="both"/>
              <w:rPr>
                <w:sz w:val="28"/>
                <w:szCs w:val="28"/>
              </w:rPr>
            </w:pPr>
            <w:r>
              <w:rPr>
                <w:sz w:val="28"/>
                <w:szCs w:val="28"/>
              </w:rPr>
              <w:t>расчет</w:t>
            </w:r>
          </w:p>
        </w:tc>
        <w:tc>
          <w:tcPr>
            <w:tcW w:w="1182" w:type="dxa"/>
            <w:gridSpan w:val="2"/>
          </w:tcPr>
          <w:p w14:paraId="538CFC52" w14:textId="2619896D" w:rsidR="00A27CD8" w:rsidRPr="002220E1" w:rsidRDefault="001172F0" w:rsidP="00763063">
            <w:pPr>
              <w:ind w:left="-108" w:right="-60" w:firstLine="108"/>
              <w:jc w:val="both"/>
              <w:rPr>
                <w:sz w:val="28"/>
                <w:szCs w:val="28"/>
              </w:rPr>
            </w:pPr>
            <w:r>
              <w:rPr>
                <w:sz w:val="28"/>
                <w:szCs w:val="28"/>
              </w:rPr>
              <w:t>норма</w:t>
            </w:r>
          </w:p>
        </w:tc>
        <w:tc>
          <w:tcPr>
            <w:tcW w:w="1109" w:type="dxa"/>
            <w:vAlign w:val="center"/>
          </w:tcPr>
          <w:p w14:paraId="62B8B88B" w14:textId="5F8E9FBD" w:rsidR="00A27CD8" w:rsidRPr="002220E1" w:rsidRDefault="001172F0" w:rsidP="00763063">
            <w:pPr>
              <w:jc w:val="both"/>
              <w:rPr>
                <w:sz w:val="28"/>
                <w:szCs w:val="28"/>
              </w:rPr>
            </w:pPr>
            <w:r>
              <w:rPr>
                <w:sz w:val="28"/>
                <w:szCs w:val="28"/>
              </w:rPr>
              <w:t>расчет</w:t>
            </w:r>
          </w:p>
        </w:tc>
      </w:tr>
      <w:tr w:rsidR="00A27CD8" w:rsidRPr="002220E1" w14:paraId="27CF4C83" w14:textId="77777777" w:rsidTr="002716F4">
        <w:trPr>
          <w:trHeight w:val="591"/>
        </w:trPr>
        <w:tc>
          <w:tcPr>
            <w:tcW w:w="3114" w:type="dxa"/>
            <w:vAlign w:val="center"/>
          </w:tcPr>
          <w:p w14:paraId="235A8846" w14:textId="5B204340" w:rsidR="00A27CD8" w:rsidRPr="002220E1" w:rsidRDefault="00A27CD8" w:rsidP="00763063">
            <w:pPr>
              <w:pStyle w:val="Default"/>
              <w:jc w:val="both"/>
              <w:rPr>
                <w:color w:val="auto"/>
                <w:sz w:val="28"/>
                <w:szCs w:val="28"/>
              </w:rPr>
            </w:pPr>
            <w:r w:rsidRPr="002220E1">
              <w:rPr>
                <w:color w:val="auto"/>
                <w:sz w:val="28"/>
                <w:szCs w:val="28"/>
              </w:rPr>
              <w:t>Проектируем</w:t>
            </w:r>
            <w:r w:rsidR="00E7728C">
              <w:rPr>
                <w:color w:val="auto"/>
                <w:sz w:val="28"/>
                <w:szCs w:val="28"/>
              </w:rPr>
              <w:t>ые</w:t>
            </w:r>
            <w:r w:rsidRPr="002220E1">
              <w:rPr>
                <w:color w:val="auto"/>
                <w:sz w:val="28"/>
                <w:szCs w:val="28"/>
              </w:rPr>
              <w:t xml:space="preserve"> </w:t>
            </w:r>
            <w:r>
              <w:rPr>
                <w:color w:val="auto"/>
                <w:sz w:val="28"/>
                <w:szCs w:val="28"/>
              </w:rPr>
              <w:t>многоквартирн</w:t>
            </w:r>
            <w:r w:rsidR="00E7728C">
              <w:rPr>
                <w:color w:val="auto"/>
                <w:sz w:val="28"/>
                <w:szCs w:val="28"/>
              </w:rPr>
              <w:t>ые</w:t>
            </w:r>
            <w:r>
              <w:rPr>
                <w:color w:val="auto"/>
                <w:sz w:val="28"/>
                <w:szCs w:val="28"/>
              </w:rPr>
              <w:t xml:space="preserve"> жил</w:t>
            </w:r>
            <w:r w:rsidR="00E7728C">
              <w:rPr>
                <w:color w:val="auto"/>
                <w:sz w:val="28"/>
                <w:szCs w:val="28"/>
              </w:rPr>
              <w:t>ые</w:t>
            </w:r>
            <w:r>
              <w:rPr>
                <w:color w:val="auto"/>
                <w:sz w:val="28"/>
                <w:szCs w:val="28"/>
              </w:rPr>
              <w:t xml:space="preserve"> </w:t>
            </w:r>
            <w:r w:rsidR="00E7728C">
              <w:rPr>
                <w:color w:val="auto"/>
                <w:sz w:val="28"/>
                <w:szCs w:val="28"/>
              </w:rPr>
              <w:t>дома</w:t>
            </w:r>
          </w:p>
        </w:tc>
        <w:tc>
          <w:tcPr>
            <w:tcW w:w="1451" w:type="dxa"/>
            <w:vAlign w:val="center"/>
          </w:tcPr>
          <w:p w14:paraId="632AB9DF" w14:textId="6BFF809E" w:rsidR="00A27CD8" w:rsidRPr="002220E1" w:rsidRDefault="00FD1382" w:rsidP="00763063">
            <w:pPr>
              <w:autoSpaceDE w:val="0"/>
              <w:autoSpaceDN w:val="0"/>
              <w:adjustRightInd w:val="0"/>
              <w:jc w:val="both"/>
              <w:rPr>
                <w:sz w:val="28"/>
                <w:szCs w:val="28"/>
              </w:rPr>
            </w:pPr>
            <w:r>
              <w:rPr>
                <w:sz w:val="28"/>
                <w:szCs w:val="28"/>
              </w:rPr>
              <w:t>2400</w:t>
            </w:r>
          </w:p>
        </w:tc>
        <w:tc>
          <w:tcPr>
            <w:tcW w:w="1204" w:type="dxa"/>
            <w:vAlign w:val="center"/>
          </w:tcPr>
          <w:p w14:paraId="7929950C" w14:textId="2CD5BB8E" w:rsidR="00A27CD8" w:rsidRPr="002220E1" w:rsidRDefault="00E7728C" w:rsidP="00763063">
            <w:pPr>
              <w:jc w:val="both"/>
              <w:rPr>
                <w:sz w:val="28"/>
                <w:szCs w:val="28"/>
              </w:rPr>
            </w:pPr>
            <w:r>
              <w:rPr>
                <w:sz w:val="28"/>
                <w:szCs w:val="28"/>
              </w:rPr>
              <w:t>2,18</w:t>
            </w:r>
          </w:p>
        </w:tc>
        <w:tc>
          <w:tcPr>
            <w:tcW w:w="1206" w:type="dxa"/>
            <w:vAlign w:val="center"/>
          </w:tcPr>
          <w:p w14:paraId="4B47E2EC" w14:textId="03751326" w:rsidR="00A27CD8" w:rsidRPr="002220E1" w:rsidRDefault="00FD1382" w:rsidP="00763063">
            <w:pPr>
              <w:jc w:val="both"/>
              <w:rPr>
                <w:sz w:val="28"/>
                <w:szCs w:val="28"/>
              </w:rPr>
            </w:pPr>
            <w:r>
              <w:rPr>
                <w:sz w:val="28"/>
                <w:szCs w:val="28"/>
              </w:rPr>
              <w:t>5,23</w:t>
            </w:r>
          </w:p>
        </w:tc>
        <w:tc>
          <w:tcPr>
            <w:tcW w:w="1182" w:type="dxa"/>
            <w:gridSpan w:val="2"/>
            <w:vAlign w:val="center"/>
          </w:tcPr>
          <w:p w14:paraId="1FD9516D" w14:textId="6DDCEC41" w:rsidR="00A27CD8" w:rsidRPr="002220E1" w:rsidRDefault="001172F0" w:rsidP="00763063">
            <w:pPr>
              <w:jc w:val="both"/>
              <w:rPr>
                <w:sz w:val="28"/>
                <w:szCs w:val="28"/>
              </w:rPr>
            </w:pPr>
            <w:r>
              <w:rPr>
                <w:sz w:val="28"/>
                <w:szCs w:val="28"/>
              </w:rPr>
              <w:t>29</w:t>
            </w:r>
          </w:p>
        </w:tc>
        <w:tc>
          <w:tcPr>
            <w:tcW w:w="1109" w:type="dxa"/>
            <w:vAlign w:val="center"/>
          </w:tcPr>
          <w:p w14:paraId="6F158655" w14:textId="6AA98676" w:rsidR="00A27CD8" w:rsidRPr="002220E1" w:rsidRDefault="00FD1382" w:rsidP="00763063">
            <w:pPr>
              <w:jc w:val="both"/>
              <w:rPr>
                <w:sz w:val="28"/>
                <w:szCs w:val="28"/>
              </w:rPr>
            </w:pPr>
            <w:r>
              <w:rPr>
                <w:sz w:val="28"/>
                <w:szCs w:val="28"/>
              </w:rPr>
              <w:t>70</w:t>
            </w:r>
          </w:p>
        </w:tc>
      </w:tr>
      <w:tr w:rsidR="007B5F24" w:rsidRPr="002220E1" w14:paraId="6F7E3087" w14:textId="77777777" w:rsidTr="002716F4">
        <w:trPr>
          <w:trHeight w:val="591"/>
        </w:trPr>
        <w:tc>
          <w:tcPr>
            <w:tcW w:w="3114" w:type="dxa"/>
            <w:vAlign w:val="center"/>
          </w:tcPr>
          <w:p w14:paraId="24FFEF69" w14:textId="5E2A5100" w:rsidR="007B5F24" w:rsidRPr="002220E1" w:rsidRDefault="00A84794" w:rsidP="00763063">
            <w:pPr>
              <w:pStyle w:val="Default"/>
              <w:jc w:val="both"/>
              <w:rPr>
                <w:color w:val="auto"/>
                <w:sz w:val="28"/>
                <w:szCs w:val="28"/>
              </w:rPr>
            </w:pPr>
            <w:r w:rsidRPr="002220E1">
              <w:rPr>
                <w:color w:val="auto"/>
                <w:sz w:val="28"/>
                <w:szCs w:val="28"/>
              </w:rPr>
              <w:t>Проектируем</w:t>
            </w:r>
            <w:r>
              <w:rPr>
                <w:color w:val="auto"/>
                <w:sz w:val="28"/>
                <w:szCs w:val="28"/>
              </w:rPr>
              <w:t>ые</w:t>
            </w:r>
            <w:r w:rsidRPr="002220E1">
              <w:rPr>
                <w:color w:val="auto"/>
                <w:sz w:val="28"/>
                <w:szCs w:val="28"/>
              </w:rPr>
              <w:t xml:space="preserve"> </w:t>
            </w:r>
            <w:r>
              <w:rPr>
                <w:color w:val="auto"/>
                <w:sz w:val="28"/>
                <w:szCs w:val="28"/>
              </w:rPr>
              <w:t>блокированные жилые дома</w:t>
            </w:r>
          </w:p>
        </w:tc>
        <w:tc>
          <w:tcPr>
            <w:tcW w:w="1451" w:type="dxa"/>
            <w:vAlign w:val="center"/>
          </w:tcPr>
          <w:p w14:paraId="099055BB" w14:textId="5A6137BA" w:rsidR="007B5F24" w:rsidRDefault="007E08D9" w:rsidP="00763063">
            <w:pPr>
              <w:autoSpaceDE w:val="0"/>
              <w:autoSpaceDN w:val="0"/>
              <w:adjustRightInd w:val="0"/>
              <w:jc w:val="both"/>
              <w:rPr>
                <w:sz w:val="28"/>
                <w:szCs w:val="28"/>
              </w:rPr>
            </w:pPr>
            <w:r>
              <w:rPr>
                <w:sz w:val="28"/>
                <w:szCs w:val="28"/>
              </w:rPr>
              <w:t>1629</w:t>
            </w:r>
          </w:p>
        </w:tc>
        <w:tc>
          <w:tcPr>
            <w:tcW w:w="1204" w:type="dxa"/>
            <w:vAlign w:val="center"/>
          </w:tcPr>
          <w:p w14:paraId="01359E76" w14:textId="4C5DEF93" w:rsidR="007B5F24" w:rsidRDefault="00FD1382" w:rsidP="00763063">
            <w:pPr>
              <w:jc w:val="both"/>
              <w:rPr>
                <w:sz w:val="28"/>
                <w:szCs w:val="28"/>
              </w:rPr>
            </w:pPr>
            <w:r>
              <w:rPr>
                <w:sz w:val="28"/>
                <w:szCs w:val="28"/>
              </w:rPr>
              <w:t>2,18</w:t>
            </w:r>
          </w:p>
        </w:tc>
        <w:tc>
          <w:tcPr>
            <w:tcW w:w="1206" w:type="dxa"/>
            <w:vAlign w:val="center"/>
          </w:tcPr>
          <w:p w14:paraId="010CB8D6" w14:textId="296F450F" w:rsidR="007B5F24" w:rsidRDefault="00FD1382" w:rsidP="00763063">
            <w:pPr>
              <w:jc w:val="both"/>
              <w:rPr>
                <w:sz w:val="28"/>
                <w:szCs w:val="28"/>
              </w:rPr>
            </w:pPr>
            <w:r>
              <w:rPr>
                <w:sz w:val="28"/>
                <w:szCs w:val="28"/>
              </w:rPr>
              <w:t>3,</w:t>
            </w:r>
            <w:r w:rsidR="007E08D9">
              <w:rPr>
                <w:sz w:val="28"/>
                <w:szCs w:val="28"/>
              </w:rPr>
              <w:t>55</w:t>
            </w:r>
          </w:p>
        </w:tc>
        <w:tc>
          <w:tcPr>
            <w:tcW w:w="1182" w:type="dxa"/>
            <w:gridSpan w:val="2"/>
            <w:vAlign w:val="center"/>
          </w:tcPr>
          <w:p w14:paraId="601BA469" w14:textId="5B049B90" w:rsidR="007B5F24" w:rsidRDefault="00FD1382" w:rsidP="00763063">
            <w:pPr>
              <w:jc w:val="both"/>
              <w:rPr>
                <w:sz w:val="28"/>
                <w:szCs w:val="28"/>
              </w:rPr>
            </w:pPr>
            <w:r>
              <w:rPr>
                <w:sz w:val="28"/>
                <w:szCs w:val="28"/>
              </w:rPr>
              <w:t>29</w:t>
            </w:r>
          </w:p>
        </w:tc>
        <w:tc>
          <w:tcPr>
            <w:tcW w:w="1109" w:type="dxa"/>
            <w:vAlign w:val="center"/>
          </w:tcPr>
          <w:p w14:paraId="1F7F3E1A" w14:textId="56532DA8" w:rsidR="007B5F24" w:rsidRDefault="00727FDA" w:rsidP="00763063">
            <w:pPr>
              <w:jc w:val="both"/>
              <w:rPr>
                <w:sz w:val="28"/>
                <w:szCs w:val="28"/>
              </w:rPr>
            </w:pPr>
            <w:r>
              <w:rPr>
                <w:sz w:val="28"/>
                <w:szCs w:val="28"/>
              </w:rPr>
              <w:t>4</w:t>
            </w:r>
            <w:r w:rsidR="007E08D9">
              <w:rPr>
                <w:sz w:val="28"/>
                <w:szCs w:val="28"/>
              </w:rPr>
              <w:t>7</w:t>
            </w:r>
          </w:p>
        </w:tc>
      </w:tr>
      <w:tr w:rsidR="001172F0" w:rsidRPr="002220E1" w14:paraId="64EF2462" w14:textId="77777777" w:rsidTr="002716F4">
        <w:trPr>
          <w:trHeight w:val="591"/>
        </w:trPr>
        <w:tc>
          <w:tcPr>
            <w:tcW w:w="3114" w:type="dxa"/>
            <w:vAlign w:val="center"/>
          </w:tcPr>
          <w:p w14:paraId="2B0D7BB6" w14:textId="274D5811" w:rsidR="001172F0" w:rsidRPr="002220E1" w:rsidRDefault="001172F0" w:rsidP="00763063">
            <w:pPr>
              <w:pStyle w:val="Default"/>
              <w:jc w:val="both"/>
              <w:rPr>
                <w:color w:val="auto"/>
                <w:sz w:val="28"/>
                <w:szCs w:val="28"/>
              </w:rPr>
            </w:pPr>
            <w:r w:rsidRPr="002220E1">
              <w:rPr>
                <w:color w:val="auto"/>
                <w:sz w:val="28"/>
                <w:szCs w:val="28"/>
              </w:rPr>
              <w:t>Проектируем</w:t>
            </w:r>
            <w:r w:rsidR="00E7728C">
              <w:rPr>
                <w:color w:val="auto"/>
                <w:sz w:val="28"/>
                <w:szCs w:val="28"/>
              </w:rPr>
              <w:t>ые</w:t>
            </w:r>
            <w:r w:rsidRPr="002220E1">
              <w:rPr>
                <w:color w:val="auto"/>
                <w:sz w:val="28"/>
                <w:szCs w:val="28"/>
              </w:rPr>
              <w:t xml:space="preserve"> </w:t>
            </w:r>
            <w:r>
              <w:rPr>
                <w:color w:val="auto"/>
                <w:sz w:val="28"/>
                <w:szCs w:val="28"/>
              </w:rPr>
              <w:t>индивидуальн</w:t>
            </w:r>
            <w:r w:rsidR="00E7728C">
              <w:rPr>
                <w:color w:val="auto"/>
                <w:sz w:val="28"/>
                <w:szCs w:val="28"/>
              </w:rPr>
              <w:t>ые</w:t>
            </w:r>
            <w:r>
              <w:rPr>
                <w:color w:val="auto"/>
                <w:sz w:val="28"/>
                <w:szCs w:val="28"/>
              </w:rPr>
              <w:t xml:space="preserve"> жил</w:t>
            </w:r>
            <w:r w:rsidR="00E7728C">
              <w:rPr>
                <w:color w:val="auto"/>
                <w:sz w:val="28"/>
                <w:szCs w:val="28"/>
              </w:rPr>
              <w:t>ые</w:t>
            </w:r>
            <w:r>
              <w:rPr>
                <w:color w:val="auto"/>
                <w:sz w:val="28"/>
                <w:szCs w:val="28"/>
              </w:rPr>
              <w:t xml:space="preserve"> </w:t>
            </w:r>
            <w:r w:rsidR="00E7728C">
              <w:rPr>
                <w:color w:val="auto"/>
                <w:sz w:val="28"/>
                <w:szCs w:val="28"/>
              </w:rPr>
              <w:t>дома</w:t>
            </w:r>
          </w:p>
        </w:tc>
        <w:tc>
          <w:tcPr>
            <w:tcW w:w="1451" w:type="dxa"/>
            <w:vAlign w:val="center"/>
          </w:tcPr>
          <w:p w14:paraId="3F4FC01F" w14:textId="261DA6E0" w:rsidR="001172F0" w:rsidRDefault="00FD1382" w:rsidP="00763063">
            <w:pPr>
              <w:autoSpaceDE w:val="0"/>
              <w:autoSpaceDN w:val="0"/>
              <w:adjustRightInd w:val="0"/>
              <w:jc w:val="both"/>
              <w:rPr>
                <w:sz w:val="28"/>
                <w:szCs w:val="28"/>
              </w:rPr>
            </w:pPr>
            <w:r>
              <w:rPr>
                <w:sz w:val="28"/>
                <w:szCs w:val="28"/>
              </w:rPr>
              <w:t>4244</w:t>
            </w:r>
          </w:p>
        </w:tc>
        <w:tc>
          <w:tcPr>
            <w:tcW w:w="1204" w:type="dxa"/>
            <w:vAlign w:val="center"/>
          </w:tcPr>
          <w:p w14:paraId="718A3848" w14:textId="7C065D8A" w:rsidR="001172F0" w:rsidRPr="002220E1" w:rsidRDefault="00E7728C" w:rsidP="00763063">
            <w:pPr>
              <w:jc w:val="both"/>
              <w:rPr>
                <w:sz w:val="28"/>
                <w:szCs w:val="28"/>
              </w:rPr>
            </w:pPr>
            <w:r>
              <w:rPr>
                <w:sz w:val="28"/>
                <w:szCs w:val="28"/>
              </w:rPr>
              <w:t>2,88</w:t>
            </w:r>
          </w:p>
        </w:tc>
        <w:tc>
          <w:tcPr>
            <w:tcW w:w="1206" w:type="dxa"/>
            <w:vAlign w:val="center"/>
          </w:tcPr>
          <w:p w14:paraId="5E9E05E2" w14:textId="26EA7F93" w:rsidR="001172F0" w:rsidRPr="002220E1" w:rsidRDefault="00E7728C" w:rsidP="00763063">
            <w:pPr>
              <w:jc w:val="both"/>
              <w:rPr>
                <w:sz w:val="28"/>
                <w:szCs w:val="28"/>
              </w:rPr>
            </w:pPr>
            <w:r>
              <w:rPr>
                <w:sz w:val="28"/>
                <w:szCs w:val="28"/>
              </w:rPr>
              <w:t>12,22</w:t>
            </w:r>
          </w:p>
        </w:tc>
        <w:tc>
          <w:tcPr>
            <w:tcW w:w="1182" w:type="dxa"/>
            <w:gridSpan w:val="2"/>
            <w:vAlign w:val="center"/>
          </w:tcPr>
          <w:p w14:paraId="6F54A64F" w14:textId="4CFC7139" w:rsidR="001172F0" w:rsidRPr="002220E1" w:rsidRDefault="001172F0" w:rsidP="00763063">
            <w:pPr>
              <w:jc w:val="both"/>
              <w:rPr>
                <w:sz w:val="28"/>
                <w:szCs w:val="28"/>
              </w:rPr>
            </w:pPr>
            <w:r>
              <w:rPr>
                <w:sz w:val="28"/>
                <w:szCs w:val="28"/>
              </w:rPr>
              <w:t>38</w:t>
            </w:r>
          </w:p>
        </w:tc>
        <w:tc>
          <w:tcPr>
            <w:tcW w:w="1109" w:type="dxa"/>
            <w:vAlign w:val="center"/>
          </w:tcPr>
          <w:p w14:paraId="1D7D2488" w14:textId="342510EB" w:rsidR="001172F0" w:rsidRPr="002220E1" w:rsidRDefault="0073740B" w:rsidP="00763063">
            <w:pPr>
              <w:jc w:val="both"/>
              <w:rPr>
                <w:sz w:val="28"/>
                <w:szCs w:val="28"/>
              </w:rPr>
            </w:pPr>
            <w:r>
              <w:rPr>
                <w:sz w:val="28"/>
                <w:szCs w:val="28"/>
              </w:rPr>
              <w:t>161</w:t>
            </w:r>
          </w:p>
        </w:tc>
      </w:tr>
    </w:tbl>
    <w:p w14:paraId="5452A8D6" w14:textId="70FA4251" w:rsidR="000C6D64" w:rsidRPr="000C6D64" w:rsidRDefault="000C6D64" w:rsidP="000C6D64">
      <w:pPr>
        <w:spacing w:line="360" w:lineRule="auto"/>
        <w:ind w:firstLine="851"/>
        <w:jc w:val="both"/>
        <w:rPr>
          <w:bCs/>
          <w:color w:val="000000"/>
          <w:sz w:val="28"/>
          <w:szCs w:val="28"/>
        </w:rPr>
      </w:pPr>
      <w:r w:rsidRPr="000C6D64">
        <w:rPr>
          <w:bCs/>
          <w:color w:val="000000"/>
          <w:sz w:val="28"/>
          <w:szCs w:val="28"/>
        </w:rPr>
        <w:t xml:space="preserve">Проектом предусмотрено размещение площадок для сбора ТБО на расстоянии не ближе 20 метров от окон жилых домов. </w:t>
      </w:r>
      <w:r w:rsidR="006C5356" w:rsidRPr="006C5356">
        <w:rPr>
          <w:bCs/>
          <w:color w:val="000000"/>
          <w:sz w:val="28"/>
          <w:szCs w:val="28"/>
        </w:rPr>
        <w:t xml:space="preserve">Пешеходная доступность 100 </w:t>
      </w:r>
      <w:r w:rsidR="006C5356" w:rsidRPr="006C5356">
        <w:rPr>
          <w:bCs/>
          <w:color w:val="000000"/>
          <w:sz w:val="28"/>
          <w:szCs w:val="28"/>
        </w:rPr>
        <w:lastRenderedPageBreak/>
        <w:t>м</w:t>
      </w:r>
      <w:r w:rsidR="006C5356">
        <w:rPr>
          <w:bCs/>
          <w:color w:val="000000"/>
          <w:sz w:val="28"/>
          <w:szCs w:val="28"/>
        </w:rPr>
        <w:t xml:space="preserve">. </w:t>
      </w:r>
      <w:r w:rsidRPr="000C6D64">
        <w:rPr>
          <w:bCs/>
          <w:color w:val="000000"/>
          <w:sz w:val="28"/>
          <w:szCs w:val="28"/>
        </w:rPr>
        <w:t>Габариты площадки для сбора ТКО позволяют разместить требуемые контейнеры для сортировки мусора.</w:t>
      </w:r>
    </w:p>
    <w:p w14:paraId="23E874B3" w14:textId="598A2C50" w:rsidR="006B66F6" w:rsidRDefault="00E839A7" w:rsidP="00330F42">
      <w:pPr>
        <w:autoSpaceDE w:val="0"/>
        <w:autoSpaceDN w:val="0"/>
        <w:adjustRightInd w:val="0"/>
        <w:spacing w:line="360" w:lineRule="auto"/>
        <w:ind w:firstLine="851"/>
        <w:jc w:val="both"/>
        <w:rPr>
          <w:bCs/>
          <w:color w:val="000000"/>
          <w:sz w:val="28"/>
          <w:szCs w:val="28"/>
        </w:rPr>
      </w:pPr>
      <w:r>
        <w:rPr>
          <w:bCs/>
          <w:color w:val="000000"/>
          <w:sz w:val="28"/>
          <w:szCs w:val="28"/>
        </w:rPr>
        <w:t xml:space="preserve">Проектом </w:t>
      </w:r>
      <w:r w:rsidR="00727FDA">
        <w:rPr>
          <w:bCs/>
          <w:color w:val="000000"/>
          <w:sz w:val="28"/>
          <w:szCs w:val="28"/>
        </w:rPr>
        <w:t>предлагается</w:t>
      </w:r>
      <w:r>
        <w:rPr>
          <w:bCs/>
          <w:color w:val="000000"/>
          <w:sz w:val="28"/>
          <w:szCs w:val="28"/>
        </w:rPr>
        <w:t>:</w:t>
      </w:r>
    </w:p>
    <w:p w14:paraId="4C21925D" w14:textId="7488E5C7" w:rsidR="00E839A7" w:rsidRPr="00E839A7" w:rsidRDefault="00E839A7" w:rsidP="00330F42">
      <w:pPr>
        <w:autoSpaceDE w:val="0"/>
        <w:autoSpaceDN w:val="0"/>
        <w:adjustRightInd w:val="0"/>
        <w:spacing w:line="360" w:lineRule="auto"/>
        <w:ind w:firstLine="851"/>
        <w:jc w:val="both"/>
        <w:rPr>
          <w:bCs/>
          <w:color w:val="000000"/>
          <w:sz w:val="28"/>
          <w:szCs w:val="28"/>
        </w:rPr>
      </w:pPr>
      <w:r>
        <w:rPr>
          <w:bCs/>
          <w:color w:val="000000"/>
          <w:sz w:val="28"/>
          <w:szCs w:val="28"/>
        </w:rPr>
        <w:t xml:space="preserve">-для многоквартирных жилых домов предусмотреть </w:t>
      </w:r>
      <w:bookmarkStart w:id="41" w:name="_Hlk202861731"/>
      <w:r w:rsidR="00090726">
        <w:rPr>
          <w:bCs/>
          <w:color w:val="000000"/>
          <w:sz w:val="28"/>
          <w:szCs w:val="28"/>
        </w:rPr>
        <w:t>оборудованные</w:t>
      </w:r>
      <w:r w:rsidR="00727FDA">
        <w:rPr>
          <w:bCs/>
          <w:color w:val="000000"/>
          <w:sz w:val="28"/>
          <w:szCs w:val="28"/>
        </w:rPr>
        <w:t xml:space="preserve"> хозяйственны</w:t>
      </w:r>
      <w:r w:rsidR="00090726">
        <w:rPr>
          <w:bCs/>
          <w:color w:val="000000"/>
          <w:sz w:val="28"/>
          <w:szCs w:val="28"/>
        </w:rPr>
        <w:t>е</w:t>
      </w:r>
      <w:r w:rsidR="00727FDA">
        <w:rPr>
          <w:bCs/>
          <w:color w:val="000000"/>
          <w:sz w:val="28"/>
          <w:szCs w:val="28"/>
        </w:rPr>
        <w:t xml:space="preserve"> площадк</w:t>
      </w:r>
      <w:r w:rsidR="00090726">
        <w:rPr>
          <w:bCs/>
          <w:color w:val="000000"/>
          <w:sz w:val="28"/>
          <w:szCs w:val="28"/>
        </w:rPr>
        <w:t>и на</w:t>
      </w:r>
      <w:r w:rsidR="00727FDA">
        <w:rPr>
          <w:bCs/>
          <w:color w:val="000000"/>
          <w:sz w:val="28"/>
          <w:szCs w:val="28"/>
        </w:rPr>
        <w:t xml:space="preserve"> дворовых территори</w:t>
      </w:r>
      <w:r w:rsidR="00090726">
        <w:rPr>
          <w:bCs/>
          <w:color w:val="000000"/>
          <w:sz w:val="28"/>
          <w:szCs w:val="28"/>
        </w:rPr>
        <w:t>ях</w:t>
      </w:r>
      <w:r w:rsidR="00727FDA">
        <w:rPr>
          <w:bCs/>
          <w:color w:val="000000"/>
          <w:sz w:val="28"/>
          <w:szCs w:val="28"/>
        </w:rPr>
        <w:t xml:space="preserve"> </w:t>
      </w:r>
      <w:r w:rsidR="00090726">
        <w:rPr>
          <w:bCs/>
          <w:color w:val="000000"/>
          <w:sz w:val="28"/>
          <w:szCs w:val="28"/>
        </w:rPr>
        <w:t xml:space="preserve">для </w:t>
      </w:r>
      <w:r>
        <w:rPr>
          <w:bCs/>
          <w:color w:val="000000"/>
          <w:sz w:val="28"/>
          <w:szCs w:val="28"/>
        </w:rPr>
        <w:t>размещени</w:t>
      </w:r>
      <w:r w:rsidR="00090726">
        <w:rPr>
          <w:bCs/>
          <w:color w:val="000000"/>
          <w:sz w:val="28"/>
          <w:szCs w:val="28"/>
        </w:rPr>
        <w:t>я</w:t>
      </w:r>
      <w:r>
        <w:rPr>
          <w:bCs/>
          <w:color w:val="000000"/>
          <w:sz w:val="28"/>
          <w:szCs w:val="28"/>
        </w:rPr>
        <w:t xml:space="preserve"> </w:t>
      </w:r>
      <w:r w:rsidR="00FD1382">
        <w:rPr>
          <w:bCs/>
          <w:color w:val="000000"/>
          <w:sz w:val="28"/>
          <w:szCs w:val="28"/>
        </w:rPr>
        <w:t>3</w:t>
      </w:r>
      <w:r>
        <w:rPr>
          <w:bCs/>
          <w:color w:val="000000"/>
          <w:sz w:val="28"/>
          <w:szCs w:val="28"/>
        </w:rPr>
        <w:t xml:space="preserve"> </w:t>
      </w:r>
      <w:bookmarkStart w:id="42" w:name="_Hlk198906819"/>
      <w:r>
        <w:rPr>
          <w:bCs/>
          <w:color w:val="000000"/>
          <w:sz w:val="28"/>
          <w:szCs w:val="28"/>
        </w:rPr>
        <w:t xml:space="preserve">евро контейнера </w:t>
      </w:r>
      <w:r w:rsidRPr="00A27CD8">
        <w:rPr>
          <w:sz w:val="28"/>
          <w:szCs w:val="28"/>
        </w:rPr>
        <w:t>объемом 1,1 м3</w:t>
      </w:r>
      <w:bookmarkEnd w:id="42"/>
      <w:r>
        <w:rPr>
          <w:bCs/>
          <w:color w:val="000000"/>
          <w:sz w:val="28"/>
          <w:szCs w:val="28"/>
        </w:rPr>
        <w:t xml:space="preserve">; </w:t>
      </w:r>
      <w:bookmarkEnd w:id="41"/>
    </w:p>
    <w:p w14:paraId="451987EC" w14:textId="62E1D293" w:rsidR="006D397E" w:rsidRDefault="00E839A7" w:rsidP="006D397E">
      <w:pPr>
        <w:spacing w:line="360" w:lineRule="auto"/>
        <w:ind w:firstLine="851"/>
        <w:jc w:val="both"/>
        <w:rPr>
          <w:color w:val="C9211E"/>
          <w:sz w:val="28"/>
          <w:szCs w:val="28"/>
        </w:rPr>
      </w:pPr>
      <w:r w:rsidRPr="00E839A7">
        <w:rPr>
          <w:bCs/>
          <w:color w:val="000000"/>
          <w:sz w:val="28"/>
          <w:szCs w:val="28"/>
        </w:rPr>
        <w:t xml:space="preserve">- для </w:t>
      </w:r>
      <w:r>
        <w:rPr>
          <w:bCs/>
          <w:color w:val="000000"/>
          <w:sz w:val="28"/>
          <w:szCs w:val="28"/>
        </w:rPr>
        <w:t xml:space="preserve">индивидуальных </w:t>
      </w:r>
      <w:bookmarkStart w:id="43" w:name="_Hlk202861703"/>
      <w:r w:rsidR="006C5356">
        <w:rPr>
          <w:bCs/>
          <w:color w:val="000000"/>
          <w:sz w:val="28"/>
          <w:szCs w:val="28"/>
        </w:rPr>
        <w:t xml:space="preserve">и блокированных </w:t>
      </w:r>
      <w:r>
        <w:rPr>
          <w:bCs/>
          <w:color w:val="000000"/>
          <w:sz w:val="28"/>
          <w:szCs w:val="28"/>
        </w:rPr>
        <w:t xml:space="preserve">жилых домов предусмотреть </w:t>
      </w:r>
      <w:bookmarkEnd w:id="43"/>
      <w:r w:rsidR="000C6D64">
        <w:rPr>
          <w:bCs/>
          <w:color w:val="000000"/>
          <w:sz w:val="28"/>
          <w:szCs w:val="28"/>
        </w:rPr>
        <w:t>3</w:t>
      </w:r>
      <w:r w:rsidR="006C5356">
        <w:rPr>
          <w:bCs/>
          <w:color w:val="000000"/>
          <w:sz w:val="28"/>
          <w:szCs w:val="28"/>
        </w:rPr>
        <w:t>4</w:t>
      </w:r>
      <w:r w:rsidR="00566835">
        <w:rPr>
          <w:bCs/>
          <w:color w:val="000000"/>
          <w:sz w:val="28"/>
          <w:szCs w:val="28"/>
        </w:rPr>
        <w:t xml:space="preserve"> </w:t>
      </w:r>
      <w:r w:rsidR="00727FDA">
        <w:rPr>
          <w:sz w:val="28"/>
          <w:szCs w:val="28"/>
        </w:rPr>
        <w:t>оборудованн</w:t>
      </w:r>
      <w:r w:rsidR="000C6D64">
        <w:rPr>
          <w:sz w:val="28"/>
          <w:szCs w:val="28"/>
        </w:rPr>
        <w:t>ых</w:t>
      </w:r>
      <w:r w:rsidR="00727FDA">
        <w:rPr>
          <w:sz w:val="28"/>
          <w:szCs w:val="28"/>
        </w:rPr>
        <w:t xml:space="preserve"> площадк</w:t>
      </w:r>
      <w:r w:rsidR="000C6D64">
        <w:rPr>
          <w:sz w:val="28"/>
          <w:szCs w:val="28"/>
        </w:rPr>
        <w:t>и</w:t>
      </w:r>
      <w:r>
        <w:rPr>
          <w:bCs/>
          <w:color w:val="000000"/>
          <w:sz w:val="28"/>
          <w:szCs w:val="28"/>
        </w:rPr>
        <w:t xml:space="preserve"> по </w:t>
      </w:r>
      <w:r w:rsidR="006C5356">
        <w:rPr>
          <w:bCs/>
          <w:color w:val="000000"/>
          <w:sz w:val="28"/>
          <w:szCs w:val="28"/>
        </w:rPr>
        <w:t>6</w:t>
      </w:r>
      <w:r>
        <w:rPr>
          <w:bCs/>
          <w:color w:val="000000"/>
          <w:sz w:val="28"/>
          <w:szCs w:val="28"/>
        </w:rPr>
        <w:t xml:space="preserve"> евро контейнеров </w:t>
      </w:r>
      <w:r w:rsidRPr="00A27CD8">
        <w:rPr>
          <w:sz w:val="28"/>
          <w:szCs w:val="28"/>
        </w:rPr>
        <w:t>объемом 1,1 м3</w:t>
      </w:r>
      <w:r>
        <w:rPr>
          <w:sz w:val="28"/>
          <w:szCs w:val="28"/>
        </w:rPr>
        <w:t xml:space="preserve"> на улично-дорожной сети.</w:t>
      </w:r>
      <w:r w:rsidR="006D397E" w:rsidRPr="006D397E">
        <w:rPr>
          <w:color w:val="C9211E"/>
          <w:sz w:val="28"/>
          <w:szCs w:val="28"/>
        </w:rPr>
        <w:t xml:space="preserve"> </w:t>
      </w:r>
    </w:p>
    <w:p w14:paraId="783F7648" w14:textId="2FEF995C" w:rsidR="0067302A" w:rsidRPr="0067302A" w:rsidRDefault="0067302A" w:rsidP="006D397E">
      <w:pPr>
        <w:spacing w:line="360" w:lineRule="auto"/>
        <w:ind w:firstLine="851"/>
        <w:jc w:val="both"/>
        <w:rPr>
          <w:bCs/>
          <w:color w:val="000000"/>
          <w:sz w:val="28"/>
          <w:szCs w:val="28"/>
        </w:rPr>
      </w:pPr>
      <w:r w:rsidRPr="0067302A">
        <w:rPr>
          <w:bCs/>
          <w:color w:val="000000"/>
          <w:sz w:val="28"/>
          <w:szCs w:val="28"/>
        </w:rPr>
        <w:t xml:space="preserve">Размещение планируемых площадок для складирования мусора отображено на Схеме </w:t>
      </w:r>
      <w:r>
        <w:rPr>
          <w:bCs/>
          <w:color w:val="000000"/>
          <w:sz w:val="28"/>
          <w:szCs w:val="28"/>
        </w:rPr>
        <w:t>вариантов планировочных решений.</w:t>
      </w:r>
    </w:p>
    <w:tbl>
      <w:tblPr>
        <w:tblW w:w="9560" w:type="dxa"/>
        <w:tblBorders>
          <w:top w:val="nil"/>
          <w:left w:val="nil"/>
          <w:bottom w:val="nil"/>
          <w:right w:val="nil"/>
        </w:tblBorders>
        <w:tblLayout w:type="fixed"/>
        <w:tblLook w:val="0000" w:firstRow="0" w:lastRow="0" w:firstColumn="0" w:lastColumn="0" w:noHBand="0" w:noVBand="0"/>
      </w:tblPr>
      <w:tblGrid>
        <w:gridCol w:w="9560"/>
      </w:tblGrid>
      <w:tr w:rsidR="00D015C1" w:rsidRPr="000F6885" w14:paraId="15758091" w14:textId="77777777" w:rsidTr="00665D36">
        <w:trPr>
          <w:trHeight w:val="508"/>
        </w:trPr>
        <w:tc>
          <w:tcPr>
            <w:tcW w:w="9560" w:type="dxa"/>
          </w:tcPr>
          <w:p w14:paraId="36BD410E" w14:textId="511485AA" w:rsidR="00D015C1" w:rsidRPr="000F6885" w:rsidRDefault="00D015C1" w:rsidP="00D015C1">
            <w:pPr>
              <w:autoSpaceDE w:val="0"/>
              <w:autoSpaceDN w:val="0"/>
              <w:adjustRightInd w:val="0"/>
              <w:spacing w:before="240" w:line="360" w:lineRule="auto"/>
              <w:jc w:val="both"/>
              <w:rPr>
                <w:b/>
                <w:bCs/>
                <w:sz w:val="28"/>
                <w:szCs w:val="28"/>
              </w:rPr>
            </w:pPr>
            <w:r w:rsidRPr="008B5940">
              <w:rPr>
                <w:sz w:val="28"/>
                <w:szCs w:val="28"/>
              </w:rPr>
              <w:t xml:space="preserve">      </w:t>
            </w:r>
            <w:r w:rsidR="0007763C">
              <w:rPr>
                <w:sz w:val="28"/>
                <w:szCs w:val="28"/>
              </w:rPr>
              <w:t xml:space="preserve">    </w:t>
            </w:r>
            <w:r w:rsidR="0007763C">
              <w:rPr>
                <w:b/>
                <w:bCs/>
                <w:sz w:val="28"/>
                <w:szCs w:val="28"/>
              </w:rPr>
              <w:t>7</w:t>
            </w:r>
            <w:r w:rsidRPr="000F6885">
              <w:rPr>
                <w:b/>
                <w:bCs/>
                <w:sz w:val="28"/>
                <w:szCs w:val="28"/>
              </w:rPr>
              <w:t xml:space="preserve">. Обоснование очередности планируемого развития территории  </w:t>
            </w:r>
          </w:p>
        </w:tc>
      </w:tr>
      <w:tr w:rsidR="00D015C1" w:rsidRPr="008B5940" w14:paraId="1FE64E19" w14:textId="77777777" w:rsidTr="00665D36">
        <w:trPr>
          <w:trHeight w:val="509"/>
        </w:trPr>
        <w:tc>
          <w:tcPr>
            <w:tcW w:w="9560" w:type="dxa"/>
          </w:tcPr>
          <w:p w14:paraId="21DEAC77" w14:textId="058B960D" w:rsidR="004C5B6B" w:rsidRDefault="004C5B6B" w:rsidP="00665D36">
            <w:pPr>
              <w:autoSpaceDE w:val="0"/>
              <w:autoSpaceDN w:val="0"/>
              <w:adjustRightInd w:val="0"/>
              <w:spacing w:line="360" w:lineRule="auto"/>
              <w:ind w:firstLine="709"/>
              <w:jc w:val="both"/>
              <w:rPr>
                <w:sz w:val="28"/>
                <w:szCs w:val="28"/>
              </w:rPr>
            </w:pPr>
            <w:r w:rsidRPr="004C5B6B">
              <w:rPr>
                <w:sz w:val="28"/>
                <w:szCs w:val="28"/>
              </w:rPr>
              <w:t>Очередность развития территории направлена на обеспечение безопасности и компактности работ по возведению проектируемой застройки, создание комфортного проживания жителей по мере ввода в эксплуатацию проектируемых объектов капитального строительства.</w:t>
            </w:r>
          </w:p>
          <w:p w14:paraId="665718A0" w14:textId="0107C35E" w:rsidR="00F96915" w:rsidRPr="00F96915" w:rsidRDefault="00B51E75" w:rsidP="00665D36">
            <w:pPr>
              <w:autoSpaceDE w:val="0"/>
              <w:autoSpaceDN w:val="0"/>
              <w:adjustRightInd w:val="0"/>
              <w:spacing w:line="360" w:lineRule="auto"/>
              <w:ind w:firstLine="709"/>
              <w:jc w:val="both"/>
              <w:rPr>
                <w:sz w:val="28"/>
                <w:szCs w:val="28"/>
              </w:rPr>
            </w:pPr>
            <w:r w:rsidRPr="00F96915">
              <w:rPr>
                <w:sz w:val="28"/>
                <w:szCs w:val="28"/>
              </w:rPr>
              <w:t xml:space="preserve">Предлагается поэтапная последовательность осуществления мероприятий, предусмотренных проектом планировки территории: </w:t>
            </w:r>
          </w:p>
          <w:p w14:paraId="0FFCFBF3" w14:textId="77777777" w:rsidR="0048289B" w:rsidRDefault="00B51E75" w:rsidP="004C5B6B">
            <w:pPr>
              <w:autoSpaceDE w:val="0"/>
              <w:autoSpaceDN w:val="0"/>
              <w:adjustRightInd w:val="0"/>
              <w:spacing w:line="360" w:lineRule="auto"/>
              <w:ind w:firstLine="709"/>
              <w:jc w:val="both"/>
              <w:rPr>
                <w:sz w:val="28"/>
                <w:szCs w:val="28"/>
              </w:rPr>
            </w:pPr>
            <w:bookmarkStart w:id="44" w:name="_Hlk201588406"/>
            <w:r w:rsidRPr="00F96915">
              <w:rPr>
                <w:sz w:val="28"/>
                <w:szCs w:val="28"/>
              </w:rPr>
              <w:t>1</w:t>
            </w:r>
            <w:r w:rsidR="000C0224">
              <w:rPr>
                <w:sz w:val="28"/>
                <w:szCs w:val="28"/>
              </w:rPr>
              <w:t xml:space="preserve">этап: </w:t>
            </w:r>
          </w:p>
          <w:p w14:paraId="20F725EC" w14:textId="7FFFB62E" w:rsidR="004C5B6B" w:rsidRDefault="000C0224" w:rsidP="004C5B6B">
            <w:pPr>
              <w:autoSpaceDE w:val="0"/>
              <w:autoSpaceDN w:val="0"/>
              <w:adjustRightInd w:val="0"/>
              <w:spacing w:line="360" w:lineRule="auto"/>
              <w:ind w:firstLine="709"/>
              <w:jc w:val="both"/>
              <w:rPr>
                <w:sz w:val="28"/>
                <w:szCs w:val="28"/>
              </w:rPr>
            </w:pPr>
            <w:r>
              <w:rPr>
                <w:sz w:val="28"/>
                <w:szCs w:val="28"/>
              </w:rPr>
              <w:t>п</w:t>
            </w:r>
            <w:r w:rsidR="00B51E75" w:rsidRPr="00F96915">
              <w:rPr>
                <w:sz w:val="28"/>
                <w:szCs w:val="28"/>
              </w:rPr>
              <w:t xml:space="preserve">роведение кадастровых работ – формирование земельных участков с </w:t>
            </w:r>
            <w:r>
              <w:rPr>
                <w:sz w:val="28"/>
                <w:szCs w:val="28"/>
              </w:rPr>
              <w:t xml:space="preserve">их </w:t>
            </w:r>
            <w:r w:rsidR="00B51E75" w:rsidRPr="00F96915">
              <w:rPr>
                <w:sz w:val="28"/>
                <w:szCs w:val="28"/>
              </w:rPr>
              <w:t>постановкой на государственный кадастровый учет</w:t>
            </w:r>
            <w:bookmarkEnd w:id="44"/>
            <w:r w:rsidR="004C5B6B">
              <w:rPr>
                <w:sz w:val="28"/>
                <w:szCs w:val="28"/>
              </w:rPr>
              <w:t>, п</w:t>
            </w:r>
            <w:r w:rsidR="004C5B6B" w:rsidRPr="00F96915">
              <w:rPr>
                <w:sz w:val="28"/>
                <w:szCs w:val="28"/>
              </w:rPr>
              <w:t>редоставление вновь сформированных земельных участков под предлагаемую проектом застройку</w:t>
            </w:r>
            <w:bookmarkStart w:id="45" w:name="_Hlk201588456"/>
            <w:r w:rsidR="004C5B6B">
              <w:rPr>
                <w:sz w:val="28"/>
                <w:szCs w:val="28"/>
              </w:rPr>
              <w:t>.</w:t>
            </w:r>
          </w:p>
          <w:p w14:paraId="5DA9E082" w14:textId="77777777" w:rsidR="0048289B" w:rsidRDefault="004C5B6B" w:rsidP="004C5B6B">
            <w:pPr>
              <w:autoSpaceDE w:val="0"/>
              <w:autoSpaceDN w:val="0"/>
              <w:adjustRightInd w:val="0"/>
              <w:spacing w:line="360" w:lineRule="auto"/>
              <w:ind w:firstLine="709"/>
              <w:jc w:val="both"/>
              <w:rPr>
                <w:sz w:val="28"/>
                <w:szCs w:val="28"/>
              </w:rPr>
            </w:pPr>
            <w:r>
              <w:rPr>
                <w:sz w:val="28"/>
                <w:szCs w:val="28"/>
              </w:rPr>
              <w:t xml:space="preserve"> 2</w:t>
            </w:r>
            <w:r w:rsidR="006E1252">
              <w:rPr>
                <w:sz w:val="28"/>
                <w:szCs w:val="28"/>
              </w:rPr>
              <w:t xml:space="preserve"> этап:</w:t>
            </w:r>
          </w:p>
          <w:p w14:paraId="5236E45E" w14:textId="1D256E0D" w:rsidR="004C5B6B" w:rsidRDefault="00B51E75" w:rsidP="004C5B6B">
            <w:pPr>
              <w:autoSpaceDE w:val="0"/>
              <w:autoSpaceDN w:val="0"/>
              <w:adjustRightInd w:val="0"/>
              <w:spacing w:line="360" w:lineRule="auto"/>
              <w:ind w:firstLine="709"/>
              <w:jc w:val="both"/>
              <w:rPr>
                <w:sz w:val="28"/>
                <w:szCs w:val="28"/>
              </w:rPr>
            </w:pPr>
            <w:r w:rsidRPr="00F96915">
              <w:rPr>
                <w:sz w:val="28"/>
                <w:szCs w:val="28"/>
              </w:rPr>
              <w:t xml:space="preserve"> </w:t>
            </w:r>
            <w:bookmarkEnd w:id="45"/>
            <w:r w:rsidR="0048289B">
              <w:rPr>
                <w:sz w:val="28"/>
                <w:szCs w:val="28"/>
              </w:rPr>
              <w:t xml:space="preserve">- </w:t>
            </w:r>
            <w:r w:rsidR="006E1252">
              <w:rPr>
                <w:sz w:val="28"/>
                <w:szCs w:val="28"/>
              </w:rPr>
              <w:t>в</w:t>
            </w:r>
            <w:r w:rsidR="0031449B">
              <w:rPr>
                <w:sz w:val="28"/>
                <w:szCs w:val="28"/>
              </w:rPr>
              <w:t xml:space="preserve">ертикальная планировка и инженерная подготовка территории </w:t>
            </w:r>
            <w:r w:rsidR="004C5B6B">
              <w:rPr>
                <w:sz w:val="28"/>
                <w:szCs w:val="28"/>
              </w:rPr>
              <w:t>- для создания площадок планируемой застройки</w:t>
            </w:r>
            <w:r w:rsidR="0048289B">
              <w:rPr>
                <w:sz w:val="28"/>
                <w:szCs w:val="28"/>
              </w:rPr>
              <w:t>,</w:t>
            </w:r>
          </w:p>
          <w:p w14:paraId="36E6EC00" w14:textId="40D361DC" w:rsidR="00665D36" w:rsidRDefault="0048289B" w:rsidP="0048289B">
            <w:pPr>
              <w:autoSpaceDE w:val="0"/>
              <w:autoSpaceDN w:val="0"/>
              <w:adjustRightInd w:val="0"/>
              <w:spacing w:line="360" w:lineRule="auto"/>
              <w:jc w:val="both"/>
              <w:rPr>
                <w:sz w:val="28"/>
                <w:szCs w:val="28"/>
              </w:rPr>
            </w:pPr>
            <w:r>
              <w:rPr>
                <w:sz w:val="28"/>
                <w:szCs w:val="28"/>
              </w:rPr>
              <w:t xml:space="preserve">           - п</w:t>
            </w:r>
            <w:r w:rsidR="004C5B6B">
              <w:rPr>
                <w:sz w:val="28"/>
                <w:szCs w:val="28"/>
              </w:rPr>
              <w:t>роектирование и строительство объектов улично-дорожной сети</w:t>
            </w:r>
            <w:r w:rsidR="004C5B6B" w:rsidRPr="00217769">
              <w:rPr>
                <w:sz w:val="28"/>
                <w:szCs w:val="28"/>
              </w:rPr>
              <w:t xml:space="preserve"> </w:t>
            </w:r>
            <w:r>
              <w:rPr>
                <w:sz w:val="28"/>
                <w:szCs w:val="28"/>
              </w:rPr>
              <w:t>(</w:t>
            </w:r>
            <w:r w:rsidR="000C0224">
              <w:rPr>
                <w:sz w:val="28"/>
                <w:szCs w:val="28"/>
              </w:rPr>
              <w:t>въездов-выездов на территорию, внутриквартальных проездов</w:t>
            </w:r>
            <w:r>
              <w:rPr>
                <w:sz w:val="28"/>
                <w:szCs w:val="28"/>
              </w:rPr>
              <w:t xml:space="preserve">) </w:t>
            </w:r>
            <w:r w:rsidR="004C5B6B" w:rsidRPr="00217769">
              <w:rPr>
                <w:sz w:val="28"/>
                <w:szCs w:val="28"/>
              </w:rPr>
              <w:t>обеспечива</w:t>
            </w:r>
            <w:r w:rsidR="004C5B6B">
              <w:rPr>
                <w:sz w:val="28"/>
                <w:szCs w:val="28"/>
              </w:rPr>
              <w:t xml:space="preserve">ет </w:t>
            </w:r>
            <w:r w:rsidR="004C5B6B" w:rsidRPr="00217769">
              <w:rPr>
                <w:sz w:val="28"/>
                <w:szCs w:val="28"/>
              </w:rPr>
              <w:t>пе</w:t>
            </w:r>
            <w:r>
              <w:rPr>
                <w:sz w:val="28"/>
                <w:szCs w:val="28"/>
              </w:rPr>
              <w:t>ш</w:t>
            </w:r>
            <w:r w:rsidR="004C5B6B" w:rsidRPr="00217769">
              <w:rPr>
                <w:sz w:val="28"/>
                <w:szCs w:val="28"/>
              </w:rPr>
              <w:t>еходно-транспортную доступность территории</w:t>
            </w:r>
            <w:r w:rsidR="004C5B6B">
              <w:rPr>
                <w:sz w:val="28"/>
                <w:szCs w:val="28"/>
              </w:rPr>
              <w:t>.</w:t>
            </w:r>
          </w:p>
          <w:p w14:paraId="4AF9C6CD" w14:textId="30EC8184" w:rsidR="004C5B6B" w:rsidRDefault="0048289B" w:rsidP="00F96915">
            <w:pPr>
              <w:tabs>
                <w:tab w:val="left" w:pos="1391"/>
              </w:tabs>
              <w:autoSpaceDE w:val="0"/>
              <w:autoSpaceDN w:val="0"/>
              <w:adjustRightInd w:val="0"/>
              <w:spacing w:line="360" w:lineRule="auto"/>
              <w:ind w:firstLine="605"/>
              <w:jc w:val="both"/>
              <w:rPr>
                <w:sz w:val="28"/>
                <w:szCs w:val="28"/>
              </w:rPr>
            </w:pPr>
            <w:r>
              <w:rPr>
                <w:sz w:val="28"/>
                <w:szCs w:val="28"/>
              </w:rPr>
              <w:t xml:space="preserve">- проектирование и строительство магистральных сетей инженерной инфраструктуры (водоснабжение, водоотведение, ливневая канализация, </w:t>
            </w:r>
            <w:r>
              <w:rPr>
                <w:sz w:val="28"/>
                <w:szCs w:val="28"/>
              </w:rPr>
              <w:lastRenderedPageBreak/>
              <w:t>электроснабжение, наружное освещение, газоснабжение, телефонизация, радиофикация)</w:t>
            </w:r>
            <w:r w:rsidR="004C5B6B">
              <w:rPr>
                <w:sz w:val="28"/>
                <w:szCs w:val="28"/>
              </w:rPr>
              <w:t xml:space="preserve"> </w:t>
            </w:r>
            <w:r w:rsidR="005B72B0">
              <w:rPr>
                <w:sz w:val="28"/>
                <w:szCs w:val="28"/>
              </w:rPr>
              <w:t xml:space="preserve">и объектов инженерной инфраструктуры </w:t>
            </w:r>
            <w:bookmarkStart w:id="46" w:name="_Hlk202777196"/>
            <w:r w:rsidR="005B72B0">
              <w:rPr>
                <w:sz w:val="28"/>
                <w:szCs w:val="28"/>
              </w:rPr>
              <w:t xml:space="preserve">(пожарные гидранты, водозаборные </w:t>
            </w:r>
            <w:r w:rsidR="005B72B0" w:rsidRPr="00CB6650">
              <w:rPr>
                <w:sz w:val="28"/>
                <w:szCs w:val="28"/>
              </w:rPr>
              <w:t>скважин</w:t>
            </w:r>
            <w:r w:rsidR="005B72B0">
              <w:rPr>
                <w:sz w:val="28"/>
                <w:szCs w:val="28"/>
              </w:rPr>
              <w:t>ы, ТП, ГРП, КНС, очистные сооружения)</w:t>
            </w:r>
            <w:bookmarkEnd w:id="46"/>
            <w:r w:rsidR="005B72B0">
              <w:rPr>
                <w:sz w:val="28"/>
                <w:szCs w:val="28"/>
              </w:rPr>
              <w:t xml:space="preserve"> </w:t>
            </w:r>
            <w:r w:rsidR="004C5B6B">
              <w:rPr>
                <w:sz w:val="28"/>
                <w:szCs w:val="28"/>
              </w:rPr>
              <w:t>обеспечивает проектируемую застройку необходимыми коммуникациями</w:t>
            </w:r>
            <w:bookmarkStart w:id="47" w:name="_Hlk201588480"/>
            <w:r w:rsidR="004C5B6B">
              <w:rPr>
                <w:sz w:val="28"/>
                <w:szCs w:val="28"/>
              </w:rPr>
              <w:t>.</w:t>
            </w:r>
          </w:p>
          <w:p w14:paraId="6F97B850" w14:textId="0B7C4068" w:rsidR="0042112A" w:rsidRDefault="0042112A" w:rsidP="0042112A">
            <w:pPr>
              <w:tabs>
                <w:tab w:val="left" w:pos="1391"/>
              </w:tabs>
              <w:autoSpaceDE w:val="0"/>
              <w:autoSpaceDN w:val="0"/>
              <w:adjustRightInd w:val="0"/>
              <w:spacing w:line="360" w:lineRule="auto"/>
              <w:ind w:firstLine="605"/>
              <w:jc w:val="both"/>
              <w:rPr>
                <w:sz w:val="28"/>
                <w:szCs w:val="28"/>
              </w:rPr>
            </w:pPr>
            <w:r>
              <w:rPr>
                <w:sz w:val="28"/>
                <w:szCs w:val="28"/>
              </w:rPr>
              <w:t>3 этап:</w:t>
            </w:r>
          </w:p>
          <w:p w14:paraId="231A4A0C" w14:textId="77400F4B" w:rsidR="0042112A" w:rsidRDefault="0042112A" w:rsidP="0042112A">
            <w:pPr>
              <w:tabs>
                <w:tab w:val="left" w:pos="1391"/>
              </w:tabs>
              <w:autoSpaceDE w:val="0"/>
              <w:autoSpaceDN w:val="0"/>
              <w:adjustRightInd w:val="0"/>
              <w:spacing w:line="360" w:lineRule="auto"/>
              <w:ind w:firstLine="605"/>
              <w:jc w:val="both"/>
              <w:rPr>
                <w:sz w:val="28"/>
                <w:szCs w:val="28"/>
              </w:rPr>
            </w:pPr>
            <w:bookmarkStart w:id="48" w:name="_Hlk203056327"/>
            <w:r w:rsidRPr="00F96915">
              <w:rPr>
                <w:sz w:val="28"/>
                <w:szCs w:val="28"/>
              </w:rPr>
              <w:t>Строительство планируемых объектов капитального строительства</w:t>
            </w:r>
            <w:r>
              <w:rPr>
                <w:sz w:val="28"/>
                <w:szCs w:val="28"/>
              </w:rPr>
              <w:t xml:space="preserve"> жилой </w:t>
            </w:r>
            <w:bookmarkEnd w:id="48"/>
            <w:r>
              <w:rPr>
                <w:sz w:val="28"/>
                <w:szCs w:val="28"/>
              </w:rPr>
              <w:t xml:space="preserve">застройки (ИЖД, блокированных домов, малоэтажных жилых домов), объектов обслуживания населения (магазинов, объектов бытового обслуживания и сферы услуг,  в т.ч. пожарного депо) </w:t>
            </w:r>
            <w:r w:rsidRPr="00F96915">
              <w:rPr>
                <w:sz w:val="28"/>
                <w:szCs w:val="28"/>
              </w:rPr>
              <w:t>и их подключение к систем</w:t>
            </w:r>
            <w:r>
              <w:rPr>
                <w:sz w:val="28"/>
                <w:szCs w:val="28"/>
              </w:rPr>
              <w:t>ам</w:t>
            </w:r>
            <w:r w:rsidRPr="00F96915">
              <w:rPr>
                <w:sz w:val="28"/>
                <w:szCs w:val="28"/>
              </w:rPr>
              <w:t xml:space="preserve"> инженерных коммуникаций</w:t>
            </w:r>
          </w:p>
          <w:p w14:paraId="22E35B11" w14:textId="32BBA0B6" w:rsidR="0042112A" w:rsidRDefault="005B72B0" w:rsidP="0042112A">
            <w:pPr>
              <w:shd w:val="clear" w:color="auto" w:fill="FFFFFF"/>
              <w:spacing w:line="360" w:lineRule="auto"/>
              <w:jc w:val="both"/>
              <w:rPr>
                <w:sz w:val="28"/>
                <w:szCs w:val="28"/>
              </w:rPr>
            </w:pPr>
            <w:bookmarkStart w:id="49" w:name="_Hlk201588496"/>
            <w:bookmarkEnd w:id="47"/>
            <w:r>
              <w:rPr>
                <w:sz w:val="28"/>
                <w:szCs w:val="28"/>
              </w:rPr>
              <w:t xml:space="preserve"> </w:t>
            </w:r>
            <w:r w:rsidR="0042112A">
              <w:rPr>
                <w:sz w:val="28"/>
                <w:szCs w:val="28"/>
              </w:rPr>
              <w:t xml:space="preserve">      </w:t>
            </w:r>
            <w:r w:rsidR="0042112A" w:rsidRPr="0042112A">
              <w:rPr>
                <w:sz w:val="28"/>
                <w:szCs w:val="28"/>
              </w:rPr>
              <w:t>4 эта</w:t>
            </w:r>
            <w:r w:rsidR="0042112A" w:rsidRPr="00F37937">
              <w:rPr>
                <w:sz w:val="28"/>
                <w:szCs w:val="28"/>
              </w:rPr>
              <w:t>п:</w:t>
            </w:r>
            <w:r>
              <w:rPr>
                <w:sz w:val="28"/>
                <w:szCs w:val="28"/>
              </w:rPr>
              <w:t xml:space="preserve">    </w:t>
            </w:r>
          </w:p>
          <w:p w14:paraId="5F598A24" w14:textId="05844EF9" w:rsidR="0042112A" w:rsidRDefault="0042112A" w:rsidP="0042112A">
            <w:pPr>
              <w:tabs>
                <w:tab w:val="left" w:pos="1391"/>
              </w:tabs>
              <w:autoSpaceDE w:val="0"/>
              <w:autoSpaceDN w:val="0"/>
              <w:adjustRightInd w:val="0"/>
              <w:spacing w:line="360" w:lineRule="auto"/>
              <w:ind w:firstLine="605"/>
              <w:jc w:val="both"/>
              <w:rPr>
                <w:sz w:val="28"/>
                <w:szCs w:val="28"/>
              </w:rPr>
            </w:pPr>
            <w:bookmarkStart w:id="50" w:name="_Hlk202777281"/>
            <w:r w:rsidRPr="00F96915">
              <w:rPr>
                <w:sz w:val="28"/>
                <w:szCs w:val="28"/>
              </w:rPr>
              <w:t>Строительство планируемых объектов капитального строительства</w:t>
            </w:r>
            <w:r>
              <w:rPr>
                <w:sz w:val="28"/>
                <w:szCs w:val="28"/>
              </w:rPr>
              <w:t xml:space="preserve"> социальной инфраструктуры (детских садов, школы, объектов здравоохранения, спорта и иного назначения) и их подключение к системам инженерных коммуникаций. </w:t>
            </w:r>
          </w:p>
          <w:p w14:paraId="19D0DF71" w14:textId="09155FB9" w:rsidR="005B72B0" w:rsidRPr="00F37937" w:rsidRDefault="005B72B0" w:rsidP="0042112A">
            <w:pPr>
              <w:shd w:val="clear" w:color="auto" w:fill="FFFFFF"/>
              <w:spacing w:line="360" w:lineRule="auto"/>
              <w:jc w:val="both"/>
              <w:rPr>
                <w:sz w:val="28"/>
                <w:szCs w:val="28"/>
              </w:rPr>
            </w:pPr>
          </w:p>
          <w:bookmarkEnd w:id="50"/>
          <w:p w14:paraId="6A6ACCCE" w14:textId="7D18A1ED" w:rsidR="00F96915" w:rsidRDefault="00F96915" w:rsidP="00F96915">
            <w:pPr>
              <w:tabs>
                <w:tab w:val="left" w:pos="1391"/>
              </w:tabs>
              <w:autoSpaceDE w:val="0"/>
              <w:autoSpaceDN w:val="0"/>
              <w:adjustRightInd w:val="0"/>
              <w:spacing w:line="360" w:lineRule="auto"/>
              <w:ind w:firstLine="747"/>
              <w:jc w:val="both"/>
              <w:rPr>
                <w:sz w:val="28"/>
                <w:szCs w:val="28"/>
              </w:rPr>
            </w:pPr>
          </w:p>
          <w:bookmarkEnd w:id="49"/>
          <w:p w14:paraId="59E42182" w14:textId="436ABB7E" w:rsidR="00D015C1" w:rsidRPr="008B5940" w:rsidRDefault="00D015C1" w:rsidP="00F96915">
            <w:pPr>
              <w:tabs>
                <w:tab w:val="left" w:pos="1391"/>
              </w:tabs>
              <w:autoSpaceDE w:val="0"/>
              <w:autoSpaceDN w:val="0"/>
              <w:adjustRightInd w:val="0"/>
              <w:spacing w:line="360" w:lineRule="auto"/>
              <w:ind w:firstLine="747"/>
              <w:jc w:val="both"/>
              <w:rPr>
                <w:sz w:val="28"/>
                <w:szCs w:val="28"/>
              </w:rPr>
            </w:pPr>
          </w:p>
        </w:tc>
      </w:tr>
    </w:tbl>
    <w:p w14:paraId="1767DC44" w14:textId="77777777" w:rsidR="00E839A7" w:rsidRDefault="00E839A7" w:rsidP="00330F42">
      <w:pPr>
        <w:autoSpaceDE w:val="0"/>
        <w:autoSpaceDN w:val="0"/>
        <w:adjustRightInd w:val="0"/>
        <w:spacing w:line="360" w:lineRule="auto"/>
        <w:ind w:firstLine="851"/>
        <w:jc w:val="both"/>
        <w:rPr>
          <w:b/>
          <w:color w:val="000000"/>
          <w:sz w:val="28"/>
          <w:szCs w:val="28"/>
        </w:rPr>
      </w:pPr>
    </w:p>
    <w:p w14:paraId="0CFD2650" w14:textId="77777777" w:rsidR="00E839A7" w:rsidRDefault="00E839A7" w:rsidP="00330F42">
      <w:pPr>
        <w:autoSpaceDE w:val="0"/>
        <w:autoSpaceDN w:val="0"/>
        <w:adjustRightInd w:val="0"/>
        <w:spacing w:line="360" w:lineRule="auto"/>
        <w:ind w:firstLine="851"/>
        <w:jc w:val="both"/>
        <w:rPr>
          <w:b/>
          <w:color w:val="000000"/>
          <w:sz w:val="28"/>
          <w:szCs w:val="28"/>
        </w:rPr>
      </w:pPr>
    </w:p>
    <w:p w14:paraId="1109EECA" w14:textId="77777777" w:rsidR="00E839A7" w:rsidRDefault="00E839A7" w:rsidP="00330F42">
      <w:pPr>
        <w:autoSpaceDE w:val="0"/>
        <w:autoSpaceDN w:val="0"/>
        <w:adjustRightInd w:val="0"/>
        <w:spacing w:line="360" w:lineRule="auto"/>
        <w:ind w:firstLine="851"/>
        <w:jc w:val="both"/>
        <w:rPr>
          <w:b/>
          <w:color w:val="000000"/>
          <w:sz w:val="28"/>
          <w:szCs w:val="28"/>
        </w:rPr>
      </w:pPr>
    </w:p>
    <w:p w14:paraId="21584864" w14:textId="77777777" w:rsidR="00E839A7" w:rsidRDefault="00E839A7" w:rsidP="00330F42">
      <w:pPr>
        <w:autoSpaceDE w:val="0"/>
        <w:autoSpaceDN w:val="0"/>
        <w:adjustRightInd w:val="0"/>
        <w:spacing w:line="360" w:lineRule="auto"/>
        <w:ind w:firstLine="851"/>
        <w:jc w:val="both"/>
        <w:rPr>
          <w:b/>
          <w:color w:val="000000"/>
          <w:sz w:val="28"/>
          <w:szCs w:val="28"/>
        </w:rPr>
      </w:pPr>
    </w:p>
    <w:p w14:paraId="255BF81C" w14:textId="77777777" w:rsidR="00E839A7" w:rsidRDefault="00E839A7" w:rsidP="00330F42">
      <w:pPr>
        <w:autoSpaceDE w:val="0"/>
        <w:autoSpaceDN w:val="0"/>
        <w:adjustRightInd w:val="0"/>
        <w:spacing w:line="360" w:lineRule="auto"/>
        <w:ind w:firstLine="851"/>
        <w:jc w:val="both"/>
        <w:rPr>
          <w:b/>
          <w:color w:val="000000"/>
          <w:sz w:val="28"/>
          <w:szCs w:val="28"/>
        </w:rPr>
      </w:pPr>
    </w:p>
    <w:p w14:paraId="3A9C610A" w14:textId="77777777" w:rsidR="00E839A7" w:rsidRDefault="00E839A7" w:rsidP="00330F42">
      <w:pPr>
        <w:autoSpaceDE w:val="0"/>
        <w:autoSpaceDN w:val="0"/>
        <w:adjustRightInd w:val="0"/>
        <w:spacing w:line="360" w:lineRule="auto"/>
        <w:ind w:firstLine="851"/>
        <w:jc w:val="both"/>
        <w:rPr>
          <w:b/>
          <w:color w:val="000000"/>
          <w:sz w:val="28"/>
          <w:szCs w:val="28"/>
        </w:rPr>
      </w:pPr>
    </w:p>
    <w:p w14:paraId="1B7387F4" w14:textId="77777777" w:rsidR="00EE2811" w:rsidRPr="00EE2811" w:rsidRDefault="00EE2811" w:rsidP="00EE2811"/>
    <w:p w14:paraId="3A3365D2" w14:textId="77777777" w:rsidR="00EE2811" w:rsidRPr="00EE2811" w:rsidRDefault="00EE2811" w:rsidP="00EE2811"/>
    <w:p w14:paraId="60D5FC62" w14:textId="77777777" w:rsidR="00EE2811" w:rsidRPr="00EE2811" w:rsidRDefault="00EE2811" w:rsidP="00EE2811"/>
    <w:p w14:paraId="0C40264E" w14:textId="77777777" w:rsidR="00EE2811" w:rsidRDefault="00EE2811" w:rsidP="00EE2811"/>
    <w:p w14:paraId="45B45EEA" w14:textId="77777777" w:rsidR="00655219" w:rsidRDefault="00EE2811" w:rsidP="00EE2811">
      <w:pPr>
        <w:tabs>
          <w:tab w:val="left" w:pos="3919"/>
        </w:tabs>
      </w:pPr>
      <w:r>
        <w:tab/>
      </w:r>
    </w:p>
    <w:p w14:paraId="1D890FB0" w14:textId="77777777" w:rsidR="00655219" w:rsidRDefault="00655219" w:rsidP="00EE2811">
      <w:pPr>
        <w:tabs>
          <w:tab w:val="left" w:pos="3919"/>
        </w:tabs>
      </w:pPr>
    </w:p>
    <w:p w14:paraId="706A9BC9" w14:textId="77777777" w:rsidR="00655219" w:rsidRDefault="00655219" w:rsidP="00655219">
      <w:pPr>
        <w:tabs>
          <w:tab w:val="left" w:pos="3919"/>
        </w:tabs>
        <w:jc w:val="center"/>
      </w:pPr>
    </w:p>
    <w:p w14:paraId="7A2698EF" w14:textId="6973A442" w:rsidR="00655219" w:rsidRDefault="00655219" w:rsidP="00655219">
      <w:pPr>
        <w:tabs>
          <w:tab w:val="left" w:pos="3919"/>
        </w:tabs>
        <w:jc w:val="center"/>
      </w:pPr>
    </w:p>
    <w:p w14:paraId="1471793B" w14:textId="60448C92" w:rsidR="005B72B0" w:rsidRDefault="005B72B0" w:rsidP="00655219">
      <w:pPr>
        <w:tabs>
          <w:tab w:val="left" w:pos="3919"/>
        </w:tabs>
        <w:jc w:val="center"/>
      </w:pPr>
    </w:p>
    <w:p w14:paraId="40D1A976" w14:textId="465EE756" w:rsidR="005B72B0" w:rsidRDefault="005B72B0" w:rsidP="00655219">
      <w:pPr>
        <w:tabs>
          <w:tab w:val="left" w:pos="3919"/>
        </w:tabs>
        <w:jc w:val="center"/>
      </w:pPr>
    </w:p>
    <w:p w14:paraId="41DDB56B" w14:textId="7185A847" w:rsidR="005B72B0" w:rsidRDefault="005B72B0" w:rsidP="00655219">
      <w:pPr>
        <w:tabs>
          <w:tab w:val="left" w:pos="3919"/>
        </w:tabs>
        <w:jc w:val="center"/>
      </w:pPr>
    </w:p>
    <w:p w14:paraId="2F95A6E7" w14:textId="1B30B02E" w:rsidR="005B72B0" w:rsidRDefault="005B72B0" w:rsidP="00655219">
      <w:pPr>
        <w:tabs>
          <w:tab w:val="left" w:pos="3919"/>
        </w:tabs>
        <w:jc w:val="center"/>
      </w:pPr>
    </w:p>
    <w:p w14:paraId="35E39A65" w14:textId="77A6EBAE" w:rsidR="005B72B0" w:rsidRDefault="005B72B0" w:rsidP="00655219">
      <w:pPr>
        <w:tabs>
          <w:tab w:val="left" w:pos="3919"/>
        </w:tabs>
        <w:jc w:val="center"/>
      </w:pPr>
    </w:p>
    <w:p w14:paraId="59AC6DFE" w14:textId="470485CF" w:rsidR="005B72B0" w:rsidRDefault="005B72B0" w:rsidP="00655219">
      <w:pPr>
        <w:tabs>
          <w:tab w:val="left" w:pos="3919"/>
        </w:tabs>
        <w:jc w:val="center"/>
      </w:pPr>
    </w:p>
    <w:p w14:paraId="138E3C8E" w14:textId="52B5CBB5" w:rsidR="005B72B0" w:rsidRDefault="005B72B0" w:rsidP="00655219">
      <w:pPr>
        <w:tabs>
          <w:tab w:val="left" w:pos="3919"/>
        </w:tabs>
        <w:jc w:val="center"/>
      </w:pPr>
    </w:p>
    <w:p w14:paraId="2354BA78" w14:textId="04824DA9" w:rsidR="005B72B0" w:rsidRDefault="005B72B0" w:rsidP="00655219">
      <w:pPr>
        <w:tabs>
          <w:tab w:val="left" w:pos="3919"/>
        </w:tabs>
        <w:jc w:val="center"/>
      </w:pPr>
    </w:p>
    <w:p w14:paraId="15EA0B7D" w14:textId="4EC76BA3" w:rsidR="005B72B0" w:rsidRDefault="005B72B0" w:rsidP="00655219">
      <w:pPr>
        <w:tabs>
          <w:tab w:val="left" w:pos="3919"/>
        </w:tabs>
        <w:jc w:val="center"/>
      </w:pPr>
    </w:p>
    <w:p w14:paraId="53793304" w14:textId="6BA70262" w:rsidR="005B72B0" w:rsidRDefault="005B72B0" w:rsidP="00655219">
      <w:pPr>
        <w:tabs>
          <w:tab w:val="left" w:pos="3919"/>
        </w:tabs>
        <w:jc w:val="center"/>
      </w:pPr>
    </w:p>
    <w:p w14:paraId="011352F4" w14:textId="5D621D1A" w:rsidR="005B72B0" w:rsidRDefault="005B72B0" w:rsidP="00655219">
      <w:pPr>
        <w:tabs>
          <w:tab w:val="left" w:pos="3919"/>
        </w:tabs>
        <w:jc w:val="center"/>
      </w:pPr>
    </w:p>
    <w:p w14:paraId="18034CB6" w14:textId="51A28E06" w:rsidR="005B72B0" w:rsidRDefault="005B72B0" w:rsidP="00655219">
      <w:pPr>
        <w:tabs>
          <w:tab w:val="left" w:pos="3919"/>
        </w:tabs>
        <w:jc w:val="center"/>
      </w:pPr>
    </w:p>
    <w:p w14:paraId="642F66F3" w14:textId="098D7244" w:rsidR="005B72B0" w:rsidRDefault="005B72B0" w:rsidP="00655219">
      <w:pPr>
        <w:tabs>
          <w:tab w:val="left" w:pos="3919"/>
        </w:tabs>
        <w:jc w:val="center"/>
      </w:pPr>
    </w:p>
    <w:p w14:paraId="12654318" w14:textId="51CB9F86" w:rsidR="005B72B0" w:rsidRDefault="005B72B0" w:rsidP="00655219">
      <w:pPr>
        <w:tabs>
          <w:tab w:val="left" w:pos="3919"/>
        </w:tabs>
        <w:jc w:val="center"/>
      </w:pPr>
    </w:p>
    <w:p w14:paraId="0BB3AD2D" w14:textId="0707547E" w:rsidR="005B72B0" w:rsidRDefault="005B72B0" w:rsidP="00655219">
      <w:pPr>
        <w:tabs>
          <w:tab w:val="left" w:pos="3919"/>
        </w:tabs>
        <w:jc w:val="center"/>
      </w:pPr>
    </w:p>
    <w:p w14:paraId="3F4121A4" w14:textId="40B46F70" w:rsidR="005B72B0" w:rsidRDefault="005B72B0" w:rsidP="00655219">
      <w:pPr>
        <w:tabs>
          <w:tab w:val="left" w:pos="3919"/>
        </w:tabs>
        <w:jc w:val="center"/>
      </w:pPr>
    </w:p>
    <w:p w14:paraId="6523F3E0" w14:textId="2F4FD090" w:rsidR="005B72B0" w:rsidRDefault="005B72B0" w:rsidP="00655219">
      <w:pPr>
        <w:tabs>
          <w:tab w:val="left" w:pos="3919"/>
        </w:tabs>
        <w:jc w:val="center"/>
      </w:pPr>
    </w:p>
    <w:p w14:paraId="2400E547" w14:textId="51689AC6" w:rsidR="005B72B0" w:rsidRDefault="005B72B0" w:rsidP="00655219">
      <w:pPr>
        <w:tabs>
          <w:tab w:val="left" w:pos="3919"/>
        </w:tabs>
        <w:jc w:val="center"/>
      </w:pPr>
    </w:p>
    <w:p w14:paraId="350690CC" w14:textId="57EDA70B" w:rsidR="005B72B0" w:rsidRDefault="005B72B0" w:rsidP="00655219">
      <w:pPr>
        <w:tabs>
          <w:tab w:val="left" w:pos="3919"/>
        </w:tabs>
        <w:jc w:val="center"/>
      </w:pPr>
    </w:p>
    <w:p w14:paraId="532E2F08" w14:textId="2DCF1E2C" w:rsidR="005B72B0" w:rsidRDefault="005B72B0" w:rsidP="00655219">
      <w:pPr>
        <w:tabs>
          <w:tab w:val="left" w:pos="3919"/>
        </w:tabs>
        <w:jc w:val="center"/>
      </w:pPr>
    </w:p>
    <w:p w14:paraId="7DC556C5" w14:textId="169ECD23" w:rsidR="005B72B0" w:rsidRDefault="005B72B0" w:rsidP="00655219">
      <w:pPr>
        <w:tabs>
          <w:tab w:val="left" w:pos="3919"/>
        </w:tabs>
        <w:jc w:val="center"/>
      </w:pPr>
    </w:p>
    <w:p w14:paraId="2B4AD560" w14:textId="70E890D3" w:rsidR="005B72B0" w:rsidRDefault="005B72B0" w:rsidP="00655219">
      <w:pPr>
        <w:tabs>
          <w:tab w:val="left" w:pos="3919"/>
        </w:tabs>
        <w:jc w:val="center"/>
      </w:pPr>
    </w:p>
    <w:p w14:paraId="2508DD66" w14:textId="60225783" w:rsidR="005B72B0" w:rsidRDefault="005B72B0" w:rsidP="00655219">
      <w:pPr>
        <w:tabs>
          <w:tab w:val="left" w:pos="3919"/>
        </w:tabs>
        <w:jc w:val="center"/>
      </w:pPr>
    </w:p>
    <w:p w14:paraId="2084250B" w14:textId="77777777" w:rsidR="005B72B0" w:rsidRDefault="005B72B0" w:rsidP="00655219">
      <w:pPr>
        <w:tabs>
          <w:tab w:val="left" w:pos="3919"/>
        </w:tabs>
        <w:jc w:val="center"/>
      </w:pPr>
    </w:p>
    <w:p w14:paraId="0ACDB26D" w14:textId="77777777" w:rsidR="00655219" w:rsidRDefault="00655219" w:rsidP="00655219">
      <w:pPr>
        <w:tabs>
          <w:tab w:val="left" w:pos="3919"/>
        </w:tabs>
        <w:jc w:val="center"/>
      </w:pPr>
    </w:p>
    <w:p w14:paraId="6B77BF14" w14:textId="77777777" w:rsidR="00655219" w:rsidRDefault="00655219" w:rsidP="00655219">
      <w:pPr>
        <w:tabs>
          <w:tab w:val="left" w:pos="3919"/>
        </w:tabs>
        <w:jc w:val="center"/>
      </w:pPr>
    </w:p>
    <w:p w14:paraId="140A24A1" w14:textId="1042BDCB" w:rsidR="001734E4" w:rsidRDefault="00EE2811" w:rsidP="00655219">
      <w:pPr>
        <w:tabs>
          <w:tab w:val="left" w:pos="3919"/>
        </w:tabs>
        <w:jc w:val="center"/>
      </w:pPr>
      <w:r>
        <w:t>ПРИЛОЖЕНИЯ</w:t>
      </w:r>
    </w:p>
    <w:p w14:paraId="642BE0FE" w14:textId="77777777" w:rsidR="00EE2811" w:rsidRDefault="00EE2811" w:rsidP="00EE2811">
      <w:pPr>
        <w:tabs>
          <w:tab w:val="left" w:pos="3919"/>
        </w:tabs>
      </w:pPr>
    </w:p>
    <w:p w14:paraId="02636C6F" w14:textId="77777777" w:rsidR="00EE2811" w:rsidRDefault="00EE2811" w:rsidP="00EE2811">
      <w:pPr>
        <w:tabs>
          <w:tab w:val="left" w:pos="3919"/>
        </w:tabs>
      </w:pPr>
    </w:p>
    <w:p w14:paraId="3B4390FA" w14:textId="77777777" w:rsidR="00EE2811" w:rsidRDefault="00EE2811" w:rsidP="00EE2811">
      <w:pPr>
        <w:tabs>
          <w:tab w:val="left" w:pos="3919"/>
        </w:tabs>
      </w:pPr>
    </w:p>
    <w:p w14:paraId="2A1D9892" w14:textId="77777777" w:rsidR="00EE2811" w:rsidRDefault="00EE2811" w:rsidP="00EE2811">
      <w:pPr>
        <w:tabs>
          <w:tab w:val="left" w:pos="3919"/>
        </w:tabs>
      </w:pPr>
    </w:p>
    <w:p w14:paraId="4C72EA09" w14:textId="77777777" w:rsidR="00EE2811" w:rsidRDefault="00EE2811" w:rsidP="00EE2811">
      <w:pPr>
        <w:tabs>
          <w:tab w:val="left" w:pos="3919"/>
        </w:tabs>
      </w:pPr>
    </w:p>
    <w:p w14:paraId="6F8942AB" w14:textId="77777777" w:rsidR="00EE2811" w:rsidRDefault="00EE2811" w:rsidP="00EE2811">
      <w:pPr>
        <w:tabs>
          <w:tab w:val="left" w:pos="3919"/>
        </w:tabs>
      </w:pPr>
    </w:p>
    <w:p w14:paraId="7FCF8D6F" w14:textId="77777777" w:rsidR="00EE2811" w:rsidRDefault="00EE2811" w:rsidP="00EE2811">
      <w:pPr>
        <w:tabs>
          <w:tab w:val="left" w:pos="3919"/>
        </w:tabs>
      </w:pPr>
    </w:p>
    <w:p w14:paraId="5871CA24" w14:textId="77777777" w:rsidR="00EE2811" w:rsidRDefault="00EE2811" w:rsidP="00EE2811">
      <w:pPr>
        <w:tabs>
          <w:tab w:val="left" w:pos="3919"/>
        </w:tabs>
      </w:pPr>
    </w:p>
    <w:p w14:paraId="2064B9CC" w14:textId="77777777" w:rsidR="00EE2811" w:rsidRDefault="00EE2811" w:rsidP="00EE2811">
      <w:pPr>
        <w:tabs>
          <w:tab w:val="left" w:pos="3919"/>
        </w:tabs>
      </w:pPr>
    </w:p>
    <w:p w14:paraId="53387E1B" w14:textId="77777777" w:rsidR="00EE2811" w:rsidRDefault="00EE2811" w:rsidP="00EE2811">
      <w:pPr>
        <w:tabs>
          <w:tab w:val="left" w:pos="3919"/>
        </w:tabs>
      </w:pPr>
    </w:p>
    <w:p w14:paraId="394AB816" w14:textId="77777777" w:rsidR="00EE2811" w:rsidRDefault="00EE2811" w:rsidP="00EE2811">
      <w:pPr>
        <w:tabs>
          <w:tab w:val="left" w:pos="3919"/>
        </w:tabs>
      </w:pPr>
    </w:p>
    <w:p w14:paraId="0284FB83" w14:textId="77777777" w:rsidR="00EE2811" w:rsidRDefault="00EE2811" w:rsidP="00EE2811">
      <w:pPr>
        <w:tabs>
          <w:tab w:val="left" w:pos="3919"/>
        </w:tabs>
      </w:pPr>
    </w:p>
    <w:p w14:paraId="42B18A0F" w14:textId="77777777" w:rsidR="00EE2811" w:rsidRDefault="00EE2811" w:rsidP="00EE2811">
      <w:pPr>
        <w:tabs>
          <w:tab w:val="left" w:pos="3919"/>
        </w:tabs>
      </w:pPr>
    </w:p>
    <w:p w14:paraId="300A4781" w14:textId="77777777" w:rsidR="00EE2811" w:rsidRDefault="00EE2811" w:rsidP="00EE2811">
      <w:pPr>
        <w:tabs>
          <w:tab w:val="left" w:pos="3919"/>
        </w:tabs>
      </w:pPr>
    </w:p>
    <w:p w14:paraId="1565F97B" w14:textId="77777777" w:rsidR="00EE2811" w:rsidRDefault="00EE2811" w:rsidP="00EE2811">
      <w:pPr>
        <w:tabs>
          <w:tab w:val="left" w:pos="3919"/>
        </w:tabs>
      </w:pPr>
    </w:p>
    <w:p w14:paraId="0420A074" w14:textId="77777777" w:rsidR="00EE2811" w:rsidRDefault="00EE2811" w:rsidP="00EE2811">
      <w:pPr>
        <w:tabs>
          <w:tab w:val="left" w:pos="3919"/>
        </w:tabs>
      </w:pPr>
    </w:p>
    <w:p w14:paraId="72B84187" w14:textId="77777777" w:rsidR="00EE2811" w:rsidRDefault="00EE2811" w:rsidP="00EE2811">
      <w:pPr>
        <w:tabs>
          <w:tab w:val="left" w:pos="3919"/>
        </w:tabs>
      </w:pPr>
    </w:p>
    <w:p w14:paraId="21B6CB82" w14:textId="77777777" w:rsidR="00EE2811" w:rsidRDefault="00EE2811" w:rsidP="00EE2811">
      <w:pPr>
        <w:tabs>
          <w:tab w:val="left" w:pos="3919"/>
        </w:tabs>
      </w:pPr>
    </w:p>
    <w:p w14:paraId="7CAA109E" w14:textId="77777777" w:rsidR="00EE2811" w:rsidRDefault="00EE2811" w:rsidP="00EE2811">
      <w:pPr>
        <w:tabs>
          <w:tab w:val="left" w:pos="3919"/>
        </w:tabs>
      </w:pPr>
    </w:p>
    <w:p w14:paraId="234C67CC" w14:textId="77777777" w:rsidR="00EE2811" w:rsidRDefault="00EE2811" w:rsidP="00EE2811">
      <w:pPr>
        <w:tabs>
          <w:tab w:val="left" w:pos="3919"/>
        </w:tabs>
      </w:pPr>
    </w:p>
    <w:p w14:paraId="4536D440" w14:textId="77777777" w:rsidR="00EE2811" w:rsidRDefault="00EE2811" w:rsidP="00EE2811">
      <w:pPr>
        <w:tabs>
          <w:tab w:val="left" w:pos="3919"/>
        </w:tabs>
      </w:pPr>
    </w:p>
    <w:p w14:paraId="63797E9A" w14:textId="77777777" w:rsidR="00EE2811" w:rsidRDefault="00EE2811" w:rsidP="00EE2811">
      <w:pPr>
        <w:tabs>
          <w:tab w:val="left" w:pos="3919"/>
        </w:tabs>
      </w:pPr>
    </w:p>
    <w:p w14:paraId="46FAD49A" w14:textId="77777777" w:rsidR="00EE2811" w:rsidRDefault="00EE2811" w:rsidP="00EE2811">
      <w:pPr>
        <w:tabs>
          <w:tab w:val="left" w:pos="3919"/>
        </w:tabs>
      </w:pPr>
    </w:p>
    <w:p w14:paraId="1FBAFF0D" w14:textId="77777777" w:rsidR="00EE2811" w:rsidRDefault="00EE2811" w:rsidP="00EE2811">
      <w:pPr>
        <w:tabs>
          <w:tab w:val="left" w:pos="3919"/>
        </w:tabs>
      </w:pPr>
    </w:p>
    <w:p w14:paraId="63D746CD" w14:textId="77777777" w:rsidR="00EE2811" w:rsidRDefault="00EE2811" w:rsidP="00EE2811">
      <w:pPr>
        <w:tabs>
          <w:tab w:val="left" w:pos="3919"/>
        </w:tabs>
      </w:pPr>
    </w:p>
    <w:p w14:paraId="54C3FF56" w14:textId="77777777" w:rsidR="00EE2811" w:rsidRDefault="00EE2811" w:rsidP="00EE2811">
      <w:pPr>
        <w:tabs>
          <w:tab w:val="left" w:pos="3919"/>
        </w:tabs>
      </w:pPr>
    </w:p>
    <w:p w14:paraId="7E277069" w14:textId="77777777" w:rsidR="00EE2811" w:rsidRDefault="00EE2811" w:rsidP="00EE2811">
      <w:pPr>
        <w:tabs>
          <w:tab w:val="left" w:pos="3919"/>
        </w:tabs>
      </w:pPr>
    </w:p>
    <w:p w14:paraId="4A107B1B" w14:textId="77777777" w:rsidR="00EE2811" w:rsidRDefault="00EE2811" w:rsidP="00EE2811">
      <w:pPr>
        <w:tabs>
          <w:tab w:val="left" w:pos="3919"/>
        </w:tabs>
      </w:pPr>
    </w:p>
    <w:p w14:paraId="754FAA86" w14:textId="77777777" w:rsidR="00EE2811" w:rsidRDefault="00EE2811" w:rsidP="00EE2811">
      <w:pPr>
        <w:tabs>
          <w:tab w:val="left" w:pos="3919"/>
        </w:tabs>
      </w:pPr>
    </w:p>
    <w:p w14:paraId="0C4DD038" w14:textId="77777777" w:rsidR="00EE2811" w:rsidRDefault="00EE2811" w:rsidP="00EE2811">
      <w:pPr>
        <w:tabs>
          <w:tab w:val="left" w:pos="3919"/>
        </w:tabs>
      </w:pPr>
    </w:p>
    <w:p w14:paraId="2039996F" w14:textId="77777777" w:rsidR="00014B74" w:rsidRDefault="00014B74" w:rsidP="00EE2811">
      <w:pPr>
        <w:tabs>
          <w:tab w:val="left" w:pos="3919"/>
        </w:tabs>
      </w:pPr>
    </w:p>
    <w:p w14:paraId="5CC00DCA" w14:textId="77777777" w:rsidR="00014B74" w:rsidRDefault="00014B74" w:rsidP="00EE2811">
      <w:pPr>
        <w:tabs>
          <w:tab w:val="left" w:pos="3919"/>
        </w:tabs>
      </w:pPr>
    </w:p>
    <w:p w14:paraId="4EDDEFC0" w14:textId="77777777" w:rsidR="00014B74" w:rsidRDefault="00014B74" w:rsidP="00EE2811">
      <w:pPr>
        <w:tabs>
          <w:tab w:val="left" w:pos="3919"/>
        </w:tabs>
      </w:pPr>
    </w:p>
    <w:p w14:paraId="33436BC6" w14:textId="77777777" w:rsidR="00014B74" w:rsidRDefault="00014B74" w:rsidP="00EE2811">
      <w:pPr>
        <w:tabs>
          <w:tab w:val="left" w:pos="3919"/>
        </w:tabs>
      </w:pPr>
    </w:p>
    <w:p w14:paraId="3C8A484C" w14:textId="77777777" w:rsidR="00603C44" w:rsidRDefault="00603C44" w:rsidP="00EE2811">
      <w:pPr>
        <w:tabs>
          <w:tab w:val="left" w:pos="3919"/>
        </w:tabs>
      </w:pPr>
    </w:p>
    <w:p w14:paraId="20045C62" w14:textId="77777777" w:rsidR="00603C44" w:rsidRDefault="00603C44" w:rsidP="00EE2811">
      <w:pPr>
        <w:tabs>
          <w:tab w:val="left" w:pos="3919"/>
        </w:tabs>
      </w:pPr>
    </w:p>
    <w:p w14:paraId="6258EE19" w14:textId="77777777" w:rsidR="00603C44" w:rsidRDefault="00603C44" w:rsidP="00EE2811">
      <w:pPr>
        <w:tabs>
          <w:tab w:val="left" w:pos="3919"/>
        </w:tabs>
      </w:pPr>
    </w:p>
    <w:p w14:paraId="08B30E66" w14:textId="77777777" w:rsidR="00603C44" w:rsidRDefault="00603C44" w:rsidP="00EE2811">
      <w:pPr>
        <w:tabs>
          <w:tab w:val="left" w:pos="3919"/>
        </w:tabs>
      </w:pPr>
    </w:p>
    <w:p w14:paraId="71FDE6DD" w14:textId="316159C0" w:rsidR="00F61405" w:rsidRDefault="001849E6" w:rsidP="00EE2811">
      <w:pPr>
        <w:tabs>
          <w:tab w:val="left" w:pos="3919"/>
        </w:tabs>
      </w:pPr>
      <w:r>
        <w:rPr>
          <w:noProof/>
        </w:rPr>
        <w:lastRenderedPageBreak/>
        <w:drawing>
          <wp:inline distT="0" distB="0" distL="0" distR="0" wp14:anchorId="02770391" wp14:editId="5A84BD5C">
            <wp:extent cx="6111875" cy="8651875"/>
            <wp:effectExtent l="0" t="0" r="317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11875" cy="8651875"/>
                    </a:xfrm>
                    <a:prstGeom prst="rect">
                      <a:avLst/>
                    </a:prstGeom>
                    <a:noFill/>
                    <a:ln>
                      <a:noFill/>
                    </a:ln>
                  </pic:spPr>
                </pic:pic>
              </a:graphicData>
            </a:graphic>
          </wp:inline>
        </w:drawing>
      </w:r>
    </w:p>
    <w:p w14:paraId="348E9F14" w14:textId="77777777" w:rsidR="00F61405" w:rsidRDefault="00F61405" w:rsidP="00EE2811">
      <w:pPr>
        <w:tabs>
          <w:tab w:val="left" w:pos="3919"/>
        </w:tabs>
      </w:pPr>
    </w:p>
    <w:p w14:paraId="5E79803B" w14:textId="77777777" w:rsidR="008306C3" w:rsidRDefault="008306C3" w:rsidP="00EE2811">
      <w:pPr>
        <w:tabs>
          <w:tab w:val="left" w:pos="3919"/>
        </w:tabs>
      </w:pPr>
    </w:p>
    <w:p w14:paraId="76393996" w14:textId="7B733075" w:rsidR="008306C3" w:rsidRDefault="001849E6" w:rsidP="00EE2811">
      <w:pPr>
        <w:tabs>
          <w:tab w:val="left" w:pos="3919"/>
        </w:tabs>
      </w:pPr>
      <w:r>
        <w:rPr>
          <w:noProof/>
        </w:rPr>
        <w:lastRenderedPageBreak/>
        <w:drawing>
          <wp:inline distT="0" distB="0" distL="0" distR="0" wp14:anchorId="56FDA675" wp14:editId="22714F2D">
            <wp:extent cx="6120130" cy="8663940"/>
            <wp:effectExtent l="0" t="0" r="0" b="381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20130" cy="8663940"/>
                    </a:xfrm>
                    <a:prstGeom prst="rect">
                      <a:avLst/>
                    </a:prstGeom>
                    <a:noFill/>
                    <a:ln>
                      <a:noFill/>
                    </a:ln>
                  </pic:spPr>
                </pic:pic>
              </a:graphicData>
            </a:graphic>
          </wp:inline>
        </w:drawing>
      </w:r>
    </w:p>
    <w:p w14:paraId="0C632DC0" w14:textId="77777777" w:rsidR="008306C3" w:rsidRDefault="008306C3" w:rsidP="00EE2811">
      <w:pPr>
        <w:tabs>
          <w:tab w:val="left" w:pos="3919"/>
        </w:tabs>
      </w:pPr>
    </w:p>
    <w:p w14:paraId="53DED4C6" w14:textId="77777777" w:rsidR="008306C3" w:rsidRDefault="008306C3" w:rsidP="00EE2811">
      <w:pPr>
        <w:tabs>
          <w:tab w:val="left" w:pos="3919"/>
        </w:tabs>
      </w:pPr>
    </w:p>
    <w:p w14:paraId="26958859" w14:textId="77777777" w:rsidR="008306C3" w:rsidRDefault="008306C3" w:rsidP="00EE2811">
      <w:pPr>
        <w:tabs>
          <w:tab w:val="left" w:pos="3919"/>
        </w:tabs>
      </w:pPr>
    </w:p>
    <w:p w14:paraId="519C7EB2" w14:textId="77777777" w:rsidR="0099592C" w:rsidRDefault="0099592C" w:rsidP="00EE2811">
      <w:pPr>
        <w:tabs>
          <w:tab w:val="left" w:pos="3919"/>
        </w:tabs>
      </w:pPr>
    </w:p>
    <w:p w14:paraId="7BB54DA0" w14:textId="4728AD5E" w:rsidR="0099592C" w:rsidRDefault="001849E6" w:rsidP="00EE2811">
      <w:pPr>
        <w:tabs>
          <w:tab w:val="left" w:pos="3919"/>
        </w:tabs>
      </w:pPr>
      <w:r>
        <w:rPr>
          <w:noProof/>
        </w:rPr>
        <w:lastRenderedPageBreak/>
        <w:drawing>
          <wp:inline distT="0" distB="0" distL="0" distR="0" wp14:anchorId="0AB84C8B" wp14:editId="0C35EDD7">
            <wp:extent cx="6120130" cy="8663940"/>
            <wp:effectExtent l="0" t="0" r="0" b="381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20130" cy="8663940"/>
                    </a:xfrm>
                    <a:prstGeom prst="rect">
                      <a:avLst/>
                    </a:prstGeom>
                    <a:noFill/>
                    <a:ln>
                      <a:noFill/>
                    </a:ln>
                  </pic:spPr>
                </pic:pic>
              </a:graphicData>
            </a:graphic>
          </wp:inline>
        </w:drawing>
      </w:r>
    </w:p>
    <w:p w14:paraId="756FE098" w14:textId="77777777" w:rsidR="0099592C" w:rsidRDefault="0099592C" w:rsidP="00EE2811">
      <w:pPr>
        <w:tabs>
          <w:tab w:val="left" w:pos="3919"/>
        </w:tabs>
      </w:pPr>
    </w:p>
    <w:p w14:paraId="60080F98" w14:textId="77777777" w:rsidR="003D763F" w:rsidRDefault="003D763F" w:rsidP="00EE2811">
      <w:pPr>
        <w:tabs>
          <w:tab w:val="left" w:pos="3919"/>
        </w:tabs>
      </w:pPr>
    </w:p>
    <w:p w14:paraId="304B151C" w14:textId="77777777" w:rsidR="003D763F" w:rsidRDefault="003D763F" w:rsidP="00EE2811">
      <w:pPr>
        <w:tabs>
          <w:tab w:val="left" w:pos="3919"/>
        </w:tabs>
      </w:pPr>
    </w:p>
    <w:p w14:paraId="4B75934F" w14:textId="77777777" w:rsidR="0099592C" w:rsidRDefault="0099592C" w:rsidP="00EE2811">
      <w:pPr>
        <w:tabs>
          <w:tab w:val="left" w:pos="3919"/>
        </w:tabs>
      </w:pPr>
    </w:p>
    <w:p w14:paraId="78A12A1E" w14:textId="77777777" w:rsidR="0099592C" w:rsidRDefault="0099592C" w:rsidP="00EE2811">
      <w:pPr>
        <w:tabs>
          <w:tab w:val="left" w:pos="3919"/>
        </w:tabs>
      </w:pPr>
    </w:p>
    <w:p w14:paraId="59D9BABB" w14:textId="1AE7DE43" w:rsidR="0099592C" w:rsidRDefault="001849E6" w:rsidP="00EE2811">
      <w:pPr>
        <w:tabs>
          <w:tab w:val="left" w:pos="3919"/>
        </w:tabs>
      </w:pPr>
      <w:r>
        <w:rPr>
          <w:noProof/>
        </w:rPr>
        <w:drawing>
          <wp:inline distT="0" distB="0" distL="0" distR="0" wp14:anchorId="1A647D55" wp14:editId="67A2D72A">
            <wp:extent cx="6120130" cy="8663940"/>
            <wp:effectExtent l="0" t="0" r="0" b="381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20130" cy="8663940"/>
                    </a:xfrm>
                    <a:prstGeom prst="rect">
                      <a:avLst/>
                    </a:prstGeom>
                    <a:noFill/>
                    <a:ln>
                      <a:noFill/>
                    </a:ln>
                  </pic:spPr>
                </pic:pic>
              </a:graphicData>
            </a:graphic>
          </wp:inline>
        </w:drawing>
      </w:r>
    </w:p>
    <w:p w14:paraId="10DD7F43" w14:textId="77777777" w:rsidR="0099592C" w:rsidRDefault="0099592C" w:rsidP="00EE2811">
      <w:pPr>
        <w:tabs>
          <w:tab w:val="left" w:pos="3919"/>
        </w:tabs>
      </w:pPr>
    </w:p>
    <w:p w14:paraId="1C67F353" w14:textId="77777777" w:rsidR="0099592C" w:rsidRDefault="0099592C" w:rsidP="00EE2811">
      <w:pPr>
        <w:tabs>
          <w:tab w:val="left" w:pos="3919"/>
        </w:tabs>
      </w:pPr>
    </w:p>
    <w:p w14:paraId="5AEE83A7" w14:textId="77777777" w:rsidR="0099592C" w:rsidRDefault="0099592C" w:rsidP="00EE2811">
      <w:pPr>
        <w:tabs>
          <w:tab w:val="left" w:pos="3919"/>
        </w:tabs>
      </w:pPr>
    </w:p>
    <w:p w14:paraId="0B3D88F8" w14:textId="5C5586DD" w:rsidR="0099592C" w:rsidRDefault="006B66F6" w:rsidP="00EE2811">
      <w:pPr>
        <w:tabs>
          <w:tab w:val="left" w:pos="3919"/>
        </w:tabs>
      </w:pPr>
      <w:r>
        <w:rPr>
          <w:noProof/>
        </w:rPr>
        <w:lastRenderedPageBreak/>
        <w:t>/</w:t>
      </w:r>
      <w:r w:rsidR="001849E6">
        <w:rPr>
          <w:noProof/>
        </w:rPr>
        <w:drawing>
          <wp:inline distT="0" distB="0" distL="0" distR="0" wp14:anchorId="550110D1" wp14:editId="3F49F580">
            <wp:extent cx="6120130" cy="8663940"/>
            <wp:effectExtent l="0" t="0" r="0" b="381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20130" cy="8663940"/>
                    </a:xfrm>
                    <a:prstGeom prst="rect">
                      <a:avLst/>
                    </a:prstGeom>
                    <a:noFill/>
                    <a:ln>
                      <a:noFill/>
                    </a:ln>
                  </pic:spPr>
                </pic:pic>
              </a:graphicData>
            </a:graphic>
          </wp:inline>
        </w:drawing>
      </w:r>
    </w:p>
    <w:p w14:paraId="52BC49C4" w14:textId="77777777" w:rsidR="0099592C" w:rsidRDefault="0099592C" w:rsidP="00EE2811">
      <w:pPr>
        <w:tabs>
          <w:tab w:val="left" w:pos="3919"/>
        </w:tabs>
      </w:pPr>
    </w:p>
    <w:p w14:paraId="1C66BC79" w14:textId="77777777" w:rsidR="0099592C" w:rsidRDefault="0099592C" w:rsidP="00EE2811">
      <w:pPr>
        <w:tabs>
          <w:tab w:val="left" w:pos="3919"/>
        </w:tabs>
      </w:pPr>
    </w:p>
    <w:p w14:paraId="2C592063" w14:textId="77777777" w:rsidR="0099592C" w:rsidRDefault="0099592C" w:rsidP="00EE2811">
      <w:pPr>
        <w:tabs>
          <w:tab w:val="left" w:pos="3919"/>
        </w:tabs>
      </w:pPr>
    </w:p>
    <w:p w14:paraId="723C32CE" w14:textId="77777777" w:rsidR="0099592C" w:rsidRDefault="0099592C" w:rsidP="00EE2811">
      <w:pPr>
        <w:tabs>
          <w:tab w:val="left" w:pos="3919"/>
        </w:tabs>
      </w:pPr>
    </w:p>
    <w:p w14:paraId="0A75F58F" w14:textId="7BA097A6" w:rsidR="0099592C" w:rsidRDefault="001849E6" w:rsidP="00EE2811">
      <w:pPr>
        <w:tabs>
          <w:tab w:val="left" w:pos="3919"/>
        </w:tabs>
      </w:pPr>
      <w:r>
        <w:rPr>
          <w:noProof/>
        </w:rPr>
        <w:drawing>
          <wp:inline distT="0" distB="0" distL="0" distR="0" wp14:anchorId="0EBC36CA" wp14:editId="22C7B019">
            <wp:extent cx="6120130" cy="8663940"/>
            <wp:effectExtent l="0" t="0" r="0" b="381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20130" cy="8663940"/>
                    </a:xfrm>
                    <a:prstGeom prst="rect">
                      <a:avLst/>
                    </a:prstGeom>
                    <a:noFill/>
                    <a:ln>
                      <a:noFill/>
                    </a:ln>
                  </pic:spPr>
                </pic:pic>
              </a:graphicData>
            </a:graphic>
          </wp:inline>
        </w:drawing>
      </w:r>
    </w:p>
    <w:p w14:paraId="6A5A3801" w14:textId="21794811" w:rsidR="0099592C" w:rsidRDefault="0099592C" w:rsidP="00EE2811">
      <w:pPr>
        <w:tabs>
          <w:tab w:val="left" w:pos="3919"/>
        </w:tabs>
      </w:pPr>
    </w:p>
    <w:p w14:paraId="44CE81E0" w14:textId="41595613" w:rsidR="001849E6" w:rsidRDefault="001849E6" w:rsidP="00EE2811">
      <w:pPr>
        <w:tabs>
          <w:tab w:val="left" w:pos="3919"/>
        </w:tabs>
      </w:pPr>
    </w:p>
    <w:p w14:paraId="1B47FFBB" w14:textId="342A60D5" w:rsidR="001849E6" w:rsidRDefault="001849E6" w:rsidP="00EE2811">
      <w:pPr>
        <w:tabs>
          <w:tab w:val="left" w:pos="3919"/>
        </w:tabs>
      </w:pPr>
    </w:p>
    <w:p w14:paraId="58D1922F" w14:textId="6663CAA1" w:rsidR="001849E6" w:rsidRDefault="001849E6" w:rsidP="00EE2811">
      <w:pPr>
        <w:tabs>
          <w:tab w:val="left" w:pos="3919"/>
        </w:tabs>
      </w:pPr>
      <w:r>
        <w:rPr>
          <w:noProof/>
        </w:rPr>
        <w:lastRenderedPageBreak/>
        <w:drawing>
          <wp:inline distT="0" distB="0" distL="0" distR="0" wp14:anchorId="05B11651" wp14:editId="50484440">
            <wp:extent cx="6120130" cy="8663940"/>
            <wp:effectExtent l="0" t="0" r="0" b="381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20130" cy="8663940"/>
                    </a:xfrm>
                    <a:prstGeom prst="rect">
                      <a:avLst/>
                    </a:prstGeom>
                    <a:noFill/>
                    <a:ln>
                      <a:noFill/>
                    </a:ln>
                  </pic:spPr>
                </pic:pic>
              </a:graphicData>
            </a:graphic>
          </wp:inline>
        </w:drawing>
      </w:r>
    </w:p>
    <w:p w14:paraId="4C548D9D" w14:textId="62C9A244" w:rsidR="001849E6" w:rsidRDefault="001849E6" w:rsidP="00EE2811">
      <w:pPr>
        <w:tabs>
          <w:tab w:val="left" w:pos="3919"/>
        </w:tabs>
      </w:pPr>
    </w:p>
    <w:p w14:paraId="6C62E98F" w14:textId="29A71181" w:rsidR="001849E6" w:rsidRDefault="001849E6" w:rsidP="00EE2811">
      <w:pPr>
        <w:tabs>
          <w:tab w:val="left" w:pos="3919"/>
        </w:tabs>
      </w:pPr>
    </w:p>
    <w:p w14:paraId="095753C3" w14:textId="763527C5" w:rsidR="001849E6" w:rsidRDefault="001849E6" w:rsidP="00EE2811">
      <w:pPr>
        <w:tabs>
          <w:tab w:val="left" w:pos="3919"/>
        </w:tabs>
      </w:pPr>
    </w:p>
    <w:p w14:paraId="704398CA" w14:textId="6C4970B2" w:rsidR="001849E6" w:rsidRDefault="001849E6" w:rsidP="00EE2811">
      <w:pPr>
        <w:tabs>
          <w:tab w:val="left" w:pos="3919"/>
        </w:tabs>
      </w:pPr>
    </w:p>
    <w:p w14:paraId="58754B7B" w14:textId="3D2B57AA" w:rsidR="001849E6" w:rsidRDefault="001849E6" w:rsidP="00EE2811">
      <w:pPr>
        <w:tabs>
          <w:tab w:val="left" w:pos="3919"/>
        </w:tabs>
      </w:pPr>
      <w:r>
        <w:rPr>
          <w:noProof/>
        </w:rPr>
        <w:lastRenderedPageBreak/>
        <w:drawing>
          <wp:inline distT="0" distB="0" distL="0" distR="0" wp14:anchorId="238547DC" wp14:editId="5E55F9BD">
            <wp:extent cx="6120130" cy="8663940"/>
            <wp:effectExtent l="0" t="0" r="0" b="381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20130" cy="8663940"/>
                    </a:xfrm>
                    <a:prstGeom prst="rect">
                      <a:avLst/>
                    </a:prstGeom>
                    <a:noFill/>
                    <a:ln>
                      <a:noFill/>
                    </a:ln>
                  </pic:spPr>
                </pic:pic>
              </a:graphicData>
            </a:graphic>
          </wp:inline>
        </w:drawing>
      </w:r>
    </w:p>
    <w:p w14:paraId="1F5F466B" w14:textId="0BC1BB78" w:rsidR="001849E6" w:rsidRDefault="001849E6" w:rsidP="00EE2811">
      <w:pPr>
        <w:tabs>
          <w:tab w:val="left" w:pos="3919"/>
        </w:tabs>
      </w:pPr>
    </w:p>
    <w:p w14:paraId="2241966E" w14:textId="4934B767" w:rsidR="001849E6" w:rsidRDefault="001849E6" w:rsidP="00EE2811">
      <w:pPr>
        <w:tabs>
          <w:tab w:val="left" w:pos="3919"/>
        </w:tabs>
      </w:pPr>
    </w:p>
    <w:p w14:paraId="066CC22A" w14:textId="15616D46" w:rsidR="001849E6" w:rsidRDefault="001849E6" w:rsidP="00EE2811">
      <w:pPr>
        <w:tabs>
          <w:tab w:val="left" w:pos="3919"/>
        </w:tabs>
      </w:pPr>
    </w:p>
    <w:p w14:paraId="55A9C9C1" w14:textId="6DADDB36" w:rsidR="001849E6" w:rsidRDefault="001849E6" w:rsidP="00EE2811">
      <w:pPr>
        <w:tabs>
          <w:tab w:val="left" w:pos="3919"/>
        </w:tabs>
      </w:pPr>
    </w:p>
    <w:p w14:paraId="41BF8840" w14:textId="6F99A4BE" w:rsidR="001849E6" w:rsidRDefault="001849E6" w:rsidP="00EE2811">
      <w:pPr>
        <w:tabs>
          <w:tab w:val="left" w:pos="3919"/>
        </w:tabs>
      </w:pPr>
      <w:r>
        <w:rPr>
          <w:noProof/>
        </w:rPr>
        <w:lastRenderedPageBreak/>
        <w:drawing>
          <wp:inline distT="0" distB="0" distL="0" distR="0" wp14:anchorId="5024CF89" wp14:editId="01C0A91F">
            <wp:extent cx="6120130" cy="8663940"/>
            <wp:effectExtent l="0" t="0" r="0" b="381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120130" cy="8663940"/>
                    </a:xfrm>
                    <a:prstGeom prst="rect">
                      <a:avLst/>
                    </a:prstGeom>
                    <a:noFill/>
                    <a:ln>
                      <a:noFill/>
                    </a:ln>
                  </pic:spPr>
                </pic:pic>
              </a:graphicData>
            </a:graphic>
          </wp:inline>
        </w:drawing>
      </w:r>
    </w:p>
    <w:p w14:paraId="6CCB9489" w14:textId="590E2B9A" w:rsidR="001849E6" w:rsidRDefault="001849E6" w:rsidP="00EE2811">
      <w:pPr>
        <w:tabs>
          <w:tab w:val="left" w:pos="3919"/>
        </w:tabs>
      </w:pPr>
    </w:p>
    <w:p w14:paraId="0FAB9913" w14:textId="13DC7265" w:rsidR="001849E6" w:rsidRDefault="001849E6" w:rsidP="00EE2811">
      <w:pPr>
        <w:tabs>
          <w:tab w:val="left" w:pos="3919"/>
        </w:tabs>
      </w:pPr>
    </w:p>
    <w:p w14:paraId="0B1D55AD" w14:textId="7F6C7E2C" w:rsidR="001849E6" w:rsidRDefault="001849E6" w:rsidP="00EE2811">
      <w:pPr>
        <w:tabs>
          <w:tab w:val="left" w:pos="3919"/>
        </w:tabs>
      </w:pPr>
    </w:p>
    <w:p w14:paraId="00316443" w14:textId="01DFFEA3" w:rsidR="001849E6" w:rsidRDefault="001849E6" w:rsidP="00EE2811">
      <w:pPr>
        <w:tabs>
          <w:tab w:val="left" w:pos="3919"/>
        </w:tabs>
      </w:pPr>
    </w:p>
    <w:p w14:paraId="093871B6" w14:textId="18D1CDFE" w:rsidR="001849E6" w:rsidRDefault="001849E6" w:rsidP="00EE2811">
      <w:pPr>
        <w:tabs>
          <w:tab w:val="left" w:pos="3919"/>
        </w:tabs>
      </w:pPr>
      <w:r>
        <w:rPr>
          <w:noProof/>
        </w:rPr>
        <w:lastRenderedPageBreak/>
        <w:drawing>
          <wp:anchor distT="0" distB="0" distL="114300" distR="114300" simplePos="0" relativeHeight="251658240" behindDoc="0" locked="0" layoutInCell="1" allowOverlap="1" wp14:anchorId="65D60537" wp14:editId="1DD93703">
            <wp:simplePos x="992554" y="539262"/>
            <wp:positionH relativeFrom="column">
              <wp:align>left</wp:align>
            </wp:positionH>
            <wp:positionV relativeFrom="paragraph">
              <wp:align>top</wp:align>
            </wp:positionV>
            <wp:extent cx="6111875" cy="8651875"/>
            <wp:effectExtent l="0" t="0" r="3175" b="0"/>
            <wp:wrapSquare wrapText="bothSides"/>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11875" cy="8651875"/>
                    </a:xfrm>
                    <a:prstGeom prst="rect">
                      <a:avLst/>
                    </a:prstGeom>
                    <a:noFill/>
                    <a:ln>
                      <a:noFill/>
                    </a:ln>
                  </pic:spPr>
                </pic:pic>
              </a:graphicData>
            </a:graphic>
          </wp:anchor>
        </w:drawing>
      </w:r>
      <w:r>
        <w:br w:type="textWrapping" w:clear="all"/>
      </w:r>
    </w:p>
    <w:p w14:paraId="43D847EA" w14:textId="5B4BB027" w:rsidR="00E33BEC" w:rsidRDefault="00E33BEC" w:rsidP="00EE2811">
      <w:pPr>
        <w:tabs>
          <w:tab w:val="left" w:pos="3919"/>
        </w:tabs>
      </w:pPr>
    </w:p>
    <w:p w14:paraId="01B1A156" w14:textId="16871991" w:rsidR="00E33BEC" w:rsidRDefault="00E33BEC" w:rsidP="00EE2811">
      <w:pPr>
        <w:tabs>
          <w:tab w:val="left" w:pos="3919"/>
        </w:tabs>
      </w:pPr>
    </w:p>
    <w:p w14:paraId="57EC816E" w14:textId="4C937E30" w:rsidR="00E33BEC" w:rsidRDefault="00E33BEC" w:rsidP="00EE2811">
      <w:pPr>
        <w:tabs>
          <w:tab w:val="left" w:pos="3919"/>
        </w:tabs>
      </w:pPr>
      <w:r>
        <w:rPr>
          <w:noProof/>
        </w:rPr>
        <w:lastRenderedPageBreak/>
        <w:drawing>
          <wp:inline distT="0" distB="0" distL="0" distR="0" wp14:anchorId="67228E6C" wp14:editId="695A69A3">
            <wp:extent cx="6111875" cy="8651875"/>
            <wp:effectExtent l="0" t="0" r="317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111875" cy="8651875"/>
                    </a:xfrm>
                    <a:prstGeom prst="rect">
                      <a:avLst/>
                    </a:prstGeom>
                    <a:noFill/>
                    <a:ln>
                      <a:noFill/>
                    </a:ln>
                  </pic:spPr>
                </pic:pic>
              </a:graphicData>
            </a:graphic>
          </wp:inline>
        </w:drawing>
      </w:r>
      <w:r>
        <w:rPr>
          <w:noProof/>
        </w:rPr>
        <w:lastRenderedPageBreak/>
        <w:drawing>
          <wp:inline distT="0" distB="0" distL="0" distR="0" wp14:anchorId="77E2D106" wp14:editId="09A03BFA">
            <wp:extent cx="6111875" cy="8651875"/>
            <wp:effectExtent l="0" t="0" r="317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11875" cy="8651875"/>
                    </a:xfrm>
                    <a:prstGeom prst="rect">
                      <a:avLst/>
                    </a:prstGeom>
                    <a:noFill/>
                    <a:ln>
                      <a:noFill/>
                    </a:ln>
                  </pic:spPr>
                </pic:pic>
              </a:graphicData>
            </a:graphic>
          </wp:inline>
        </w:drawing>
      </w:r>
    </w:p>
    <w:p w14:paraId="3393464F" w14:textId="33FD0B22" w:rsidR="00E33BEC" w:rsidRDefault="00E33BEC" w:rsidP="00EE2811">
      <w:pPr>
        <w:tabs>
          <w:tab w:val="left" w:pos="3919"/>
        </w:tabs>
      </w:pPr>
    </w:p>
    <w:p w14:paraId="0DA0E74E" w14:textId="70D6478A" w:rsidR="00E33BEC" w:rsidRDefault="00E33BEC" w:rsidP="00EE2811">
      <w:pPr>
        <w:tabs>
          <w:tab w:val="left" w:pos="3919"/>
        </w:tabs>
      </w:pPr>
    </w:p>
    <w:p w14:paraId="67837FC7" w14:textId="3AC9DEDE" w:rsidR="00E33BEC" w:rsidRDefault="00E33BEC" w:rsidP="00EE2811">
      <w:pPr>
        <w:tabs>
          <w:tab w:val="left" w:pos="3919"/>
        </w:tabs>
      </w:pPr>
    </w:p>
    <w:p w14:paraId="6D77C1DD" w14:textId="2655259C" w:rsidR="00E33BEC" w:rsidRDefault="00E33BEC" w:rsidP="00EE2811">
      <w:pPr>
        <w:tabs>
          <w:tab w:val="left" w:pos="3919"/>
        </w:tabs>
      </w:pPr>
    </w:p>
    <w:p w14:paraId="2B90A1EC" w14:textId="485B0068" w:rsidR="00E33BEC" w:rsidRDefault="00E33BEC" w:rsidP="00EE2811">
      <w:pPr>
        <w:tabs>
          <w:tab w:val="left" w:pos="3919"/>
        </w:tabs>
      </w:pPr>
      <w:r>
        <w:rPr>
          <w:noProof/>
        </w:rPr>
        <w:lastRenderedPageBreak/>
        <w:drawing>
          <wp:inline distT="0" distB="0" distL="0" distR="0" wp14:anchorId="1DFB0B9F" wp14:editId="2EF6AD16">
            <wp:extent cx="6111875" cy="8651875"/>
            <wp:effectExtent l="0" t="0" r="317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111875" cy="8651875"/>
                    </a:xfrm>
                    <a:prstGeom prst="rect">
                      <a:avLst/>
                    </a:prstGeom>
                    <a:noFill/>
                    <a:ln>
                      <a:noFill/>
                    </a:ln>
                  </pic:spPr>
                </pic:pic>
              </a:graphicData>
            </a:graphic>
          </wp:inline>
        </w:drawing>
      </w:r>
    </w:p>
    <w:p w14:paraId="3B92FBBA" w14:textId="10CFD335" w:rsidR="00E33BEC" w:rsidRDefault="00E33BEC" w:rsidP="00EE2811">
      <w:pPr>
        <w:tabs>
          <w:tab w:val="left" w:pos="3919"/>
        </w:tabs>
      </w:pPr>
    </w:p>
    <w:p w14:paraId="0FE65A6B" w14:textId="13277D43" w:rsidR="00E33BEC" w:rsidRDefault="00E33BEC" w:rsidP="00EE2811">
      <w:pPr>
        <w:tabs>
          <w:tab w:val="left" w:pos="3919"/>
        </w:tabs>
      </w:pPr>
    </w:p>
    <w:p w14:paraId="6CFD2444" w14:textId="466535FF" w:rsidR="00E33BEC" w:rsidRDefault="00E33BEC" w:rsidP="00EE2811">
      <w:pPr>
        <w:tabs>
          <w:tab w:val="left" w:pos="3919"/>
        </w:tabs>
      </w:pPr>
    </w:p>
    <w:p w14:paraId="33D543B1" w14:textId="17929ECA" w:rsidR="00E33BEC" w:rsidRDefault="00E33BEC" w:rsidP="00EE2811">
      <w:pPr>
        <w:tabs>
          <w:tab w:val="left" w:pos="3919"/>
        </w:tabs>
      </w:pPr>
    </w:p>
    <w:p w14:paraId="6EE27BC7" w14:textId="1E427F71" w:rsidR="00E33BEC" w:rsidRDefault="00E33BEC" w:rsidP="00EE2811">
      <w:pPr>
        <w:tabs>
          <w:tab w:val="left" w:pos="3919"/>
        </w:tabs>
      </w:pPr>
      <w:r>
        <w:rPr>
          <w:noProof/>
        </w:rPr>
        <w:lastRenderedPageBreak/>
        <w:drawing>
          <wp:inline distT="0" distB="0" distL="0" distR="0" wp14:anchorId="70D1EB64" wp14:editId="6C1C8C62">
            <wp:extent cx="6111875" cy="8651875"/>
            <wp:effectExtent l="0" t="0" r="317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11875" cy="8651875"/>
                    </a:xfrm>
                    <a:prstGeom prst="rect">
                      <a:avLst/>
                    </a:prstGeom>
                    <a:noFill/>
                    <a:ln>
                      <a:noFill/>
                    </a:ln>
                  </pic:spPr>
                </pic:pic>
              </a:graphicData>
            </a:graphic>
          </wp:inline>
        </w:drawing>
      </w:r>
    </w:p>
    <w:p w14:paraId="5DE91D67" w14:textId="5319E42B" w:rsidR="00E33BEC" w:rsidRDefault="00E33BEC" w:rsidP="00EE2811">
      <w:pPr>
        <w:tabs>
          <w:tab w:val="left" w:pos="3919"/>
        </w:tabs>
      </w:pPr>
    </w:p>
    <w:p w14:paraId="235317BF" w14:textId="77777777" w:rsidR="00E33BEC" w:rsidRDefault="00E33BEC" w:rsidP="00EE2811">
      <w:pPr>
        <w:tabs>
          <w:tab w:val="left" w:pos="3919"/>
        </w:tabs>
      </w:pPr>
    </w:p>
    <w:sectPr w:rsidR="00E33BEC" w:rsidSect="00707E3B">
      <w:footerReference w:type="default" r:id="rId24"/>
      <w:headerReference w:type="first" r:id="rId25"/>
      <w:footerReference w:type="first" r:id="rId26"/>
      <w:type w:val="continuous"/>
      <w:pgSz w:w="11906" w:h="16838" w:code="9"/>
      <w:pgMar w:top="851" w:right="709" w:bottom="851" w:left="1559" w:header="0" w:footer="0" w:gutter="0"/>
      <w:pgBorders w:zOrder="back">
        <w:top w:val="single" w:sz="12" w:space="29" w:color="auto"/>
        <w:left w:val="single" w:sz="12" w:space="20" w:color="auto"/>
        <w:bottom w:val="single" w:sz="12" w:space="27" w:color="auto"/>
        <w:right w:val="single" w:sz="12" w:space="21" w:color="auto"/>
      </w:pgBorders>
      <w:pgNumType w:start="3"/>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A3724F9" w14:textId="77777777" w:rsidR="001E7372" w:rsidRDefault="001E7372">
      <w:r>
        <w:separator/>
      </w:r>
    </w:p>
  </w:endnote>
  <w:endnote w:type="continuationSeparator" w:id="0">
    <w:p w14:paraId="01172D35" w14:textId="77777777" w:rsidR="001E7372" w:rsidRDefault="001E737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altName w:val="Times New Roman PSMT"/>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ISOCPEUR">
    <w:panose1 w:val="020B0604020202020204"/>
    <w:charset w:val="CC"/>
    <w:family w:val="swiss"/>
    <w:pitch w:val="variable"/>
    <w:sig w:usb0="00000287" w:usb1="00000000" w:usb2="00000000" w:usb3="00000000" w:csb0="0000009F" w:csb1="00000000"/>
  </w:font>
  <w:font w:name="Arial Narrow">
    <w:panose1 w:val="020B0606020202030204"/>
    <w:charset w:val="CC"/>
    <w:family w:val="swiss"/>
    <w:pitch w:val="variable"/>
    <w:sig w:usb0="00000287" w:usb1="00000800" w:usb2="00000000" w:usb3="00000000" w:csb0="0000009F"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pPr w:leftFromText="181" w:rightFromText="181" w:vertAnchor="page" w:horzAnchor="page" w:tblpX="1118" w:tblpY="15690"/>
      <w:tblOverlap w:val="never"/>
      <w:tblW w:w="1049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0" w:type="dxa"/>
        <w:right w:w="0" w:type="dxa"/>
      </w:tblCellMar>
      <w:tblLook w:val="0000" w:firstRow="0" w:lastRow="0" w:firstColumn="0" w:lastColumn="0" w:noHBand="0" w:noVBand="0"/>
    </w:tblPr>
    <w:tblGrid>
      <w:gridCol w:w="567"/>
      <w:gridCol w:w="567"/>
      <w:gridCol w:w="567"/>
      <w:gridCol w:w="567"/>
      <w:gridCol w:w="851"/>
      <w:gridCol w:w="567"/>
      <w:gridCol w:w="6237"/>
      <w:gridCol w:w="567"/>
    </w:tblGrid>
    <w:tr w:rsidR="001E7372" w:rsidRPr="003E0AAC" w14:paraId="6221BE62" w14:textId="77777777" w:rsidTr="006C2747">
      <w:trPr>
        <w:cantSplit/>
        <w:trHeight w:hRule="exact" w:val="177"/>
      </w:trPr>
      <w:tc>
        <w:tcPr>
          <w:tcW w:w="567" w:type="dxa"/>
          <w:tcBorders>
            <w:top w:val="single" w:sz="12" w:space="0" w:color="auto"/>
            <w:left w:val="nil"/>
            <w:bottom w:val="single" w:sz="6" w:space="0" w:color="auto"/>
          </w:tcBorders>
          <w:noWrap/>
          <w:tcMar>
            <w:left w:w="0" w:type="dxa"/>
            <w:right w:w="0" w:type="dxa"/>
          </w:tcMar>
          <w:vAlign w:val="center"/>
        </w:tcPr>
        <w:p w14:paraId="0946F052" w14:textId="77777777" w:rsidR="001E7372" w:rsidRPr="003E0AAC" w:rsidRDefault="001E7372" w:rsidP="00EF4195">
          <w:pPr>
            <w:pStyle w:val="aa"/>
            <w:jc w:val="center"/>
            <w:rPr>
              <w:rFonts w:ascii="Times New Roman" w:hAnsi="Times New Roman"/>
              <w:i w:val="0"/>
              <w:sz w:val="20"/>
              <w:szCs w:val="20"/>
            </w:rPr>
          </w:pPr>
        </w:p>
      </w:tc>
      <w:tc>
        <w:tcPr>
          <w:tcW w:w="567" w:type="dxa"/>
          <w:tcBorders>
            <w:top w:val="single" w:sz="12" w:space="0" w:color="auto"/>
            <w:bottom w:val="single" w:sz="6" w:space="0" w:color="auto"/>
          </w:tcBorders>
          <w:noWrap/>
          <w:tcMar>
            <w:left w:w="0" w:type="dxa"/>
            <w:right w:w="0" w:type="dxa"/>
          </w:tcMar>
          <w:vAlign w:val="center"/>
        </w:tcPr>
        <w:p w14:paraId="017E2793" w14:textId="77777777" w:rsidR="001E7372" w:rsidRDefault="001E7372" w:rsidP="00EF4195">
          <w:pPr>
            <w:pStyle w:val="aa"/>
            <w:jc w:val="center"/>
            <w:rPr>
              <w:rFonts w:ascii="Times New Roman" w:hAnsi="Times New Roman"/>
              <w:i w:val="0"/>
              <w:sz w:val="20"/>
              <w:szCs w:val="20"/>
            </w:rPr>
          </w:pPr>
        </w:p>
        <w:p w14:paraId="5FC0E534" w14:textId="77777777" w:rsidR="001E7372" w:rsidRDefault="001E7372" w:rsidP="00EF4195">
          <w:pPr>
            <w:pStyle w:val="aa"/>
            <w:jc w:val="center"/>
            <w:rPr>
              <w:rFonts w:ascii="Times New Roman" w:hAnsi="Times New Roman"/>
              <w:i w:val="0"/>
              <w:sz w:val="20"/>
              <w:szCs w:val="20"/>
            </w:rPr>
          </w:pPr>
        </w:p>
        <w:p w14:paraId="0625DB94" w14:textId="77777777" w:rsidR="001E7372" w:rsidRPr="003E0AAC" w:rsidRDefault="001E7372" w:rsidP="00EF4195">
          <w:pPr>
            <w:pStyle w:val="aa"/>
            <w:jc w:val="center"/>
            <w:rPr>
              <w:rFonts w:ascii="Times New Roman" w:hAnsi="Times New Roman"/>
              <w:i w:val="0"/>
              <w:sz w:val="20"/>
              <w:szCs w:val="20"/>
            </w:rPr>
          </w:pPr>
        </w:p>
      </w:tc>
      <w:tc>
        <w:tcPr>
          <w:tcW w:w="567" w:type="dxa"/>
          <w:tcBorders>
            <w:top w:val="single" w:sz="12" w:space="0" w:color="auto"/>
            <w:bottom w:val="single" w:sz="6" w:space="0" w:color="auto"/>
          </w:tcBorders>
          <w:noWrap/>
          <w:tcMar>
            <w:left w:w="0" w:type="dxa"/>
            <w:right w:w="0" w:type="dxa"/>
          </w:tcMar>
          <w:vAlign w:val="center"/>
        </w:tcPr>
        <w:p w14:paraId="756579FB" w14:textId="77777777" w:rsidR="001E7372" w:rsidRPr="003E0AAC" w:rsidRDefault="001E7372" w:rsidP="00EF4195">
          <w:pPr>
            <w:pStyle w:val="aa"/>
            <w:jc w:val="center"/>
            <w:rPr>
              <w:rFonts w:ascii="Times New Roman" w:hAnsi="Times New Roman"/>
              <w:i w:val="0"/>
              <w:sz w:val="20"/>
              <w:szCs w:val="20"/>
            </w:rPr>
          </w:pPr>
        </w:p>
      </w:tc>
      <w:tc>
        <w:tcPr>
          <w:tcW w:w="567" w:type="dxa"/>
          <w:tcBorders>
            <w:top w:val="single" w:sz="12" w:space="0" w:color="auto"/>
            <w:bottom w:val="single" w:sz="6" w:space="0" w:color="auto"/>
          </w:tcBorders>
          <w:noWrap/>
          <w:tcMar>
            <w:left w:w="0" w:type="dxa"/>
            <w:right w:w="0" w:type="dxa"/>
          </w:tcMar>
          <w:vAlign w:val="center"/>
        </w:tcPr>
        <w:p w14:paraId="51057B62" w14:textId="77777777" w:rsidR="001E7372" w:rsidRPr="003E0AAC" w:rsidRDefault="001E7372" w:rsidP="00EF4195">
          <w:pPr>
            <w:pStyle w:val="aa"/>
            <w:jc w:val="center"/>
            <w:rPr>
              <w:rFonts w:ascii="Times New Roman" w:hAnsi="Times New Roman"/>
              <w:i w:val="0"/>
              <w:sz w:val="20"/>
              <w:szCs w:val="20"/>
            </w:rPr>
          </w:pPr>
        </w:p>
      </w:tc>
      <w:tc>
        <w:tcPr>
          <w:tcW w:w="851" w:type="dxa"/>
          <w:tcBorders>
            <w:top w:val="single" w:sz="12" w:space="0" w:color="auto"/>
            <w:bottom w:val="single" w:sz="6" w:space="0" w:color="auto"/>
          </w:tcBorders>
          <w:noWrap/>
          <w:tcMar>
            <w:left w:w="0" w:type="dxa"/>
            <w:right w:w="0" w:type="dxa"/>
          </w:tcMar>
          <w:vAlign w:val="center"/>
        </w:tcPr>
        <w:p w14:paraId="5A5B3957" w14:textId="77777777" w:rsidR="001E7372" w:rsidRPr="003E0AAC" w:rsidRDefault="001E7372" w:rsidP="00EF4195">
          <w:pPr>
            <w:pStyle w:val="aa"/>
            <w:jc w:val="center"/>
            <w:rPr>
              <w:rFonts w:ascii="Times New Roman" w:hAnsi="Times New Roman"/>
              <w:i w:val="0"/>
              <w:sz w:val="20"/>
              <w:szCs w:val="20"/>
            </w:rPr>
          </w:pPr>
        </w:p>
      </w:tc>
      <w:tc>
        <w:tcPr>
          <w:tcW w:w="567" w:type="dxa"/>
          <w:tcBorders>
            <w:top w:val="single" w:sz="12" w:space="0" w:color="auto"/>
            <w:bottom w:val="single" w:sz="6" w:space="0" w:color="auto"/>
          </w:tcBorders>
          <w:noWrap/>
          <w:tcMar>
            <w:left w:w="0" w:type="dxa"/>
            <w:right w:w="0" w:type="dxa"/>
          </w:tcMar>
          <w:vAlign w:val="center"/>
        </w:tcPr>
        <w:p w14:paraId="78B3972B" w14:textId="77777777" w:rsidR="001E7372" w:rsidRPr="003E0AAC" w:rsidRDefault="001E7372" w:rsidP="00EF4195">
          <w:pPr>
            <w:pStyle w:val="aa"/>
            <w:jc w:val="center"/>
            <w:rPr>
              <w:rFonts w:ascii="Times New Roman" w:hAnsi="Times New Roman"/>
              <w:i w:val="0"/>
              <w:sz w:val="20"/>
              <w:szCs w:val="20"/>
            </w:rPr>
          </w:pPr>
        </w:p>
      </w:tc>
      <w:tc>
        <w:tcPr>
          <w:tcW w:w="6237" w:type="dxa"/>
          <w:vMerge w:val="restart"/>
          <w:noWrap/>
          <w:tcMar>
            <w:left w:w="0" w:type="dxa"/>
            <w:right w:w="0" w:type="dxa"/>
          </w:tcMar>
          <w:vAlign w:val="center"/>
        </w:tcPr>
        <w:p w14:paraId="1CBB4149" w14:textId="77777777" w:rsidR="001E7372" w:rsidRPr="00042862" w:rsidRDefault="001E7372" w:rsidP="00EF4195">
          <w:pPr>
            <w:widowControl w:val="0"/>
            <w:overflowPunct w:val="0"/>
            <w:autoSpaceDE w:val="0"/>
            <w:autoSpaceDN w:val="0"/>
            <w:adjustRightInd w:val="0"/>
            <w:jc w:val="center"/>
            <w:rPr>
              <w:bCs/>
              <w:sz w:val="18"/>
              <w:szCs w:val="18"/>
            </w:rPr>
          </w:pPr>
          <w:r>
            <w:rPr>
              <w:rFonts w:ascii="Arial" w:hAnsi="Arial" w:cs="Arial"/>
              <w:sz w:val="18"/>
              <w:szCs w:val="18"/>
            </w:rPr>
            <w:t>Пояснительная записка</w:t>
          </w:r>
        </w:p>
        <w:p w14:paraId="56C46050" w14:textId="77777777" w:rsidR="001E7372" w:rsidRPr="00042862" w:rsidRDefault="001E7372" w:rsidP="00EF4195">
          <w:pPr>
            <w:autoSpaceDE w:val="0"/>
            <w:autoSpaceDN w:val="0"/>
            <w:adjustRightInd w:val="0"/>
            <w:spacing w:before="20"/>
            <w:jc w:val="center"/>
            <w:rPr>
              <w:rFonts w:ascii="Arial" w:hAnsi="Arial" w:cs="Arial"/>
              <w:sz w:val="18"/>
              <w:szCs w:val="18"/>
            </w:rPr>
          </w:pPr>
        </w:p>
      </w:tc>
      <w:tc>
        <w:tcPr>
          <w:tcW w:w="567" w:type="dxa"/>
          <w:vMerge w:val="restart"/>
          <w:tcBorders>
            <w:right w:val="nil"/>
          </w:tcBorders>
          <w:noWrap/>
          <w:tcMar>
            <w:left w:w="0" w:type="dxa"/>
            <w:right w:w="0" w:type="dxa"/>
          </w:tcMar>
          <w:vAlign w:val="center"/>
        </w:tcPr>
        <w:p w14:paraId="46AFD240" w14:textId="77777777" w:rsidR="001E7372" w:rsidRPr="008E706A" w:rsidRDefault="001E7372" w:rsidP="00EF4195">
          <w:pPr>
            <w:pStyle w:val="aa"/>
            <w:jc w:val="center"/>
            <w:rPr>
              <w:rFonts w:ascii="Arial" w:hAnsi="Arial" w:cs="Arial"/>
              <w:i w:val="0"/>
              <w:sz w:val="18"/>
              <w:szCs w:val="18"/>
            </w:rPr>
          </w:pPr>
          <w:r w:rsidRPr="008E706A">
            <w:rPr>
              <w:rFonts w:ascii="Arial" w:hAnsi="Arial" w:cs="Arial"/>
              <w:i w:val="0"/>
              <w:sz w:val="18"/>
              <w:szCs w:val="18"/>
            </w:rPr>
            <w:t>Лист</w:t>
          </w:r>
        </w:p>
      </w:tc>
    </w:tr>
    <w:tr w:rsidR="001E7372" w:rsidRPr="003E0AAC" w14:paraId="26DE26FA" w14:textId="77777777" w:rsidTr="00EF4195">
      <w:trPr>
        <w:cantSplit/>
        <w:trHeight w:hRule="exact" w:val="113"/>
      </w:trPr>
      <w:tc>
        <w:tcPr>
          <w:tcW w:w="567" w:type="dxa"/>
          <w:vMerge w:val="restart"/>
          <w:tcBorders>
            <w:top w:val="single" w:sz="6" w:space="0" w:color="auto"/>
            <w:left w:val="nil"/>
          </w:tcBorders>
          <w:noWrap/>
          <w:vAlign w:val="center"/>
        </w:tcPr>
        <w:p w14:paraId="4391AD56" w14:textId="77777777" w:rsidR="001E7372" w:rsidRPr="003E0AAC" w:rsidRDefault="001E7372" w:rsidP="00EF4195">
          <w:pPr>
            <w:pStyle w:val="aa"/>
            <w:jc w:val="center"/>
            <w:rPr>
              <w:rFonts w:ascii="Times New Roman" w:hAnsi="Times New Roman"/>
              <w:i w:val="0"/>
              <w:sz w:val="20"/>
              <w:szCs w:val="20"/>
            </w:rPr>
          </w:pPr>
        </w:p>
      </w:tc>
      <w:tc>
        <w:tcPr>
          <w:tcW w:w="567" w:type="dxa"/>
          <w:vMerge w:val="restart"/>
          <w:tcBorders>
            <w:top w:val="single" w:sz="6" w:space="0" w:color="auto"/>
          </w:tcBorders>
          <w:noWrap/>
          <w:vAlign w:val="center"/>
        </w:tcPr>
        <w:p w14:paraId="46B3A01F" w14:textId="77777777" w:rsidR="001E7372" w:rsidRPr="003E0AAC" w:rsidRDefault="001E7372" w:rsidP="00EF4195">
          <w:pPr>
            <w:pStyle w:val="aa"/>
            <w:jc w:val="center"/>
            <w:rPr>
              <w:rFonts w:ascii="Times New Roman" w:hAnsi="Times New Roman"/>
              <w:i w:val="0"/>
              <w:sz w:val="20"/>
              <w:szCs w:val="20"/>
            </w:rPr>
          </w:pPr>
        </w:p>
      </w:tc>
      <w:tc>
        <w:tcPr>
          <w:tcW w:w="567" w:type="dxa"/>
          <w:vMerge w:val="restart"/>
          <w:tcBorders>
            <w:top w:val="single" w:sz="6" w:space="0" w:color="auto"/>
          </w:tcBorders>
          <w:noWrap/>
          <w:vAlign w:val="center"/>
        </w:tcPr>
        <w:p w14:paraId="7412A3F8" w14:textId="77777777" w:rsidR="001E7372" w:rsidRPr="003E0AAC" w:rsidRDefault="001E7372" w:rsidP="00EF4195">
          <w:pPr>
            <w:pStyle w:val="aa"/>
            <w:jc w:val="center"/>
            <w:rPr>
              <w:rFonts w:ascii="Times New Roman" w:hAnsi="Times New Roman"/>
              <w:i w:val="0"/>
              <w:sz w:val="20"/>
              <w:szCs w:val="20"/>
            </w:rPr>
          </w:pPr>
        </w:p>
      </w:tc>
      <w:tc>
        <w:tcPr>
          <w:tcW w:w="567" w:type="dxa"/>
          <w:vMerge w:val="restart"/>
          <w:tcBorders>
            <w:top w:val="single" w:sz="6" w:space="0" w:color="auto"/>
          </w:tcBorders>
          <w:noWrap/>
          <w:vAlign w:val="center"/>
        </w:tcPr>
        <w:p w14:paraId="0A2951B7" w14:textId="77777777" w:rsidR="001E7372" w:rsidRPr="003E0AAC" w:rsidRDefault="001E7372" w:rsidP="00EF4195">
          <w:pPr>
            <w:pStyle w:val="aa"/>
            <w:jc w:val="center"/>
            <w:rPr>
              <w:rFonts w:ascii="Times New Roman" w:hAnsi="Times New Roman"/>
              <w:i w:val="0"/>
              <w:sz w:val="20"/>
              <w:szCs w:val="20"/>
            </w:rPr>
          </w:pPr>
        </w:p>
      </w:tc>
      <w:tc>
        <w:tcPr>
          <w:tcW w:w="851" w:type="dxa"/>
          <w:vMerge w:val="restart"/>
          <w:tcBorders>
            <w:top w:val="single" w:sz="6" w:space="0" w:color="auto"/>
          </w:tcBorders>
          <w:noWrap/>
          <w:vAlign w:val="center"/>
        </w:tcPr>
        <w:p w14:paraId="6E308D41" w14:textId="77777777" w:rsidR="001E7372" w:rsidRPr="003E0AAC" w:rsidRDefault="001E7372" w:rsidP="00EF4195">
          <w:pPr>
            <w:pStyle w:val="aa"/>
            <w:jc w:val="center"/>
            <w:rPr>
              <w:rFonts w:ascii="Times New Roman" w:hAnsi="Times New Roman"/>
              <w:i w:val="0"/>
              <w:sz w:val="20"/>
              <w:szCs w:val="20"/>
            </w:rPr>
          </w:pPr>
        </w:p>
      </w:tc>
      <w:tc>
        <w:tcPr>
          <w:tcW w:w="567" w:type="dxa"/>
          <w:vMerge w:val="restart"/>
          <w:tcBorders>
            <w:top w:val="single" w:sz="6" w:space="0" w:color="auto"/>
          </w:tcBorders>
          <w:noWrap/>
          <w:vAlign w:val="center"/>
        </w:tcPr>
        <w:p w14:paraId="57A7E428" w14:textId="77777777" w:rsidR="001E7372" w:rsidRPr="003E0AAC" w:rsidRDefault="001E7372" w:rsidP="00EF4195">
          <w:pPr>
            <w:pStyle w:val="aa"/>
            <w:jc w:val="center"/>
            <w:rPr>
              <w:rFonts w:ascii="Times New Roman" w:hAnsi="Times New Roman"/>
              <w:i w:val="0"/>
              <w:sz w:val="20"/>
              <w:szCs w:val="20"/>
            </w:rPr>
          </w:pPr>
        </w:p>
      </w:tc>
      <w:tc>
        <w:tcPr>
          <w:tcW w:w="6237" w:type="dxa"/>
          <w:vMerge/>
        </w:tcPr>
        <w:p w14:paraId="5EE8C1F3" w14:textId="77777777" w:rsidR="001E7372" w:rsidRPr="003E0AAC" w:rsidRDefault="001E7372" w:rsidP="00EF4195">
          <w:pPr>
            <w:pStyle w:val="aa"/>
            <w:rPr>
              <w:rFonts w:ascii="Times New Roman" w:hAnsi="Times New Roman"/>
              <w:i w:val="0"/>
            </w:rPr>
          </w:pPr>
        </w:p>
      </w:tc>
      <w:tc>
        <w:tcPr>
          <w:tcW w:w="567" w:type="dxa"/>
          <w:vMerge/>
          <w:tcBorders>
            <w:bottom w:val="single" w:sz="12" w:space="0" w:color="auto"/>
            <w:right w:val="nil"/>
          </w:tcBorders>
          <w:noWrap/>
          <w:tcMar>
            <w:left w:w="0" w:type="dxa"/>
            <w:right w:w="0" w:type="dxa"/>
          </w:tcMar>
          <w:vAlign w:val="center"/>
        </w:tcPr>
        <w:p w14:paraId="226564F1" w14:textId="77777777" w:rsidR="001E7372" w:rsidRPr="003E0AAC" w:rsidRDefault="001E7372" w:rsidP="00EF4195">
          <w:pPr>
            <w:pStyle w:val="aa"/>
            <w:jc w:val="center"/>
            <w:rPr>
              <w:rFonts w:ascii="Times New Roman" w:hAnsi="Times New Roman"/>
              <w:i w:val="0"/>
              <w:lang w:val="en-US"/>
            </w:rPr>
          </w:pPr>
        </w:p>
      </w:tc>
    </w:tr>
    <w:tr w:rsidR="001E7372" w:rsidRPr="003E0AAC" w14:paraId="1E725575" w14:textId="77777777" w:rsidTr="006C2747">
      <w:trPr>
        <w:cantSplit/>
        <w:trHeight w:val="230"/>
      </w:trPr>
      <w:tc>
        <w:tcPr>
          <w:tcW w:w="567" w:type="dxa"/>
          <w:vMerge/>
          <w:tcBorders>
            <w:left w:val="nil"/>
            <w:bottom w:val="single" w:sz="12" w:space="0" w:color="auto"/>
          </w:tcBorders>
          <w:noWrap/>
          <w:vAlign w:val="center"/>
        </w:tcPr>
        <w:p w14:paraId="338A0BDA" w14:textId="77777777" w:rsidR="001E7372" w:rsidRPr="003E0AAC" w:rsidRDefault="001E7372" w:rsidP="00EF4195">
          <w:pPr>
            <w:pStyle w:val="aa"/>
            <w:jc w:val="center"/>
            <w:rPr>
              <w:rFonts w:ascii="Times New Roman" w:hAnsi="Times New Roman"/>
              <w:i w:val="0"/>
              <w:sz w:val="20"/>
              <w:szCs w:val="20"/>
            </w:rPr>
          </w:pPr>
        </w:p>
      </w:tc>
      <w:tc>
        <w:tcPr>
          <w:tcW w:w="567" w:type="dxa"/>
          <w:vMerge/>
          <w:tcBorders>
            <w:bottom w:val="single" w:sz="12" w:space="0" w:color="auto"/>
          </w:tcBorders>
          <w:noWrap/>
          <w:vAlign w:val="center"/>
        </w:tcPr>
        <w:p w14:paraId="51F58B87" w14:textId="77777777" w:rsidR="001E7372" w:rsidRPr="003E0AAC" w:rsidRDefault="001E7372" w:rsidP="00EF4195">
          <w:pPr>
            <w:pStyle w:val="aa"/>
            <w:jc w:val="center"/>
            <w:rPr>
              <w:rFonts w:ascii="Times New Roman" w:hAnsi="Times New Roman"/>
              <w:i w:val="0"/>
              <w:sz w:val="20"/>
              <w:szCs w:val="20"/>
            </w:rPr>
          </w:pPr>
        </w:p>
      </w:tc>
      <w:tc>
        <w:tcPr>
          <w:tcW w:w="567" w:type="dxa"/>
          <w:vMerge/>
          <w:tcBorders>
            <w:bottom w:val="single" w:sz="12" w:space="0" w:color="auto"/>
          </w:tcBorders>
          <w:noWrap/>
          <w:vAlign w:val="center"/>
        </w:tcPr>
        <w:p w14:paraId="53F69202" w14:textId="77777777" w:rsidR="001E7372" w:rsidRPr="003E0AAC" w:rsidRDefault="001E7372" w:rsidP="00EF4195">
          <w:pPr>
            <w:pStyle w:val="aa"/>
            <w:jc w:val="center"/>
            <w:rPr>
              <w:rFonts w:ascii="Times New Roman" w:hAnsi="Times New Roman"/>
              <w:i w:val="0"/>
              <w:sz w:val="20"/>
              <w:szCs w:val="20"/>
            </w:rPr>
          </w:pPr>
        </w:p>
      </w:tc>
      <w:tc>
        <w:tcPr>
          <w:tcW w:w="567" w:type="dxa"/>
          <w:vMerge/>
          <w:tcBorders>
            <w:bottom w:val="single" w:sz="12" w:space="0" w:color="auto"/>
          </w:tcBorders>
          <w:noWrap/>
          <w:vAlign w:val="center"/>
        </w:tcPr>
        <w:p w14:paraId="354C3A02" w14:textId="77777777" w:rsidR="001E7372" w:rsidRPr="003E0AAC" w:rsidRDefault="001E7372" w:rsidP="00EF4195">
          <w:pPr>
            <w:pStyle w:val="aa"/>
            <w:jc w:val="center"/>
            <w:rPr>
              <w:rFonts w:ascii="Times New Roman" w:hAnsi="Times New Roman"/>
              <w:i w:val="0"/>
              <w:sz w:val="20"/>
              <w:szCs w:val="20"/>
            </w:rPr>
          </w:pPr>
        </w:p>
      </w:tc>
      <w:tc>
        <w:tcPr>
          <w:tcW w:w="851" w:type="dxa"/>
          <w:vMerge/>
          <w:tcBorders>
            <w:bottom w:val="single" w:sz="12" w:space="0" w:color="auto"/>
          </w:tcBorders>
          <w:noWrap/>
          <w:vAlign w:val="center"/>
        </w:tcPr>
        <w:p w14:paraId="485A2C0D" w14:textId="77777777" w:rsidR="001E7372" w:rsidRPr="003E0AAC" w:rsidRDefault="001E7372" w:rsidP="00EF4195">
          <w:pPr>
            <w:pStyle w:val="aa"/>
            <w:jc w:val="center"/>
            <w:rPr>
              <w:rFonts w:ascii="Times New Roman" w:hAnsi="Times New Roman"/>
              <w:i w:val="0"/>
              <w:sz w:val="20"/>
              <w:szCs w:val="20"/>
            </w:rPr>
          </w:pPr>
        </w:p>
      </w:tc>
      <w:tc>
        <w:tcPr>
          <w:tcW w:w="567" w:type="dxa"/>
          <w:vMerge/>
          <w:tcBorders>
            <w:bottom w:val="single" w:sz="12" w:space="0" w:color="auto"/>
          </w:tcBorders>
          <w:noWrap/>
          <w:vAlign w:val="center"/>
        </w:tcPr>
        <w:p w14:paraId="4658D9F2" w14:textId="77777777" w:rsidR="001E7372" w:rsidRPr="003E0AAC" w:rsidRDefault="001E7372" w:rsidP="00EF4195">
          <w:pPr>
            <w:pStyle w:val="aa"/>
            <w:jc w:val="center"/>
            <w:rPr>
              <w:rFonts w:ascii="Times New Roman" w:hAnsi="Times New Roman"/>
              <w:i w:val="0"/>
              <w:sz w:val="20"/>
              <w:szCs w:val="20"/>
            </w:rPr>
          </w:pPr>
        </w:p>
      </w:tc>
      <w:tc>
        <w:tcPr>
          <w:tcW w:w="6237" w:type="dxa"/>
          <w:vMerge/>
        </w:tcPr>
        <w:p w14:paraId="59ADEFFB" w14:textId="77777777" w:rsidR="001E7372" w:rsidRPr="003E0AAC" w:rsidRDefault="001E7372" w:rsidP="00EF4195">
          <w:pPr>
            <w:pStyle w:val="aa"/>
            <w:rPr>
              <w:rFonts w:ascii="Times New Roman" w:hAnsi="Times New Roman"/>
              <w:i w:val="0"/>
            </w:rPr>
          </w:pPr>
        </w:p>
      </w:tc>
      <w:tc>
        <w:tcPr>
          <w:tcW w:w="567" w:type="dxa"/>
          <w:vMerge w:val="restart"/>
          <w:tcBorders>
            <w:top w:val="single" w:sz="12" w:space="0" w:color="auto"/>
            <w:right w:val="nil"/>
          </w:tcBorders>
          <w:noWrap/>
          <w:tcMar>
            <w:left w:w="0" w:type="dxa"/>
            <w:right w:w="0" w:type="dxa"/>
          </w:tcMar>
          <w:vAlign w:val="center"/>
        </w:tcPr>
        <w:p w14:paraId="00DC4C93" w14:textId="77777777" w:rsidR="001E7372" w:rsidRPr="00AF4CF2" w:rsidRDefault="001E7372" w:rsidP="00EF4195">
          <w:pPr>
            <w:pStyle w:val="aa"/>
            <w:jc w:val="center"/>
            <w:rPr>
              <w:rFonts w:ascii="Times New Roman" w:hAnsi="Times New Roman"/>
              <w:i w:val="0"/>
              <w:sz w:val="28"/>
              <w:szCs w:val="28"/>
            </w:rPr>
          </w:pPr>
          <w:r w:rsidRPr="00E22282">
            <w:rPr>
              <w:rFonts w:ascii="Times New Roman" w:hAnsi="Times New Roman"/>
              <w:i w:val="0"/>
              <w:sz w:val="28"/>
              <w:szCs w:val="28"/>
            </w:rPr>
            <w:fldChar w:fldCharType="begin"/>
          </w:r>
          <w:r w:rsidRPr="00E22282">
            <w:rPr>
              <w:rFonts w:ascii="Times New Roman" w:hAnsi="Times New Roman"/>
              <w:i w:val="0"/>
              <w:sz w:val="28"/>
              <w:szCs w:val="28"/>
            </w:rPr>
            <w:instrText xml:space="preserve"> PAGE   \* MERGEFORMAT </w:instrText>
          </w:r>
          <w:r w:rsidRPr="00E22282">
            <w:rPr>
              <w:rFonts w:ascii="Times New Roman" w:hAnsi="Times New Roman"/>
              <w:i w:val="0"/>
              <w:sz w:val="28"/>
              <w:szCs w:val="28"/>
            </w:rPr>
            <w:fldChar w:fldCharType="separate"/>
          </w:r>
          <w:r>
            <w:rPr>
              <w:rFonts w:ascii="Times New Roman" w:hAnsi="Times New Roman"/>
              <w:i w:val="0"/>
              <w:noProof/>
              <w:sz w:val="28"/>
              <w:szCs w:val="28"/>
            </w:rPr>
            <w:t>10</w:t>
          </w:r>
          <w:r w:rsidRPr="00E22282">
            <w:rPr>
              <w:rFonts w:ascii="Times New Roman" w:hAnsi="Times New Roman"/>
              <w:i w:val="0"/>
              <w:sz w:val="28"/>
              <w:szCs w:val="28"/>
            </w:rPr>
            <w:fldChar w:fldCharType="end"/>
          </w:r>
        </w:p>
      </w:tc>
    </w:tr>
    <w:tr w:rsidR="001E7372" w:rsidRPr="003E0AAC" w14:paraId="3EDDA847" w14:textId="77777777" w:rsidTr="00EF4195">
      <w:trPr>
        <w:cantSplit/>
        <w:trHeight w:hRule="exact" w:val="284"/>
      </w:trPr>
      <w:tc>
        <w:tcPr>
          <w:tcW w:w="567" w:type="dxa"/>
          <w:tcBorders>
            <w:top w:val="single" w:sz="12" w:space="0" w:color="auto"/>
            <w:left w:val="nil"/>
            <w:bottom w:val="nil"/>
          </w:tcBorders>
          <w:noWrap/>
          <w:vAlign w:val="center"/>
        </w:tcPr>
        <w:p w14:paraId="234529DF" w14:textId="77777777" w:rsidR="001E7372" w:rsidRPr="008E706A" w:rsidRDefault="001E7372" w:rsidP="00EF4195">
          <w:pPr>
            <w:pStyle w:val="aa"/>
            <w:jc w:val="center"/>
            <w:rPr>
              <w:rFonts w:ascii="Arial" w:hAnsi="Arial" w:cs="Arial"/>
              <w:i w:val="0"/>
              <w:sz w:val="18"/>
              <w:szCs w:val="18"/>
            </w:rPr>
          </w:pPr>
          <w:r w:rsidRPr="008E706A">
            <w:rPr>
              <w:rFonts w:ascii="Arial" w:hAnsi="Arial" w:cs="Arial"/>
              <w:i w:val="0"/>
              <w:sz w:val="18"/>
              <w:szCs w:val="18"/>
            </w:rPr>
            <w:t>Изм.</w:t>
          </w:r>
        </w:p>
      </w:tc>
      <w:tc>
        <w:tcPr>
          <w:tcW w:w="567" w:type="dxa"/>
          <w:tcBorders>
            <w:top w:val="single" w:sz="12" w:space="0" w:color="auto"/>
            <w:bottom w:val="nil"/>
          </w:tcBorders>
          <w:noWrap/>
          <w:vAlign w:val="center"/>
        </w:tcPr>
        <w:p w14:paraId="2F64101D" w14:textId="77777777" w:rsidR="001E7372" w:rsidRPr="008E706A" w:rsidRDefault="001E7372" w:rsidP="00EF4195">
          <w:pPr>
            <w:pStyle w:val="aa"/>
            <w:jc w:val="center"/>
            <w:rPr>
              <w:rFonts w:ascii="Arial" w:hAnsi="Arial" w:cs="Arial"/>
              <w:i w:val="0"/>
              <w:spacing w:val="-20"/>
              <w:sz w:val="18"/>
              <w:szCs w:val="18"/>
            </w:rPr>
          </w:pPr>
          <w:r w:rsidRPr="008E706A">
            <w:rPr>
              <w:rFonts w:ascii="Arial" w:hAnsi="Arial" w:cs="Arial"/>
              <w:i w:val="0"/>
              <w:spacing w:val="-20"/>
              <w:sz w:val="18"/>
              <w:szCs w:val="18"/>
            </w:rPr>
            <w:t>Кол. уч.</w:t>
          </w:r>
        </w:p>
      </w:tc>
      <w:tc>
        <w:tcPr>
          <w:tcW w:w="567" w:type="dxa"/>
          <w:tcBorders>
            <w:top w:val="single" w:sz="12" w:space="0" w:color="auto"/>
            <w:bottom w:val="nil"/>
          </w:tcBorders>
          <w:noWrap/>
          <w:vAlign w:val="center"/>
        </w:tcPr>
        <w:p w14:paraId="2CCAFE4B" w14:textId="77777777" w:rsidR="001E7372" w:rsidRPr="008E706A" w:rsidRDefault="001E7372" w:rsidP="00EF4195">
          <w:pPr>
            <w:pStyle w:val="aa"/>
            <w:jc w:val="center"/>
            <w:rPr>
              <w:rFonts w:ascii="Arial" w:hAnsi="Arial" w:cs="Arial"/>
              <w:i w:val="0"/>
              <w:sz w:val="18"/>
              <w:szCs w:val="18"/>
            </w:rPr>
          </w:pPr>
          <w:r w:rsidRPr="008E706A">
            <w:rPr>
              <w:rFonts w:ascii="Arial" w:hAnsi="Arial" w:cs="Arial"/>
              <w:i w:val="0"/>
              <w:sz w:val="18"/>
              <w:szCs w:val="18"/>
            </w:rPr>
            <w:t>Лист</w:t>
          </w:r>
        </w:p>
      </w:tc>
      <w:tc>
        <w:tcPr>
          <w:tcW w:w="567" w:type="dxa"/>
          <w:tcBorders>
            <w:top w:val="single" w:sz="12" w:space="0" w:color="auto"/>
            <w:bottom w:val="nil"/>
          </w:tcBorders>
          <w:noWrap/>
          <w:vAlign w:val="center"/>
        </w:tcPr>
        <w:p w14:paraId="028A4599" w14:textId="77777777" w:rsidR="001E7372" w:rsidRPr="008E706A" w:rsidRDefault="001E7372" w:rsidP="00EF4195">
          <w:pPr>
            <w:pStyle w:val="aa"/>
            <w:jc w:val="center"/>
            <w:rPr>
              <w:rFonts w:ascii="Arial" w:hAnsi="Arial" w:cs="Arial"/>
              <w:i w:val="0"/>
              <w:spacing w:val="-20"/>
              <w:sz w:val="18"/>
              <w:szCs w:val="18"/>
            </w:rPr>
          </w:pPr>
          <w:r w:rsidRPr="008E706A">
            <w:rPr>
              <w:rFonts w:ascii="Arial" w:hAnsi="Arial" w:cs="Arial"/>
              <w:i w:val="0"/>
              <w:spacing w:val="-20"/>
              <w:sz w:val="18"/>
              <w:szCs w:val="18"/>
            </w:rPr>
            <w:t>№ док.</w:t>
          </w:r>
        </w:p>
      </w:tc>
      <w:tc>
        <w:tcPr>
          <w:tcW w:w="851" w:type="dxa"/>
          <w:tcBorders>
            <w:top w:val="single" w:sz="12" w:space="0" w:color="auto"/>
            <w:bottom w:val="nil"/>
          </w:tcBorders>
          <w:noWrap/>
          <w:vAlign w:val="center"/>
        </w:tcPr>
        <w:p w14:paraId="0D9CBF36" w14:textId="77777777" w:rsidR="001E7372" w:rsidRPr="008E706A" w:rsidRDefault="001E7372" w:rsidP="00EF4195">
          <w:pPr>
            <w:pStyle w:val="aa"/>
            <w:jc w:val="center"/>
            <w:rPr>
              <w:rFonts w:ascii="Arial" w:hAnsi="Arial" w:cs="Arial"/>
              <w:i w:val="0"/>
              <w:sz w:val="18"/>
              <w:szCs w:val="18"/>
            </w:rPr>
          </w:pPr>
          <w:r w:rsidRPr="008E706A">
            <w:rPr>
              <w:rFonts w:ascii="Arial" w:hAnsi="Arial" w:cs="Arial"/>
              <w:i w:val="0"/>
              <w:sz w:val="18"/>
              <w:szCs w:val="18"/>
            </w:rPr>
            <w:t>Подпись</w:t>
          </w:r>
        </w:p>
      </w:tc>
      <w:tc>
        <w:tcPr>
          <w:tcW w:w="567" w:type="dxa"/>
          <w:tcBorders>
            <w:top w:val="single" w:sz="12" w:space="0" w:color="auto"/>
            <w:bottom w:val="nil"/>
          </w:tcBorders>
          <w:noWrap/>
          <w:vAlign w:val="center"/>
        </w:tcPr>
        <w:p w14:paraId="5160346D" w14:textId="77777777" w:rsidR="001E7372" w:rsidRDefault="001E7372" w:rsidP="00EF4195">
          <w:pPr>
            <w:pStyle w:val="aa"/>
            <w:jc w:val="center"/>
            <w:rPr>
              <w:rFonts w:ascii="Arial" w:hAnsi="Arial" w:cs="Arial"/>
              <w:i w:val="0"/>
              <w:sz w:val="18"/>
              <w:szCs w:val="18"/>
            </w:rPr>
          </w:pPr>
          <w:r w:rsidRPr="008E706A">
            <w:rPr>
              <w:rFonts w:ascii="Arial" w:hAnsi="Arial" w:cs="Arial"/>
              <w:i w:val="0"/>
              <w:sz w:val="18"/>
              <w:szCs w:val="18"/>
            </w:rPr>
            <w:t>Дата</w:t>
          </w:r>
        </w:p>
        <w:p w14:paraId="72C81C76" w14:textId="77777777" w:rsidR="001E7372" w:rsidRPr="008E706A" w:rsidRDefault="001E7372" w:rsidP="00EF4195">
          <w:pPr>
            <w:pStyle w:val="aa"/>
            <w:jc w:val="center"/>
            <w:rPr>
              <w:rFonts w:ascii="Arial" w:hAnsi="Arial" w:cs="Arial"/>
              <w:i w:val="0"/>
              <w:sz w:val="18"/>
              <w:szCs w:val="18"/>
            </w:rPr>
          </w:pPr>
        </w:p>
      </w:tc>
      <w:tc>
        <w:tcPr>
          <w:tcW w:w="6237" w:type="dxa"/>
          <w:vMerge/>
          <w:tcBorders>
            <w:bottom w:val="nil"/>
          </w:tcBorders>
        </w:tcPr>
        <w:p w14:paraId="01F8E1BE" w14:textId="77777777" w:rsidR="001E7372" w:rsidRPr="003E0AAC" w:rsidRDefault="001E7372" w:rsidP="00EF4195">
          <w:pPr>
            <w:pStyle w:val="aa"/>
            <w:rPr>
              <w:rFonts w:ascii="Times New Roman" w:hAnsi="Times New Roman"/>
              <w:i w:val="0"/>
            </w:rPr>
          </w:pPr>
        </w:p>
      </w:tc>
      <w:tc>
        <w:tcPr>
          <w:tcW w:w="567" w:type="dxa"/>
          <w:vMerge/>
          <w:tcBorders>
            <w:bottom w:val="nil"/>
            <w:right w:val="nil"/>
          </w:tcBorders>
          <w:noWrap/>
          <w:tcMar>
            <w:left w:w="0" w:type="dxa"/>
            <w:right w:w="0" w:type="dxa"/>
          </w:tcMar>
          <w:vAlign w:val="center"/>
        </w:tcPr>
        <w:p w14:paraId="43F8E7B3" w14:textId="77777777" w:rsidR="001E7372" w:rsidRPr="003E0AAC" w:rsidRDefault="001E7372" w:rsidP="00EF4195">
          <w:pPr>
            <w:pStyle w:val="aa"/>
            <w:jc w:val="center"/>
            <w:rPr>
              <w:rFonts w:ascii="Times New Roman" w:hAnsi="Times New Roman"/>
              <w:i w:val="0"/>
              <w:sz w:val="28"/>
              <w:lang w:val="en-US"/>
            </w:rPr>
          </w:pPr>
        </w:p>
      </w:tc>
    </w:tr>
  </w:tbl>
  <w:p w14:paraId="588D8C00" w14:textId="77777777" w:rsidR="001E7372" w:rsidRDefault="001E7372">
    <w:pPr>
      <w:pStyle w:val="a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pPr w:leftFromText="181" w:rightFromText="181" w:vertAnchor="page" w:horzAnchor="margin" w:tblpXSpec="center" w:tblpY="14272"/>
      <w:tblOverlap w:val="never"/>
      <w:tblW w:w="1049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0" w:type="dxa"/>
        <w:right w:w="0" w:type="dxa"/>
      </w:tblCellMar>
      <w:tblLook w:val="0000" w:firstRow="0" w:lastRow="0" w:firstColumn="0" w:lastColumn="0" w:noHBand="0" w:noVBand="0"/>
    </w:tblPr>
    <w:tblGrid>
      <w:gridCol w:w="561"/>
      <w:gridCol w:w="563"/>
      <w:gridCol w:w="564"/>
      <w:gridCol w:w="718"/>
      <w:gridCol w:w="693"/>
      <w:gridCol w:w="564"/>
      <w:gridCol w:w="3965"/>
      <w:gridCol w:w="855"/>
      <w:gridCol w:w="855"/>
      <w:gridCol w:w="1152"/>
    </w:tblGrid>
    <w:tr w:rsidR="001E7372" w:rsidRPr="0025719C" w14:paraId="6371EA15" w14:textId="77777777" w:rsidTr="00E15C57">
      <w:trPr>
        <w:cantSplit/>
        <w:trHeight w:hRule="exact" w:val="284"/>
      </w:trPr>
      <w:tc>
        <w:tcPr>
          <w:tcW w:w="561" w:type="dxa"/>
          <w:tcBorders>
            <w:left w:val="nil"/>
            <w:bottom w:val="single" w:sz="6" w:space="0" w:color="auto"/>
          </w:tcBorders>
          <w:noWrap/>
          <w:vAlign w:val="center"/>
        </w:tcPr>
        <w:p w14:paraId="31468232" w14:textId="77777777" w:rsidR="001E7372" w:rsidRPr="005F0A38" w:rsidRDefault="001E7372" w:rsidP="009A0B3D">
          <w:pPr>
            <w:pStyle w:val="aa"/>
            <w:jc w:val="center"/>
            <w:rPr>
              <w:rFonts w:ascii="Times New Roman" w:hAnsi="Times New Roman"/>
              <w:i w:val="0"/>
              <w:sz w:val="16"/>
              <w:szCs w:val="16"/>
            </w:rPr>
          </w:pPr>
        </w:p>
      </w:tc>
      <w:tc>
        <w:tcPr>
          <w:tcW w:w="563" w:type="dxa"/>
          <w:tcBorders>
            <w:bottom w:val="single" w:sz="6" w:space="0" w:color="auto"/>
          </w:tcBorders>
          <w:vAlign w:val="center"/>
        </w:tcPr>
        <w:p w14:paraId="78FD8C28" w14:textId="77777777" w:rsidR="001E7372" w:rsidRPr="005F0A38" w:rsidRDefault="001E7372" w:rsidP="009A0B3D">
          <w:pPr>
            <w:pStyle w:val="aa"/>
            <w:jc w:val="center"/>
            <w:rPr>
              <w:rFonts w:ascii="Times New Roman" w:hAnsi="Times New Roman"/>
              <w:i w:val="0"/>
              <w:sz w:val="16"/>
              <w:szCs w:val="16"/>
            </w:rPr>
          </w:pPr>
        </w:p>
      </w:tc>
      <w:tc>
        <w:tcPr>
          <w:tcW w:w="564" w:type="dxa"/>
          <w:tcBorders>
            <w:bottom w:val="single" w:sz="6" w:space="0" w:color="auto"/>
          </w:tcBorders>
          <w:noWrap/>
          <w:vAlign w:val="center"/>
        </w:tcPr>
        <w:p w14:paraId="31F6CC20" w14:textId="77777777" w:rsidR="001E7372" w:rsidRPr="005F0A38" w:rsidRDefault="001E7372" w:rsidP="009A0B3D">
          <w:pPr>
            <w:pStyle w:val="aa"/>
            <w:jc w:val="center"/>
            <w:rPr>
              <w:rFonts w:ascii="Times New Roman" w:hAnsi="Times New Roman"/>
              <w:i w:val="0"/>
              <w:sz w:val="16"/>
              <w:szCs w:val="16"/>
            </w:rPr>
          </w:pPr>
        </w:p>
      </w:tc>
      <w:tc>
        <w:tcPr>
          <w:tcW w:w="718" w:type="dxa"/>
          <w:tcBorders>
            <w:bottom w:val="single" w:sz="6" w:space="0" w:color="auto"/>
          </w:tcBorders>
          <w:vAlign w:val="center"/>
        </w:tcPr>
        <w:p w14:paraId="6401A92F" w14:textId="77777777" w:rsidR="001E7372" w:rsidRPr="005F0A38" w:rsidRDefault="001E7372" w:rsidP="009A0B3D">
          <w:pPr>
            <w:pStyle w:val="aa"/>
            <w:jc w:val="center"/>
            <w:rPr>
              <w:rFonts w:ascii="Times New Roman" w:hAnsi="Times New Roman"/>
              <w:i w:val="0"/>
              <w:sz w:val="16"/>
              <w:szCs w:val="16"/>
            </w:rPr>
          </w:pPr>
        </w:p>
      </w:tc>
      <w:tc>
        <w:tcPr>
          <w:tcW w:w="693" w:type="dxa"/>
          <w:tcBorders>
            <w:bottom w:val="single" w:sz="6" w:space="0" w:color="auto"/>
          </w:tcBorders>
          <w:noWrap/>
          <w:vAlign w:val="center"/>
        </w:tcPr>
        <w:p w14:paraId="2EC46DCE" w14:textId="77777777" w:rsidR="001E7372" w:rsidRPr="005F0A38" w:rsidRDefault="001E7372" w:rsidP="009A0B3D">
          <w:pPr>
            <w:pStyle w:val="aa"/>
            <w:jc w:val="center"/>
            <w:rPr>
              <w:rFonts w:ascii="Times New Roman" w:hAnsi="Times New Roman"/>
              <w:i w:val="0"/>
              <w:sz w:val="16"/>
              <w:szCs w:val="16"/>
            </w:rPr>
          </w:pPr>
        </w:p>
      </w:tc>
      <w:tc>
        <w:tcPr>
          <w:tcW w:w="564" w:type="dxa"/>
          <w:tcBorders>
            <w:bottom w:val="single" w:sz="6" w:space="0" w:color="auto"/>
          </w:tcBorders>
          <w:noWrap/>
          <w:vAlign w:val="center"/>
        </w:tcPr>
        <w:p w14:paraId="40B549BC" w14:textId="77777777" w:rsidR="001E7372" w:rsidRPr="005F0A38" w:rsidRDefault="001E7372" w:rsidP="009A0B3D">
          <w:pPr>
            <w:pStyle w:val="aa"/>
            <w:jc w:val="center"/>
            <w:rPr>
              <w:rFonts w:ascii="Times New Roman" w:hAnsi="Times New Roman"/>
              <w:i w:val="0"/>
              <w:sz w:val="16"/>
              <w:szCs w:val="16"/>
            </w:rPr>
          </w:pPr>
        </w:p>
      </w:tc>
      <w:tc>
        <w:tcPr>
          <w:tcW w:w="6827" w:type="dxa"/>
          <w:gridSpan w:val="4"/>
          <w:vMerge w:val="restart"/>
          <w:tcBorders>
            <w:right w:val="nil"/>
          </w:tcBorders>
          <w:noWrap/>
          <w:tcMar>
            <w:left w:w="57" w:type="dxa"/>
            <w:right w:w="57" w:type="dxa"/>
          </w:tcMar>
          <w:vAlign w:val="center"/>
        </w:tcPr>
        <w:p w14:paraId="05DA793B" w14:textId="77777777" w:rsidR="001E7372" w:rsidRDefault="001E7372" w:rsidP="00103F9C">
          <w:pPr>
            <w:keepNext/>
            <w:keepLines/>
            <w:suppressLineNumbers/>
            <w:shd w:val="clear" w:color="FFFFFF" w:themeColor="background1" w:fill="FFFFFF" w:themeFill="background1"/>
            <w:tabs>
              <w:tab w:val="left" w:pos="0"/>
            </w:tabs>
            <w:jc w:val="center"/>
            <w:rPr>
              <w:sz w:val="22"/>
              <w:szCs w:val="22"/>
              <w:highlight w:val="white"/>
            </w:rPr>
          </w:pPr>
          <w:r w:rsidRPr="00103F9C">
            <w:rPr>
              <w:sz w:val="22"/>
              <w:szCs w:val="22"/>
              <w:highlight w:val="white"/>
            </w:rPr>
            <w:t xml:space="preserve">Документация по планировке территории, ограниченной </w:t>
          </w:r>
        </w:p>
        <w:p w14:paraId="29698E4C" w14:textId="77777777" w:rsidR="001E7372" w:rsidRDefault="001E7372" w:rsidP="00103F9C">
          <w:pPr>
            <w:keepNext/>
            <w:keepLines/>
            <w:suppressLineNumbers/>
            <w:shd w:val="clear" w:color="FFFFFF" w:themeColor="background1" w:fill="FFFFFF" w:themeFill="background1"/>
            <w:tabs>
              <w:tab w:val="left" w:pos="0"/>
            </w:tabs>
            <w:jc w:val="center"/>
            <w:rPr>
              <w:sz w:val="22"/>
              <w:szCs w:val="22"/>
              <w:highlight w:val="white"/>
            </w:rPr>
          </w:pPr>
          <w:r w:rsidRPr="00103F9C">
            <w:rPr>
              <w:sz w:val="22"/>
              <w:szCs w:val="22"/>
              <w:highlight w:val="white"/>
            </w:rPr>
            <w:t xml:space="preserve">улицами Шарьинской, Армейской, Губернской, проездом Добрым, </w:t>
          </w:r>
        </w:p>
        <w:p w14:paraId="5184C67C" w14:textId="77777777" w:rsidR="001E7372" w:rsidRPr="00103F9C" w:rsidRDefault="001E7372" w:rsidP="00103F9C">
          <w:pPr>
            <w:keepNext/>
            <w:keepLines/>
            <w:suppressLineNumbers/>
            <w:shd w:val="clear" w:color="FFFFFF" w:themeColor="background1" w:fill="FFFFFF" w:themeFill="background1"/>
            <w:tabs>
              <w:tab w:val="left" w:pos="0"/>
            </w:tabs>
            <w:jc w:val="center"/>
            <w:rPr>
              <w:sz w:val="22"/>
              <w:szCs w:val="22"/>
            </w:rPr>
          </w:pPr>
          <w:r w:rsidRPr="00103F9C">
            <w:rPr>
              <w:sz w:val="22"/>
              <w:szCs w:val="22"/>
              <w:highlight w:val="white"/>
            </w:rPr>
            <w:t>улицей Свадебной, границей города Костромы</w:t>
          </w:r>
        </w:p>
        <w:p w14:paraId="6DBF6AD2" w14:textId="77777777" w:rsidR="001E7372" w:rsidRPr="00103F9C" w:rsidRDefault="001E7372" w:rsidP="00103F9C">
          <w:pPr>
            <w:suppressAutoHyphens/>
            <w:jc w:val="center"/>
            <w:rPr>
              <w:rFonts w:ascii="Arial" w:hAnsi="Arial" w:cs="Arial"/>
              <w:sz w:val="22"/>
              <w:szCs w:val="22"/>
            </w:rPr>
          </w:pPr>
        </w:p>
      </w:tc>
    </w:tr>
    <w:tr w:rsidR="001E7372" w:rsidRPr="0025719C" w14:paraId="246EC7AF" w14:textId="77777777" w:rsidTr="00E15C57">
      <w:trPr>
        <w:cantSplit/>
        <w:trHeight w:hRule="exact" w:val="284"/>
      </w:trPr>
      <w:tc>
        <w:tcPr>
          <w:tcW w:w="561" w:type="dxa"/>
          <w:tcBorders>
            <w:top w:val="single" w:sz="6" w:space="0" w:color="auto"/>
            <w:left w:val="nil"/>
            <w:bottom w:val="single" w:sz="12" w:space="0" w:color="auto"/>
          </w:tcBorders>
          <w:noWrap/>
          <w:vAlign w:val="center"/>
        </w:tcPr>
        <w:p w14:paraId="242E01C5" w14:textId="77777777" w:rsidR="001E7372" w:rsidRPr="005F0A38" w:rsidRDefault="001E7372" w:rsidP="009A0B3D">
          <w:pPr>
            <w:pStyle w:val="aa"/>
            <w:jc w:val="center"/>
            <w:rPr>
              <w:rFonts w:ascii="Times New Roman" w:hAnsi="Times New Roman"/>
              <w:i w:val="0"/>
              <w:sz w:val="16"/>
              <w:szCs w:val="16"/>
            </w:rPr>
          </w:pPr>
        </w:p>
      </w:tc>
      <w:tc>
        <w:tcPr>
          <w:tcW w:w="563" w:type="dxa"/>
          <w:tcBorders>
            <w:top w:val="single" w:sz="6" w:space="0" w:color="auto"/>
            <w:bottom w:val="single" w:sz="12" w:space="0" w:color="auto"/>
          </w:tcBorders>
          <w:vAlign w:val="center"/>
        </w:tcPr>
        <w:p w14:paraId="1406A9C0" w14:textId="77777777" w:rsidR="001E7372" w:rsidRPr="005F0A38" w:rsidRDefault="001E7372" w:rsidP="009A0B3D">
          <w:pPr>
            <w:pStyle w:val="aa"/>
            <w:jc w:val="center"/>
            <w:rPr>
              <w:rFonts w:ascii="Times New Roman" w:hAnsi="Times New Roman"/>
              <w:i w:val="0"/>
              <w:sz w:val="16"/>
              <w:szCs w:val="16"/>
            </w:rPr>
          </w:pPr>
        </w:p>
      </w:tc>
      <w:tc>
        <w:tcPr>
          <w:tcW w:w="564" w:type="dxa"/>
          <w:tcBorders>
            <w:top w:val="single" w:sz="6" w:space="0" w:color="auto"/>
            <w:bottom w:val="single" w:sz="12" w:space="0" w:color="auto"/>
          </w:tcBorders>
          <w:noWrap/>
          <w:vAlign w:val="center"/>
        </w:tcPr>
        <w:p w14:paraId="5EAAF3A7" w14:textId="77777777" w:rsidR="001E7372" w:rsidRPr="005F0A38" w:rsidRDefault="001E7372" w:rsidP="009A0B3D">
          <w:pPr>
            <w:pStyle w:val="aa"/>
            <w:jc w:val="center"/>
            <w:rPr>
              <w:rFonts w:ascii="Times New Roman" w:hAnsi="Times New Roman"/>
              <w:i w:val="0"/>
              <w:sz w:val="16"/>
              <w:szCs w:val="16"/>
            </w:rPr>
          </w:pPr>
        </w:p>
      </w:tc>
      <w:tc>
        <w:tcPr>
          <w:tcW w:w="718" w:type="dxa"/>
          <w:tcBorders>
            <w:top w:val="single" w:sz="6" w:space="0" w:color="auto"/>
            <w:bottom w:val="single" w:sz="12" w:space="0" w:color="auto"/>
          </w:tcBorders>
          <w:vAlign w:val="center"/>
        </w:tcPr>
        <w:p w14:paraId="5F5243C1" w14:textId="77777777" w:rsidR="001E7372" w:rsidRPr="005F0A38" w:rsidRDefault="001E7372" w:rsidP="009A0B3D">
          <w:pPr>
            <w:pStyle w:val="aa"/>
            <w:jc w:val="center"/>
            <w:rPr>
              <w:rFonts w:ascii="Times New Roman" w:hAnsi="Times New Roman"/>
              <w:i w:val="0"/>
              <w:sz w:val="16"/>
              <w:szCs w:val="16"/>
            </w:rPr>
          </w:pPr>
        </w:p>
      </w:tc>
      <w:tc>
        <w:tcPr>
          <w:tcW w:w="693" w:type="dxa"/>
          <w:tcBorders>
            <w:top w:val="single" w:sz="6" w:space="0" w:color="auto"/>
            <w:bottom w:val="single" w:sz="12" w:space="0" w:color="auto"/>
          </w:tcBorders>
          <w:noWrap/>
          <w:vAlign w:val="center"/>
        </w:tcPr>
        <w:p w14:paraId="71FE2724" w14:textId="77777777" w:rsidR="001E7372" w:rsidRPr="005F0A38" w:rsidRDefault="001E7372" w:rsidP="009A0B3D">
          <w:pPr>
            <w:pStyle w:val="aa"/>
            <w:jc w:val="center"/>
            <w:rPr>
              <w:rFonts w:ascii="Times New Roman" w:hAnsi="Times New Roman"/>
              <w:i w:val="0"/>
              <w:sz w:val="16"/>
              <w:szCs w:val="16"/>
            </w:rPr>
          </w:pPr>
        </w:p>
      </w:tc>
      <w:tc>
        <w:tcPr>
          <w:tcW w:w="564" w:type="dxa"/>
          <w:tcBorders>
            <w:top w:val="single" w:sz="6" w:space="0" w:color="auto"/>
            <w:bottom w:val="single" w:sz="12" w:space="0" w:color="auto"/>
          </w:tcBorders>
          <w:noWrap/>
          <w:vAlign w:val="center"/>
        </w:tcPr>
        <w:p w14:paraId="3E307CB9" w14:textId="77777777" w:rsidR="001E7372" w:rsidRPr="005F0A38" w:rsidRDefault="001E7372" w:rsidP="009A0B3D">
          <w:pPr>
            <w:pStyle w:val="aa"/>
            <w:jc w:val="center"/>
            <w:rPr>
              <w:rFonts w:ascii="Times New Roman" w:hAnsi="Times New Roman"/>
              <w:i w:val="0"/>
              <w:sz w:val="16"/>
              <w:szCs w:val="16"/>
            </w:rPr>
          </w:pPr>
        </w:p>
      </w:tc>
      <w:tc>
        <w:tcPr>
          <w:tcW w:w="6827" w:type="dxa"/>
          <w:gridSpan w:val="4"/>
          <w:vMerge/>
          <w:tcBorders>
            <w:right w:val="nil"/>
          </w:tcBorders>
          <w:noWrap/>
          <w:tcMar>
            <w:left w:w="57" w:type="dxa"/>
            <w:right w:w="57" w:type="dxa"/>
          </w:tcMar>
          <w:vAlign w:val="center"/>
        </w:tcPr>
        <w:p w14:paraId="652DADBB" w14:textId="77777777" w:rsidR="001E7372" w:rsidRPr="0025719C" w:rsidRDefault="001E7372" w:rsidP="009A0B3D">
          <w:pPr>
            <w:pStyle w:val="aa"/>
            <w:jc w:val="center"/>
            <w:rPr>
              <w:rFonts w:ascii="Times New Roman" w:hAnsi="Times New Roman"/>
              <w:i w:val="0"/>
              <w:sz w:val="20"/>
              <w:szCs w:val="20"/>
            </w:rPr>
          </w:pPr>
        </w:p>
      </w:tc>
    </w:tr>
    <w:tr w:rsidR="001E7372" w:rsidRPr="00C5191F" w14:paraId="6AA0AAB7" w14:textId="77777777" w:rsidTr="00E15C57">
      <w:trPr>
        <w:cantSplit/>
        <w:trHeight w:hRule="exact" w:val="284"/>
      </w:trPr>
      <w:tc>
        <w:tcPr>
          <w:tcW w:w="561" w:type="dxa"/>
          <w:tcBorders>
            <w:top w:val="single" w:sz="12" w:space="0" w:color="auto"/>
            <w:left w:val="nil"/>
            <w:bottom w:val="single" w:sz="12" w:space="0" w:color="auto"/>
          </w:tcBorders>
          <w:noWrap/>
          <w:vAlign w:val="center"/>
        </w:tcPr>
        <w:p w14:paraId="48EF5BDE" w14:textId="77777777" w:rsidR="001E7372" w:rsidRPr="0025719C" w:rsidRDefault="001E7372" w:rsidP="009A0B3D">
          <w:pPr>
            <w:pStyle w:val="aa"/>
            <w:jc w:val="center"/>
            <w:rPr>
              <w:rFonts w:ascii="Times New Roman" w:hAnsi="Times New Roman"/>
              <w:i w:val="0"/>
              <w:sz w:val="16"/>
              <w:szCs w:val="16"/>
            </w:rPr>
          </w:pPr>
          <w:r w:rsidRPr="0025719C">
            <w:rPr>
              <w:rFonts w:ascii="Times New Roman" w:hAnsi="Times New Roman"/>
              <w:i w:val="0"/>
              <w:sz w:val="16"/>
              <w:szCs w:val="16"/>
            </w:rPr>
            <w:t>Изм.</w:t>
          </w:r>
        </w:p>
      </w:tc>
      <w:tc>
        <w:tcPr>
          <w:tcW w:w="563" w:type="dxa"/>
          <w:tcBorders>
            <w:top w:val="single" w:sz="12" w:space="0" w:color="auto"/>
            <w:bottom w:val="single" w:sz="12" w:space="0" w:color="auto"/>
          </w:tcBorders>
          <w:vAlign w:val="center"/>
        </w:tcPr>
        <w:p w14:paraId="21A41E94" w14:textId="77777777" w:rsidR="001E7372" w:rsidRPr="0025719C" w:rsidRDefault="001E7372" w:rsidP="009A0B3D">
          <w:pPr>
            <w:pStyle w:val="aa"/>
            <w:jc w:val="center"/>
            <w:rPr>
              <w:rFonts w:ascii="Times New Roman" w:hAnsi="Times New Roman"/>
              <w:i w:val="0"/>
              <w:spacing w:val="-20"/>
              <w:sz w:val="16"/>
              <w:szCs w:val="16"/>
            </w:rPr>
          </w:pPr>
          <w:r w:rsidRPr="0025719C">
            <w:rPr>
              <w:rFonts w:ascii="Times New Roman" w:hAnsi="Times New Roman"/>
              <w:i w:val="0"/>
              <w:spacing w:val="-20"/>
              <w:sz w:val="16"/>
              <w:szCs w:val="16"/>
            </w:rPr>
            <w:t>Кол. уч.</w:t>
          </w:r>
        </w:p>
      </w:tc>
      <w:tc>
        <w:tcPr>
          <w:tcW w:w="564" w:type="dxa"/>
          <w:tcBorders>
            <w:top w:val="single" w:sz="12" w:space="0" w:color="auto"/>
            <w:bottom w:val="single" w:sz="12" w:space="0" w:color="auto"/>
          </w:tcBorders>
          <w:noWrap/>
          <w:vAlign w:val="center"/>
        </w:tcPr>
        <w:p w14:paraId="3035DFD2" w14:textId="77777777" w:rsidR="001E7372" w:rsidRPr="0025719C" w:rsidRDefault="001E7372" w:rsidP="009A0B3D">
          <w:pPr>
            <w:pStyle w:val="aa"/>
            <w:jc w:val="center"/>
            <w:rPr>
              <w:rFonts w:ascii="Times New Roman" w:hAnsi="Times New Roman"/>
              <w:i w:val="0"/>
              <w:sz w:val="16"/>
              <w:szCs w:val="16"/>
            </w:rPr>
          </w:pPr>
          <w:r w:rsidRPr="0025719C">
            <w:rPr>
              <w:rFonts w:ascii="Times New Roman" w:hAnsi="Times New Roman"/>
              <w:i w:val="0"/>
              <w:sz w:val="16"/>
              <w:szCs w:val="16"/>
            </w:rPr>
            <w:t>Лист</w:t>
          </w:r>
        </w:p>
      </w:tc>
      <w:tc>
        <w:tcPr>
          <w:tcW w:w="718" w:type="dxa"/>
          <w:tcBorders>
            <w:top w:val="single" w:sz="12" w:space="0" w:color="auto"/>
            <w:bottom w:val="single" w:sz="12" w:space="0" w:color="auto"/>
          </w:tcBorders>
          <w:vAlign w:val="center"/>
        </w:tcPr>
        <w:p w14:paraId="1DD83CC7" w14:textId="77777777" w:rsidR="001E7372" w:rsidRPr="0025719C" w:rsidRDefault="001E7372" w:rsidP="009A0B3D">
          <w:pPr>
            <w:pStyle w:val="aa"/>
            <w:jc w:val="center"/>
            <w:rPr>
              <w:rFonts w:ascii="Times New Roman" w:hAnsi="Times New Roman"/>
              <w:i w:val="0"/>
              <w:spacing w:val="-20"/>
              <w:sz w:val="16"/>
              <w:szCs w:val="16"/>
            </w:rPr>
          </w:pPr>
          <w:r w:rsidRPr="0025719C">
            <w:rPr>
              <w:rFonts w:ascii="Times New Roman" w:hAnsi="Times New Roman"/>
              <w:i w:val="0"/>
              <w:spacing w:val="-20"/>
              <w:sz w:val="16"/>
              <w:szCs w:val="16"/>
            </w:rPr>
            <w:t>№ док.</w:t>
          </w:r>
        </w:p>
      </w:tc>
      <w:tc>
        <w:tcPr>
          <w:tcW w:w="693" w:type="dxa"/>
          <w:tcBorders>
            <w:top w:val="single" w:sz="12" w:space="0" w:color="auto"/>
            <w:bottom w:val="single" w:sz="12" w:space="0" w:color="auto"/>
          </w:tcBorders>
          <w:noWrap/>
          <w:vAlign w:val="center"/>
        </w:tcPr>
        <w:p w14:paraId="0BA06EB2" w14:textId="77777777" w:rsidR="001E7372" w:rsidRPr="0025719C" w:rsidRDefault="001E7372" w:rsidP="009A0B3D">
          <w:pPr>
            <w:pStyle w:val="aa"/>
            <w:jc w:val="center"/>
            <w:rPr>
              <w:rFonts w:ascii="Times New Roman" w:hAnsi="Times New Roman"/>
              <w:i w:val="0"/>
              <w:sz w:val="16"/>
              <w:szCs w:val="16"/>
            </w:rPr>
          </w:pPr>
          <w:r w:rsidRPr="0025719C">
            <w:rPr>
              <w:rFonts w:ascii="Times New Roman" w:hAnsi="Times New Roman"/>
              <w:i w:val="0"/>
              <w:sz w:val="16"/>
              <w:szCs w:val="16"/>
            </w:rPr>
            <w:t>Подпись</w:t>
          </w:r>
        </w:p>
      </w:tc>
      <w:tc>
        <w:tcPr>
          <w:tcW w:w="564" w:type="dxa"/>
          <w:tcBorders>
            <w:top w:val="single" w:sz="12" w:space="0" w:color="auto"/>
            <w:bottom w:val="single" w:sz="12" w:space="0" w:color="auto"/>
          </w:tcBorders>
          <w:noWrap/>
          <w:vAlign w:val="center"/>
        </w:tcPr>
        <w:p w14:paraId="24C35252" w14:textId="77777777" w:rsidR="001E7372" w:rsidRPr="0025719C" w:rsidRDefault="001E7372" w:rsidP="009A0B3D">
          <w:pPr>
            <w:pStyle w:val="aa"/>
            <w:jc w:val="center"/>
            <w:rPr>
              <w:rFonts w:ascii="Times New Roman" w:hAnsi="Times New Roman"/>
              <w:i w:val="0"/>
              <w:sz w:val="16"/>
              <w:szCs w:val="16"/>
            </w:rPr>
          </w:pPr>
          <w:r w:rsidRPr="0025719C">
            <w:rPr>
              <w:rFonts w:ascii="Times New Roman" w:hAnsi="Times New Roman"/>
              <w:i w:val="0"/>
              <w:sz w:val="16"/>
              <w:szCs w:val="16"/>
            </w:rPr>
            <w:t>Дата</w:t>
          </w:r>
        </w:p>
      </w:tc>
      <w:tc>
        <w:tcPr>
          <w:tcW w:w="6827" w:type="dxa"/>
          <w:gridSpan w:val="4"/>
          <w:vMerge/>
          <w:tcBorders>
            <w:bottom w:val="single" w:sz="12" w:space="0" w:color="auto"/>
            <w:right w:val="nil"/>
          </w:tcBorders>
          <w:noWrap/>
          <w:tcMar>
            <w:left w:w="57" w:type="dxa"/>
            <w:right w:w="57" w:type="dxa"/>
          </w:tcMar>
          <w:vAlign w:val="center"/>
        </w:tcPr>
        <w:p w14:paraId="7439DB58" w14:textId="77777777" w:rsidR="001E7372" w:rsidRPr="0025719C" w:rsidRDefault="001E7372" w:rsidP="009A0B3D">
          <w:pPr>
            <w:pStyle w:val="aa"/>
            <w:jc w:val="center"/>
            <w:rPr>
              <w:rFonts w:ascii="Times New Roman" w:hAnsi="Times New Roman"/>
              <w:i w:val="0"/>
              <w:sz w:val="16"/>
              <w:szCs w:val="16"/>
            </w:rPr>
          </w:pPr>
        </w:p>
      </w:tc>
    </w:tr>
    <w:tr w:rsidR="001E7372" w:rsidRPr="00C5191F" w14:paraId="24BEFD87" w14:textId="77777777" w:rsidTr="00E15C57">
      <w:trPr>
        <w:cantSplit/>
        <w:trHeight w:hRule="exact" w:val="284"/>
      </w:trPr>
      <w:tc>
        <w:tcPr>
          <w:tcW w:w="1124" w:type="dxa"/>
          <w:gridSpan w:val="2"/>
          <w:tcBorders>
            <w:top w:val="single" w:sz="12" w:space="0" w:color="auto"/>
            <w:left w:val="nil"/>
            <w:bottom w:val="single" w:sz="6" w:space="0" w:color="auto"/>
          </w:tcBorders>
          <w:noWrap/>
          <w:vAlign w:val="center"/>
        </w:tcPr>
        <w:p w14:paraId="30C2101D" w14:textId="77777777" w:rsidR="001E7372" w:rsidRPr="0025719C" w:rsidRDefault="001E7372" w:rsidP="009A0B3D">
          <w:pPr>
            <w:pStyle w:val="aa"/>
            <w:jc w:val="center"/>
            <w:rPr>
              <w:rFonts w:ascii="Times New Roman" w:hAnsi="Times New Roman"/>
              <w:i w:val="0"/>
              <w:sz w:val="16"/>
              <w:szCs w:val="16"/>
            </w:rPr>
          </w:pPr>
          <w:r w:rsidRPr="0025719C">
            <w:rPr>
              <w:rFonts w:ascii="Times New Roman" w:hAnsi="Times New Roman"/>
              <w:i w:val="0"/>
              <w:sz w:val="16"/>
              <w:szCs w:val="16"/>
            </w:rPr>
            <w:t>Нач. отдела</w:t>
          </w:r>
        </w:p>
      </w:tc>
      <w:tc>
        <w:tcPr>
          <w:tcW w:w="1282" w:type="dxa"/>
          <w:gridSpan w:val="2"/>
          <w:tcBorders>
            <w:top w:val="single" w:sz="12" w:space="0" w:color="auto"/>
            <w:bottom w:val="single" w:sz="6" w:space="0" w:color="auto"/>
          </w:tcBorders>
          <w:noWrap/>
          <w:vAlign w:val="center"/>
        </w:tcPr>
        <w:p w14:paraId="1FF0F603" w14:textId="77777777" w:rsidR="001E7372" w:rsidRPr="0025719C" w:rsidRDefault="001E7372" w:rsidP="009A0B3D">
          <w:pPr>
            <w:pStyle w:val="aa"/>
            <w:rPr>
              <w:rFonts w:ascii="Times New Roman" w:hAnsi="Times New Roman"/>
              <w:i w:val="0"/>
              <w:sz w:val="16"/>
              <w:szCs w:val="16"/>
            </w:rPr>
          </w:pPr>
          <w:r w:rsidRPr="0025719C">
            <w:rPr>
              <w:rFonts w:ascii="Times New Roman" w:hAnsi="Times New Roman"/>
              <w:i w:val="0"/>
              <w:sz w:val="16"/>
              <w:szCs w:val="16"/>
            </w:rPr>
            <w:t>Немова Л.Г.</w:t>
          </w:r>
        </w:p>
      </w:tc>
      <w:tc>
        <w:tcPr>
          <w:tcW w:w="693" w:type="dxa"/>
          <w:tcBorders>
            <w:top w:val="single" w:sz="12" w:space="0" w:color="auto"/>
            <w:bottom w:val="single" w:sz="6" w:space="0" w:color="auto"/>
          </w:tcBorders>
          <w:noWrap/>
          <w:vAlign w:val="center"/>
        </w:tcPr>
        <w:p w14:paraId="7A1AA3E2" w14:textId="77777777" w:rsidR="001E7372" w:rsidRPr="0025719C" w:rsidRDefault="001E7372" w:rsidP="009A0B3D">
          <w:pPr>
            <w:pStyle w:val="aa"/>
            <w:jc w:val="center"/>
            <w:rPr>
              <w:rFonts w:ascii="Times New Roman" w:hAnsi="Times New Roman"/>
              <w:i w:val="0"/>
              <w:sz w:val="16"/>
              <w:szCs w:val="16"/>
            </w:rPr>
          </w:pPr>
        </w:p>
      </w:tc>
      <w:tc>
        <w:tcPr>
          <w:tcW w:w="564" w:type="dxa"/>
          <w:tcBorders>
            <w:top w:val="single" w:sz="12" w:space="0" w:color="auto"/>
            <w:bottom w:val="single" w:sz="6" w:space="0" w:color="auto"/>
            <w:right w:val="single" w:sz="12" w:space="0" w:color="auto"/>
          </w:tcBorders>
          <w:noWrap/>
          <w:vAlign w:val="center"/>
        </w:tcPr>
        <w:p w14:paraId="6B0E0A49" w14:textId="77777777" w:rsidR="001E7372" w:rsidRPr="0025719C" w:rsidRDefault="001E7372" w:rsidP="009A0B3D">
          <w:pPr>
            <w:pStyle w:val="aa"/>
            <w:jc w:val="center"/>
            <w:rPr>
              <w:rFonts w:ascii="Times New Roman" w:hAnsi="Times New Roman"/>
              <w:i w:val="0"/>
              <w:sz w:val="16"/>
              <w:szCs w:val="16"/>
            </w:rPr>
          </w:pPr>
        </w:p>
      </w:tc>
      <w:tc>
        <w:tcPr>
          <w:tcW w:w="3965" w:type="dxa"/>
          <w:vMerge w:val="restart"/>
          <w:tcBorders>
            <w:top w:val="single" w:sz="12" w:space="0" w:color="auto"/>
            <w:left w:val="single" w:sz="12" w:space="0" w:color="auto"/>
            <w:right w:val="single" w:sz="12" w:space="0" w:color="auto"/>
          </w:tcBorders>
          <w:noWrap/>
          <w:tcMar>
            <w:left w:w="57" w:type="dxa"/>
            <w:right w:w="57" w:type="dxa"/>
          </w:tcMar>
          <w:vAlign w:val="center"/>
        </w:tcPr>
        <w:p w14:paraId="14AD9606" w14:textId="77777777" w:rsidR="001E7372" w:rsidRPr="0025719C" w:rsidRDefault="001E7372" w:rsidP="009A0B3D">
          <w:pPr>
            <w:pStyle w:val="aa"/>
            <w:jc w:val="center"/>
            <w:rPr>
              <w:rFonts w:ascii="Times New Roman" w:eastAsia="SimSun" w:hAnsi="Times New Roman"/>
              <w:i w:val="0"/>
              <w:color w:val="000000"/>
              <w:sz w:val="22"/>
              <w:szCs w:val="22"/>
              <w:lang w:eastAsia="zh-CN"/>
            </w:rPr>
          </w:pPr>
          <w:r w:rsidRPr="0025719C">
            <w:rPr>
              <w:rFonts w:ascii="Times New Roman" w:eastAsia="SimSun" w:hAnsi="Times New Roman"/>
              <w:i w:val="0"/>
              <w:color w:val="000000"/>
              <w:sz w:val="22"/>
              <w:szCs w:val="22"/>
              <w:lang w:eastAsia="zh-CN"/>
            </w:rPr>
            <w:t>03.04.202</w:t>
          </w:r>
          <w:r>
            <w:rPr>
              <w:rFonts w:ascii="Times New Roman" w:eastAsia="SimSun" w:hAnsi="Times New Roman"/>
              <w:i w:val="0"/>
              <w:color w:val="000000"/>
              <w:sz w:val="22"/>
              <w:szCs w:val="22"/>
              <w:lang w:eastAsia="zh-CN"/>
            </w:rPr>
            <w:t>4</w:t>
          </w:r>
          <w:r w:rsidRPr="0025719C">
            <w:rPr>
              <w:rFonts w:ascii="Times New Roman" w:eastAsia="SimSun" w:hAnsi="Times New Roman"/>
              <w:i w:val="0"/>
              <w:color w:val="000000"/>
              <w:sz w:val="22"/>
              <w:szCs w:val="22"/>
              <w:lang w:eastAsia="zh-CN"/>
            </w:rPr>
            <w:t>-ППТ ОЧ</w:t>
          </w:r>
        </w:p>
        <w:p w14:paraId="62610F43" w14:textId="77777777" w:rsidR="001E7372" w:rsidRPr="0025719C" w:rsidRDefault="001E7372" w:rsidP="009A0B3D">
          <w:pPr>
            <w:pStyle w:val="aa"/>
            <w:jc w:val="center"/>
            <w:rPr>
              <w:rFonts w:ascii="Times New Roman" w:eastAsia="SimSun" w:hAnsi="Times New Roman"/>
              <w:i w:val="0"/>
              <w:color w:val="000000"/>
              <w:sz w:val="22"/>
              <w:szCs w:val="22"/>
              <w:lang w:eastAsia="zh-CN"/>
            </w:rPr>
          </w:pPr>
        </w:p>
      </w:tc>
      <w:tc>
        <w:tcPr>
          <w:tcW w:w="855" w:type="dxa"/>
          <w:tcBorders>
            <w:top w:val="single" w:sz="12" w:space="0" w:color="auto"/>
            <w:left w:val="single" w:sz="12" w:space="0" w:color="auto"/>
            <w:bottom w:val="single" w:sz="12" w:space="0" w:color="auto"/>
          </w:tcBorders>
          <w:noWrap/>
          <w:tcMar>
            <w:left w:w="57" w:type="dxa"/>
            <w:right w:w="57" w:type="dxa"/>
          </w:tcMar>
          <w:vAlign w:val="center"/>
        </w:tcPr>
        <w:p w14:paraId="40936830" w14:textId="77777777" w:rsidR="001E7372" w:rsidRPr="0025719C" w:rsidRDefault="001E7372" w:rsidP="009A0B3D">
          <w:pPr>
            <w:pStyle w:val="aa"/>
            <w:jc w:val="center"/>
            <w:rPr>
              <w:rFonts w:ascii="Times New Roman" w:hAnsi="Times New Roman"/>
              <w:i w:val="0"/>
              <w:sz w:val="20"/>
            </w:rPr>
          </w:pPr>
          <w:r w:rsidRPr="0025719C">
            <w:rPr>
              <w:rFonts w:ascii="Times New Roman" w:hAnsi="Times New Roman"/>
              <w:i w:val="0"/>
              <w:sz w:val="20"/>
            </w:rPr>
            <w:t>Стадия</w:t>
          </w:r>
        </w:p>
      </w:tc>
      <w:tc>
        <w:tcPr>
          <w:tcW w:w="855" w:type="dxa"/>
          <w:tcBorders>
            <w:top w:val="single" w:sz="12" w:space="0" w:color="auto"/>
            <w:bottom w:val="single" w:sz="12" w:space="0" w:color="auto"/>
            <w:right w:val="single" w:sz="4" w:space="0" w:color="auto"/>
          </w:tcBorders>
          <w:noWrap/>
          <w:tcMar>
            <w:left w:w="57" w:type="dxa"/>
            <w:right w:w="57" w:type="dxa"/>
          </w:tcMar>
          <w:vAlign w:val="center"/>
        </w:tcPr>
        <w:p w14:paraId="7210D406" w14:textId="77777777" w:rsidR="001E7372" w:rsidRPr="0025719C" w:rsidRDefault="001E7372" w:rsidP="009A0B3D">
          <w:pPr>
            <w:pStyle w:val="aa"/>
            <w:jc w:val="center"/>
            <w:rPr>
              <w:rFonts w:ascii="Times New Roman" w:hAnsi="Times New Roman"/>
              <w:i w:val="0"/>
              <w:sz w:val="20"/>
            </w:rPr>
          </w:pPr>
          <w:r w:rsidRPr="0025719C">
            <w:rPr>
              <w:rFonts w:ascii="Times New Roman" w:hAnsi="Times New Roman"/>
              <w:i w:val="0"/>
              <w:sz w:val="20"/>
            </w:rPr>
            <w:t>Лист</w:t>
          </w:r>
        </w:p>
      </w:tc>
      <w:tc>
        <w:tcPr>
          <w:tcW w:w="1152" w:type="dxa"/>
          <w:tcBorders>
            <w:top w:val="single" w:sz="12" w:space="0" w:color="auto"/>
            <w:left w:val="single" w:sz="4" w:space="0" w:color="auto"/>
            <w:bottom w:val="single" w:sz="12" w:space="0" w:color="auto"/>
            <w:right w:val="nil"/>
          </w:tcBorders>
          <w:noWrap/>
          <w:tcMar>
            <w:left w:w="57" w:type="dxa"/>
            <w:right w:w="57" w:type="dxa"/>
          </w:tcMar>
          <w:vAlign w:val="center"/>
        </w:tcPr>
        <w:p w14:paraId="0AA2DB2D" w14:textId="77777777" w:rsidR="001E7372" w:rsidRPr="0025719C" w:rsidRDefault="001E7372" w:rsidP="009A0B3D">
          <w:pPr>
            <w:pStyle w:val="aa"/>
            <w:jc w:val="center"/>
            <w:rPr>
              <w:rFonts w:ascii="Times New Roman" w:hAnsi="Times New Roman"/>
              <w:i w:val="0"/>
              <w:sz w:val="20"/>
            </w:rPr>
          </w:pPr>
          <w:r w:rsidRPr="0025719C">
            <w:rPr>
              <w:rFonts w:ascii="Times New Roman" w:hAnsi="Times New Roman"/>
              <w:i w:val="0"/>
              <w:sz w:val="20"/>
            </w:rPr>
            <w:t>Листов</w:t>
          </w:r>
        </w:p>
      </w:tc>
    </w:tr>
    <w:tr w:rsidR="001E7372" w:rsidRPr="00C5191F" w14:paraId="3AB970E4" w14:textId="77777777" w:rsidTr="00E15C57">
      <w:trPr>
        <w:cantSplit/>
        <w:trHeight w:hRule="exact" w:val="284"/>
      </w:trPr>
      <w:tc>
        <w:tcPr>
          <w:tcW w:w="1124" w:type="dxa"/>
          <w:gridSpan w:val="2"/>
          <w:tcBorders>
            <w:top w:val="single" w:sz="6" w:space="0" w:color="auto"/>
            <w:left w:val="nil"/>
            <w:bottom w:val="single" w:sz="6" w:space="0" w:color="auto"/>
          </w:tcBorders>
          <w:noWrap/>
          <w:vAlign w:val="center"/>
        </w:tcPr>
        <w:p w14:paraId="4E10F604" w14:textId="77777777" w:rsidR="001E7372" w:rsidRPr="0025719C" w:rsidRDefault="001E7372" w:rsidP="009A0B3D">
          <w:pPr>
            <w:pStyle w:val="aa"/>
            <w:jc w:val="center"/>
            <w:rPr>
              <w:rFonts w:ascii="Times New Roman" w:hAnsi="Times New Roman"/>
              <w:i w:val="0"/>
              <w:sz w:val="16"/>
              <w:szCs w:val="16"/>
            </w:rPr>
          </w:pPr>
          <w:r w:rsidRPr="0025719C">
            <w:rPr>
              <w:rFonts w:ascii="Times New Roman" w:hAnsi="Times New Roman"/>
              <w:i w:val="0"/>
              <w:sz w:val="16"/>
              <w:szCs w:val="16"/>
            </w:rPr>
            <w:t>Инженер</w:t>
          </w:r>
        </w:p>
      </w:tc>
      <w:tc>
        <w:tcPr>
          <w:tcW w:w="1282" w:type="dxa"/>
          <w:gridSpan w:val="2"/>
          <w:tcBorders>
            <w:top w:val="single" w:sz="6" w:space="0" w:color="auto"/>
            <w:bottom w:val="single" w:sz="6" w:space="0" w:color="auto"/>
          </w:tcBorders>
          <w:noWrap/>
          <w:vAlign w:val="center"/>
        </w:tcPr>
        <w:p w14:paraId="7BBAC659" w14:textId="77777777" w:rsidR="001E7372" w:rsidRPr="0025719C" w:rsidRDefault="001E7372" w:rsidP="009A0B3D">
          <w:pPr>
            <w:pStyle w:val="aa"/>
            <w:rPr>
              <w:rFonts w:ascii="Times New Roman" w:hAnsi="Times New Roman"/>
              <w:i w:val="0"/>
              <w:sz w:val="16"/>
              <w:szCs w:val="16"/>
            </w:rPr>
          </w:pPr>
          <w:r w:rsidRPr="0025719C">
            <w:rPr>
              <w:rFonts w:ascii="Times New Roman" w:hAnsi="Times New Roman"/>
              <w:i w:val="0"/>
              <w:sz w:val="16"/>
              <w:szCs w:val="16"/>
            </w:rPr>
            <w:t>Моисеев А.С.</w:t>
          </w:r>
        </w:p>
      </w:tc>
      <w:tc>
        <w:tcPr>
          <w:tcW w:w="693" w:type="dxa"/>
          <w:tcBorders>
            <w:top w:val="single" w:sz="6" w:space="0" w:color="auto"/>
            <w:bottom w:val="single" w:sz="6" w:space="0" w:color="auto"/>
          </w:tcBorders>
          <w:noWrap/>
          <w:vAlign w:val="center"/>
        </w:tcPr>
        <w:p w14:paraId="47584ECD" w14:textId="77777777" w:rsidR="001E7372" w:rsidRPr="0025719C" w:rsidRDefault="001E7372" w:rsidP="009A0B3D">
          <w:pPr>
            <w:pStyle w:val="aa"/>
            <w:jc w:val="center"/>
            <w:rPr>
              <w:rFonts w:ascii="Times New Roman" w:hAnsi="Times New Roman"/>
              <w:i w:val="0"/>
              <w:sz w:val="16"/>
              <w:szCs w:val="16"/>
            </w:rPr>
          </w:pPr>
        </w:p>
      </w:tc>
      <w:tc>
        <w:tcPr>
          <w:tcW w:w="564" w:type="dxa"/>
          <w:tcBorders>
            <w:top w:val="single" w:sz="6" w:space="0" w:color="auto"/>
            <w:bottom w:val="single" w:sz="6" w:space="0" w:color="auto"/>
            <w:right w:val="single" w:sz="12" w:space="0" w:color="auto"/>
          </w:tcBorders>
          <w:noWrap/>
          <w:vAlign w:val="center"/>
        </w:tcPr>
        <w:p w14:paraId="21D3DBBA" w14:textId="77777777" w:rsidR="001E7372" w:rsidRPr="0025719C" w:rsidRDefault="001E7372" w:rsidP="009A0B3D">
          <w:pPr>
            <w:pStyle w:val="aa"/>
            <w:jc w:val="center"/>
            <w:rPr>
              <w:rFonts w:ascii="Times New Roman" w:hAnsi="Times New Roman"/>
              <w:i w:val="0"/>
              <w:sz w:val="16"/>
              <w:szCs w:val="16"/>
            </w:rPr>
          </w:pPr>
        </w:p>
      </w:tc>
      <w:tc>
        <w:tcPr>
          <w:tcW w:w="3965" w:type="dxa"/>
          <w:vMerge/>
          <w:tcBorders>
            <w:left w:val="single" w:sz="12" w:space="0" w:color="auto"/>
            <w:right w:val="single" w:sz="12" w:space="0" w:color="auto"/>
          </w:tcBorders>
          <w:noWrap/>
          <w:tcMar>
            <w:left w:w="57" w:type="dxa"/>
            <w:right w:w="57" w:type="dxa"/>
          </w:tcMar>
          <w:vAlign w:val="center"/>
        </w:tcPr>
        <w:p w14:paraId="57A12C76" w14:textId="77777777" w:rsidR="001E7372" w:rsidRPr="0025719C" w:rsidRDefault="001E7372" w:rsidP="009A0B3D">
          <w:pPr>
            <w:pStyle w:val="aa"/>
            <w:jc w:val="center"/>
            <w:rPr>
              <w:rFonts w:ascii="Times New Roman" w:hAnsi="Times New Roman"/>
              <w:i w:val="0"/>
            </w:rPr>
          </w:pPr>
        </w:p>
      </w:tc>
      <w:tc>
        <w:tcPr>
          <w:tcW w:w="855" w:type="dxa"/>
          <w:vMerge w:val="restart"/>
          <w:tcBorders>
            <w:top w:val="single" w:sz="12" w:space="0" w:color="auto"/>
            <w:left w:val="single" w:sz="12" w:space="0" w:color="auto"/>
            <w:right w:val="single" w:sz="12" w:space="0" w:color="auto"/>
          </w:tcBorders>
          <w:noWrap/>
          <w:tcMar>
            <w:left w:w="57" w:type="dxa"/>
            <w:right w:w="57" w:type="dxa"/>
          </w:tcMar>
          <w:vAlign w:val="center"/>
        </w:tcPr>
        <w:p w14:paraId="5D33860E" w14:textId="77777777" w:rsidR="001E7372" w:rsidRPr="0025719C" w:rsidRDefault="001E7372" w:rsidP="009A0B3D">
          <w:pPr>
            <w:pStyle w:val="aa"/>
            <w:jc w:val="center"/>
            <w:rPr>
              <w:rFonts w:ascii="Times New Roman" w:hAnsi="Times New Roman"/>
              <w:i w:val="0"/>
              <w:sz w:val="22"/>
            </w:rPr>
          </w:pPr>
          <w:r w:rsidRPr="0025719C">
            <w:rPr>
              <w:rFonts w:ascii="Times New Roman" w:hAnsi="Times New Roman"/>
              <w:i w:val="0"/>
              <w:sz w:val="22"/>
            </w:rPr>
            <w:t>ППТ</w:t>
          </w:r>
        </w:p>
      </w:tc>
      <w:tc>
        <w:tcPr>
          <w:tcW w:w="855" w:type="dxa"/>
          <w:vMerge w:val="restart"/>
          <w:tcBorders>
            <w:top w:val="single" w:sz="12" w:space="0" w:color="auto"/>
            <w:left w:val="single" w:sz="12" w:space="0" w:color="auto"/>
            <w:right w:val="single" w:sz="12" w:space="0" w:color="auto"/>
          </w:tcBorders>
          <w:noWrap/>
          <w:tcMar>
            <w:left w:w="57" w:type="dxa"/>
            <w:right w:w="57" w:type="dxa"/>
          </w:tcMar>
          <w:vAlign w:val="center"/>
        </w:tcPr>
        <w:p w14:paraId="1CAAA31A" w14:textId="77777777" w:rsidR="001E7372" w:rsidRPr="0025719C" w:rsidRDefault="001E7372" w:rsidP="009A0B3D">
          <w:pPr>
            <w:pStyle w:val="aa"/>
            <w:jc w:val="center"/>
            <w:rPr>
              <w:rFonts w:ascii="Times New Roman" w:hAnsi="Times New Roman"/>
              <w:i w:val="0"/>
              <w:sz w:val="22"/>
            </w:rPr>
          </w:pPr>
        </w:p>
        <w:p w14:paraId="593FD205" w14:textId="77777777" w:rsidR="001E7372" w:rsidRPr="0025719C" w:rsidRDefault="001E7372" w:rsidP="009A0B3D">
          <w:pPr>
            <w:pStyle w:val="aa"/>
            <w:jc w:val="center"/>
            <w:rPr>
              <w:rFonts w:ascii="Times New Roman" w:hAnsi="Times New Roman"/>
              <w:i w:val="0"/>
              <w:sz w:val="22"/>
            </w:rPr>
          </w:pPr>
          <w:r w:rsidRPr="0025719C">
            <w:rPr>
              <w:rFonts w:ascii="Times New Roman" w:hAnsi="Times New Roman"/>
              <w:i w:val="0"/>
              <w:sz w:val="22"/>
            </w:rPr>
            <w:t>3</w:t>
          </w:r>
        </w:p>
        <w:p w14:paraId="0068DECA" w14:textId="77777777" w:rsidR="001E7372" w:rsidRPr="0025719C" w:rsidRDefault="001E7372" w:rsidP="009A0B3D">
          <w:pPr>
            <w:pStyle w:val="aa"/>
            <w:jc w:val="center"/>
            <w:rPr>
              <w:rFonts w:ascii="Times New Roman" w:hAnsi="Times New Roman"/>
              <w:i w:val="0"/>
            </w:rPr>
          </w:pPr>
        </w:p>
      </w:tc>
      <w:tc>
        <w:tcPr>
          <w:tcW w:w="1152" w:type="dxa"/>
          <w:vMerge w:val="restart"/>
          <w:tcBorders>
            <w:top w:val="single" w:sz="12" w:space="0" w:color="auto"/>
            <w:left w:val="single" w:sz="12" w:space="0" w:color="auto"/>
            <w:right w:val="nil"/>
          </w:tcBorders>
          <w:noWrap/>
          <w:tcMar>
            <w:left w:w="57" w:type="dxa"/>
            <w:right w:w="57" w:type="dxa"/>
          </w:tcMar>
          <w:vAlign w:val="center"/>
        </w:tcPr>
        <w:p w14:paraId="52379E1C" w14:textId="77777777" w:rsidR="001E7372" w:rsidRPr="0025719C" w:rsidRDefault="001E7372" w:rsidP="009A0B3D">
          <w:pPr>
            <w:pStyle w:val="aa"/>
            <w:jc w:val="center"/>
            <w:rPr>
              <w:rFonts w:ascii="Times New Roman" w:hAnsi="Times New Roman"/>
              <w:i w:val="0"/>
            </w:rPr>
          </w:pPr>
          <w:r w:rsidRPr="0025719C">
            <w:rPr>
              <w:rFonts w:ascii="Times New Roman" w:hAnsi="Times New Roman"/>
              <w:i w:val="0"/>
            </w:rPr>
            <w:t>11</w:t>
          </w:r>
        </w:p>
      </w:tc>
    </w:tr>
    <w:tr w:rsidR="001E7372" w:rsidRPr="00C5191F" w14:paraId="38F4553E" w14:textId="77777777" w:rsidTr="00E15C57">
      <w:trPr>
        <w:cantSplit/>
        <w:trHeight w:hRule="exact" w:val="284"/>
      </w:trPr>
      <w:tc>
        <w:tcPr>
          <w:tcW w:w="1124" w:type="dxa"/>
          <w:gridSpan w:val="2"/>
          <w:tcBorders>
            <w:top w:val="single" w:sz="6" w:space="0" w:color="auto"/>
            <w:left w:val="nil"/>
            <w:bottom w:val="single" w:sz="6" w:space="0" w:color="auto"/>
          </w:tcBorders>
          <w:noWrap/>
          <w:vAlign w:val="center"/>
        </w:tcPr>
        <w:p w14:paraId="772C9F16" w14:textId="77777777" w:rsidR="001E7372" w:rsidRPr="0025719C" w:rsidRDefault="001E7372" w:rsidP="009A0B3D">
          <w:pPr>
            <w:pStyle w:val="aa"/>
            <w:jc w:val="center"/>
            <w:rPr>
              <w:rFonts w:ascii="Times New Roman" w:hAnsi="Times New Roman"/>
              <w:i w:val="0"/>
              <w:sz w:val="16"/>
              <w:szCs w:val="16"/>
            </w:rPr>
          </w:pPr>
          <w:r w:rsidRPr="0025719C">
            <w:rPr>
              <w:rFonts w:ascii="Times New Roman" w:hAnsi="Times New Roman"/>
              <w:i w:val="0"/>
              <w:sz w:val="16"/>
              <w:szCs w:val="16"/>
            </w:rPr>
            <w:t>Ген. директор</w:t>
          </w:r>
        </w:p>
      </w:tc>
      <w:tc>
        <w:tcPr>
          <w:tcW w:w="1282" w:type="dxa"/>
          <w:gridSpan w:val="2"/>
          <w:tcBorders>
            <w:top w:val="single" w:sz="6" w:space="0" w:color="auto"/>
            <w:bottom w:val="single" w:sz="6" w:space="0" w:color="auto"/>
          </w:tcBorders>
          <w:noWrap/>
          <w:vAlign w:val="center"/>
        </w:tcPr>
        <w:p w14:paraId="05DFFB0B" w14:textId="77777777" w:rsidR="001E7372" w:rsidRPr="0025719C" w:rsidRDefault="001E7372" w:rsidP="009A0B3D">
          <w:pPr>
            <w:pStyle w:val="aa"/>
            <w:rPr>
              <w:rFonts w:ascii="Times New Roman" w:hAnsi="Times New Roman"/>
              <w:i w:val="0"/>
              <w:sz w:val="16"/>
              <w:szCs w:val="16"/>
            </w:rPr>
          </w:pPr>
          <w:r w:rsidRPr="0025719C">
            <w:rPr>
              <w:rFonts w:ascii="Times New Roman" w:hAnsi="Times New Roman"/>
              <w:i w:val="0"/>
              <w:sz w:val="16"/>
              <w:szCs w:val="16"/>
            </w:rPr>
            <w:t>Токмолаева</w:t>
          </w:r>
        </w:p>
      </w:tc>
      <w:tc>
        <w:tcPr>
          <w:tcW w:w="693" w:type="dxa"/>
          <w:tcBorders>
            <w:top w:val="single" w:sz="6" w:space="0" w:color="auto"/>
            <w:bottom w:val="single" w:sz="6" w:space="0" w:color="auto"/>
          </w:tcBorders>
          <w:noWrap/>
          <w:vAlign w:val="center"/>
        </w:tcPr>
        <w:p w14:paraId="7CAE85C5" w14:textId="77777777" w:rsidR="001E7372" w:rsidRPr="0025719C" w:rsidRDefault="001E7372" w:rsidP="009A0B3D">
          <w:pPr>
            <w:pStyle w:val="aa"/>
            <w:jc w:val="center"/>
            <w:rPr>
              <w:rFonts w:ascii="Times New Roman" w:hAnsi="Times New Roman"/>
              <w:i w:val="0"/>
              <w:sz w:val="16"/>
              <w:szCs w:val="16"/>
            </w:rPr>
          </w:pPr>
        </w:p>
      </w:tc>
      <w:tc>
        <w:tcPr>
          <w:tcW w:w="564" w:type="dxa"/>
          <w:tcBorders>
            <w:top w:val="single" w:sz="6" w:space="0" w:color="auto"/>
            <w:bottom w:val="single" w:sz="6" w:space="0" w:color="auto"/>
            <w:right w:val="single" w:sz="12" w:space="0" w:color="auto"/>
          </w:tcBorders>
          <w:noWrap/>
          <w:vAlign w:val="center"/>
        </w:tcPr>
        <w:p w14:paraId="4E4EE049" w14:textId="77777777" w:rsidR="001E7372" w:rsidRPr="0025719C" w:rsidRDefault="001E7372" w:rsidP="009A0B3D">
          <w:pPr>
            <w:pStyle w:val="aa"/>
            <w:jc w:val="center"/>
            <w:rPr>
              <w:rFonts w:ascii="Times New Roman" w:hAnsi="Times New Roman"/>
              <w:i w:val="0"/>
              <w:sz w:val="16"/>
              <w:szCs w:val="16"/>
            </w:rPr>
          </w:pPr>
        </w:p>
      </w:tc>
      <w:tc>
        <w:tcPr>
          <w:tcW w:w="3965" w:type="dxa"/>
          <w:vMerge/>
          <w:tcBorders>
            <w:left w:val="single" w:sz="12" w:space="0" w:color="auto"/>
            <w:right w:val="single" w:sz="12" w:space="0" w:color="auto"/>
          </w:tcBorders>
          <w:noWrap/>
          <w:tcMar>
            <w:left w:w="57" w:type="dxa"/>
            <w:right w:w="57" w:type="dxa"/>
          </w:tcMar>
          <w:vAlign w:val="center"/>
        </w:tcPr>
        <w:p w14:paraId="42FF24F7" w14:textId="77777777" w:rsidR="001E7372" w:rsidRPr="0025719C" w:rsidRDefault="001E7372" w:rsidP="009A0B3D">
          <w:pPr>
            <w:pStyle w:val="aa"/>
            <w:jc w:val="center"/>
            <w:rPr>
              <w:rFonts w:ascii="Times New Roman" w:hAnsi="Times New Roman"/>
              <w:i w:val="0"/>
            </w:rPr>
          </w:pPr>
        </w:p>
      </w:tc>
      <w:tc>
        <w:tcPr>
          <w:tcW w:w="855" w:type="dxa"/>
          <w:vMerge/>
          <w:tcBorders>
            <w:left w:val="single" w:sz="12" w:space="0" w:color="auto"/>
            <w:bottom w:val="single" w:sz="12" w:space="0" w:color="auto"/>
            <w:right w:val="single" w:sz="12" w:space="0" w:color="auto"/>
          </w:tcBorders>
          <w:noWrap/>
          <w:tcMar>
            <w:left w:w="57" w:type="dxa"/>
            <w:right w:w="57" w:type="dxa"/>
          </w:tcMar>
          <w:vAlign w:val="center"/>
        </w:tcPr>
        <w:p w14:paraId="5139E668" w14:textId="77777777" w:rsidR="001E7372" w:rsidRPr="0025719C" w:rsidRDefault="001E7372" w:rsidP="009A0B3D">
          <w:pPr>
            <w:pStyle w:val="aa"/>
            <w:jc w:val="center"/>
            <w:rPr>
              <w:rFonts w:ascii="Times New Roman" w:hAnsi="Times New Roman"/>
              <w:i w:val="0"/>
              <w:sz w:val="32"/>
              <w:szCs w:val="32"/>
            </w:rPr>
          </w:pPr>
        </w:p>
      </w:tc>
      <w:tc>
        <w:tcPr>
          <w:tcW w:w="855" w:type="dxa"/>
          <w:vMerge/>
          <w:tcBorders>
            <w:left w:val="single" w:sz="12" w:space="0" w:color="auto"/>
            <w:bottom w:val="single" w:sz="12" w:space="0" w:color="auto"/>
            <w:right w:val="single" w:sz="12" w:space="0" w:color="auto"/>
          </w:tcBorders>
          <w:vAlign w:val="center"/>
        </w:tcPr>
        <w:p w14:paraId="3548F2FB" w14:textId="77777777" w:rsidR="001E7372" w:rsidRPr="0025719C" w:rsidRDefault="001E7372" w:rsidP="009A0B3D">
          <w:pPr>
            <w:pStyle w:val="aa"/>
            <w:jc w:val="center"/>
            <w:rPr>
              <w:rFonts w:ascii="Times New Roman" w:hAnsi="Times New Roman"/>
              <w:i w:val="0"/>
              <w:sz w:val="32"/>
              <w:szCs w:val="32"/>
            </w:rPr>
          </w:pPr>
        </w:p>
      </w:tc>
      <w:tc>
        <w:tcPr>
          <w:tcW w:w="1152" w:type="dxa"/>
          <w:vMerge/>
          <w:tcBorders>
            <w:left w:val="single" w:sz="12" w:space="0" w:color="auto"/>
            <w:bottom w:val="single" w:sz="12" w:space="0" w:color="auto"/>
            <w:right w:val="nil"/>
          </w:tcBorders>
          <w:vAlign w:val="center"/>
        </w:tcPr>
        <w:p w14:paraId="4A9E60CC" w14:textId="77777777" w:rsidR="001E7372" w:rsidRPr="0025719C" w:rsidRDefault="001E7372" w:rsidP="009A0B3D">
          <w:pPr>
            <w:pStyle w:val="aa"/>
            <w:jc w:val="center"/>
            <w:rPr>
              <w:rFonts w:ascii="Times New Roman" w:hAnsi="Times New Roman"/>
              <w:i w:val="0"/>
              <w:sz w:val="32"/>
              <w:szCs w:val="32"/>
            </w:rPr>
          </w:pPr>
        </w:p>
      </w:tc>
    </w:tr>
    <w:tr w:rsidR="001E7372" w:rsidRPr="00C5191F" w14:paraId="013DDF2F" w14:textId="77777777" w:rsidTr="00E15C57">
      <w:trPr>
        <w:cantSplit/>
        <w:trHeight w:hRule="exact" w:val="284"/>
      </w:trPr>
      <w:tc>
        <w:tcPr>
          <w:tcW w:w="1124" w:type="dxa"/>
          <w:gridSpan w:val="2"/>
          <w:tcBorders>
            <w:top w:val="single" w:sz="6" w:space="0" w:color="auto"/>
            <w:left w:val="nil"/>
            <w:bottom w:val="single" w:sz="6" w:space="0" w:color="auto"/>
          </w:tcBorders>
          <w:noWrap/>
          <w:vAlign w:val="center"/>
        </w:tcPr>
        <w:p w14:paraId="1076EAEA" w14:textId="77777777" w:rsidR="001E7372" w:rsidRPr="0025719C" w:rsidRDefault="001E7372" w:rsidP="009A0B3D">
          <w:pPr>
            <w:pStyle w:val="aa"/>
            <w:jc w:val="center"/>
            <w:rPr>
              <w:rFonts w:ascii="Times New Roman" w:hAnsi="Times New Roman"/>
              <w:i w:val="0"/>
              <w:sz w:val="16"/>
              <w:szCs w:val="16"/>
            </w:rPr>
          </w:pPr>
          <w:r>
            <w:rPr>
              <w:rFonts w:ascii="Times New Roman" w:hAnsi="Times New Roman"/>
              <w:i w:val="0"/>
              <w:sz w:val="16"/>
              <w:szCs w:val="16"/>
            </w:rPr>
            <w:t>Инженер</w:t>
          </w:r>
        </w:p>
      </w:tc>
      <w:tc>
        <w:tcPr>
          <w:tcW w:w="1282" w:type="dxa"/>
          <w:gridSpan w:val="2"/>
          <w:tcBorders>
            <w:top w:val="single" w:sz="6" w:space="0" w:color="auto"/>
            <w:bottom w:val="single" w:sz="6" w:space="0" w:color="auto"/>
          </w:tcBorders>
          <w:noWrap/>
          <w:vAlign w:val="center"/>
        </w:tcPr>
        <w:p w14:paraId="3D1EE01C" w14:textId="77777777" w:rsidR="001E7372" w:rsidRPr="0025719C" w:rsidRDefault="001E7372" w:rsidP="009A0B3D">
          <w:pPr>
            <w:pStyle w:val="aa"/>
            <w:rPr>
              <w:rFonts w:ascii="Times New Roman" w:hAnsi="Times New Roman"/>
              <w:i w:val="0"/>
              <w:sz w:val="16"/>
              <w:szCs w:val="16"/>
            </w:rPr>
          </w:pPr>
          <w:r>
            <w:rPr>
              <w:rFonts w:ascii="Times New Roman" w:hAnsi="Times New Roman"/>
              <w:i w:val="0"/>
              <w:sz w:val="16"/>
              <w:szCs w:val="16"/>
            </w:rPr>
            <w:t>Бугрова В.А.</w:t>
          </w:r>
        </w:p>
        <w:p w14:paraId="6488687D" w14:textId="77777777" w:rsidR="001E7372" w:rsidRPr="0025719C" w:rsidRDefault="001E7372" w:rsidP="009A0B3D">
          <w:pPr>
            <w:pStyle w:val="aa"/>
            <w:rPr>
              <w:rFonts w:ascii="Times New Roman" w:hAnsi="Times New Roman"/>
              <w:i w:val="0"/>
              <w:sz w:val="16"/>
              <w:szCs w:val="16"/>
            </w:rPr>
          </w:pPr>
        </w:p>
      </w:tc>
      <w:tc>
        <w:tcPr>
          <w:tcW w:w="693" w:type="dxa"/>
          <w:tcBorders>
            <w:top w:val="single" w:sz="6" w:space="0" w:color="auto"/>
            <w:bottom w:val="single" w:sz="6" w:space="0" w:color="auto"/>
          </w:tcBorders>
          <w:noWrap/>
          <w:vAlign w:val="center"/>
        </w:tcPr>
        <w:p w14:paraId="601D66D7" w14:textId="77777777" w:rsidR="001E7372" w:rsidRPr="0025719C" w:rsidRDefault="001E7372" w:rsidP="009A0B3D">
          <w:pPr>
            <w:pStyle w:val="aa"/>
            <w:jc w:val="center"/>
            <w:rPr>
              <w:rFonts w:ascii="Times New Roman" w:hAnsi="Times New Roman"/>
              <w:i w:val="0"/>
              <w:sz w:val="16"/>
              <w:szCs w:val="16"/>
            </w:rPr>
          </w:pPr>
        </w:p>
      </w:tc>
      <w:tc>
        <w:tcPr>
          <w:tcW w:w="564" w:type="dxa"/>
          <w:tcBorders>
            <w:top w:val="single" w:sz="6" w:space="0" w:color="auto"/>
            <w:bottom w:val="single" w:sz="6" w:space="0" w:color="auto"/>
            <w:right w:val="single" w:sz="12" w:space="0" w:color="auto"/>
          </w:tcBorders>
          <w:noWrap/>
          <w:vAlign w:val="center"/>
        </w:tcPr>
        <w:p w14:paraId="62FF215E" w14:textId="77777777" w:rsidR="001E7372" w:rsidRPr="0025719C" w:rsidRDefault="001E7372" w:rsidP="009A0B3D">
          <w:pPr>
            <w:pStyle w:val="aa"/>
            <w:jc w:val="center"/>
            <w:rPr>
              <w:rFonts w:ascii="Times New Roman" w:hAnsi="Times New Roman"/>
              <w:i w:val="0"/>
              <w:sz w:val="16"/>
              <w:szCs w:val="16"/>
            </w:rPr>
          </w:pPr>
        </w:p>
      </w:tc>
      <w:tc>
        <w:tcPr>
          <w:tcW w:w="3965" w:type="dxa"/>
          <w:vMerge/>
          <w:tcBorders>
            <w:left w:val="single" w:sz="12" w:space="0" w:color="auto"/>
            <w:right w:val="single" w:sz="12" w:space="0" w:color="auto"/>
          </w:tcBorders>
          <w:noWrap/>
          <w:tcMar>
            <w:left w:w="57" w:type="dxa"/>
            <w:right w:w="57" w:type="dxa"/>
          </w:tcMar>
          <w:vAlign w:val="center"/>
        </w:tcPr>
        <w:p w14:paraId="70AFF620" w14:textId="77777777" w:rsidR="001E7372" w:rsidRPr="0025719C" w:rsidRDefault="001E7372" w:rsidP="009A0B3D">
          <w:pPr>
            <w:pStyle w:val="aa"/>
            <w:jc w:val="center"/>
            <w:rPr>
              <w:rFonts w:ascii="Times New Roman" w:hAnsi="Times New Roman"/>
              <w:i w:val="0"/>
            </w:rPr>
          </w:pPr>
        </w:p>
      </w:tc>
      <w:tc>
        <w:tcPr>
          <w:tcW w:w="2862" w:type="dxa"/>
          <w:gridSpan w:val="3"/>
          <w:vMerge w:val="restart"/>
          <w:tcBorders>
            <w:top w:val="single" w:sz="12" w:space="0" w:color="auto"/>
            <w:left w:val="single" w:sz="12" w:space="0" w:color="auto"/>
            <w:right w:val="nil"/>
          </w:tcBorders>
          <w:noWrap/>
          <w:tcMar>
            <w:left w:w="57" w:type="dxa"/>
            <w:right w:w="57" w:type="dxa"/>
          </w:tcMar>
          <w:vAlign w:val="center"/>
        </w:tcPr>
        <w:p w14:paraId="298227CE" w14:textId="77777777" w:rsidR="001E7372" w:rsidRPr="0025719C" w:rsidRDefault="001E7372" w:rsidP="009A0B3D">
          <w:pPr>
            <w:pStyle w:val="aa"/>
            <w:jc w:val="center"/>
            <w:rPr>
              <w:rFonts w:ascii="Times New Roman" w:hAnsi="Times New Roman"/>
              <w:i w:val="0"/>
              <w:sz w:val="22"/>
              <w:szCs w:val="22"/>
            </w:rPr>
          </w:pPr>
          <w:r w:rsidRPr="0025719C">
            <w:rPr>
              <w:rFonts w:ascii="Times New Roman" w:hAnsi="Times New Roman"/>
              <w:i w:val="0"/>
              <w:sz w:val="22"/>
              <w:szCs w:val="22"/>
            </w:rPr>
            <w:t>ООО «НПП «Инженер»</w:t>
          </w:r>
        </w:p>
      </w:tc>
    </w:tr>
    <w:tr w:rsidR="001E7372" w:rsidRPr="00C5191F" w14:paraId="773A84AB" w14:textId="77777777" w:rsidTr="00E15C57">
      <w:trPr>
        <w:cantSplit/>
        <w:trHeight w:hRule="exact" w:val="284"/>
      </w:trPr>
      <w:tc>
        <w:tcPr>
          <w:tcW w:w="1124" w:type="dxa"/>
          <w:gridSpan w:val="2"/>
          <w:tcBorders>
            <w:top w:val="single" w:sz="6" w:space="0" w:color="auto"/>
            <w:left w:val="nil"/>
            <w:bottom w:val="nil"/>
          </w:tcBorders>
          <w:noWrap/>
          <w:vAlign w:val="center"/>
        </w:tcPr>
        <w:p w14:paraId="3DA7BD48" w14:textId="77777777" w:rsidR="001E7372" w:rsidRPr="005F0A38" w:rsidRDefault="001E7372" w:rsidP="009A0B3D">
          <w:pPr>
            <w:pStyle w:val="aa"/>
            <w:jc w:val="center"/>
            <w:rPr>
              <w:rFonts w:ascii="Arial" w:hAnsi="Arial" w:cs="Arial"/>
              <w:i w:val="0"/>
              <w:sz w:val="16"/>
              <w:szCs w:val="16"/>
            </w:rPr>
          </w:pPr>
        </w:p>
      </w:tc>
      <w:tc>
        <w:tcPr>
          <w:tcW w:w="1282" w:type="dxa"/>
          <w:gridSpan w:val="2"/>
          <w:tcBorders>
            <w:top w:val="single" w:sz="6" w:space="0" w:color="auto"/>
            <w:bottom w:val="nil"/>
          </w:tcBorders>
          <w:noWrap/>
          <w:vAlign w:val="center"/>
        </w:tcPr>
        <w:p w14:paraId="67153744" w14:textId="77777777" w:rsidR="001E7372" w:rsidRPr="005F0A38" w:rsidRDefault="001E7372" w:rsidP="009A0B3D">
          <w:pPr>
            <w:pStyle w:val="aa"/>
            <w:rPr>
              <w:rFonts w:ascii="Arial" w:hAnsi="Arial" w:cs="Arial"/>
              <w:i w:val="0"/>
              <w:sz w:val="16"/>
              <w:szCs w:val="16"/>
            </w:rPr>
          </w:pPr>
        </w:p>
      </w:tc>
      <w:tc>
        <w:tcPr>
          <w:tcW w:w="693" w:type="dxa"/>
          <w:tcBorders>
            <w:top w:val="single" w:sz="6" w:space="0" w:color="auto"/>
            <w:bottom w:val="nil"/>
          </w:tcBorders>
          <w:noWrap/>
          <w:vAlign w:val="center"/>
        </w:tcPr>
        <w:p w14:paraId="33F61547" w14:textId="77777777" w:rsidR="001E7372" w:rsidRPr="005F0A38" w:rsidRDefault="001E7372" w:rsidP="009A0B3D">
          <w:pPr>
            <w:pStyle w:val="aa"/>
            <w:jc w:val="center"/>
            <w:rPr>
              <w:rFonts w:ascii="Arial" w:hAnsi="Arial" w:cs="Arial"/>
              <w:i w:val="0"/>
              <w:sz w:val="16"/>
              <w:szCs w:val="16"/>
            </w:rPr>
          </w:pPr>
          <w:r w:rsidRPr="005F0A38">
            <w:rPr>
              <w:rFonts w:ascii="Arial" w:hAnsi="Arial" w:cs="Arial"/>
              <w:i w:val="0"/>
              <w:sz w:val="16"/>
              <w:szCs w:val="16"/>
            </w:rPr>
            <w:t xml:space="preserve">  </w:t>
          </w:r>
        </w:p>
      </w:tc>
      <w:tc>
        <w:tcPr>
          <w:tcW w:w="564" w:type="dxa"/>
          <w:tcBorders>
            <w:top w:val="single" w:sz="6" w:space="0" w:color="auto"/>
            <w:bottom w:val="nil"/>
            <w:right w:val="single" w:sz="12" w:space="0" w:color="auto"/>
          </w:tcBorders>
          <w:noWrap/>
          <w:vAlign w:val="center"/>
        </w:tcPr>
        <w:p w14:paraId="029B1C03" w14:textId="77777777" w:rsidR="001E7372" w:rsidRPr="005F0A38" w:rsidRDefault="001E7372" w:rsidP="009A0B3D">
          <w:pPr>
            <w:pStyle w:val="aa"/>
            <w:jc w:val="center"/>
            <w:rPr>
              <w:rFonts w:ascii="Times New Roman" w:hAnsi="Times New Roman"/>
              <w:i w:val="0"/>
              <w:sz w:val="16"/>
              <w:szCs w:val="16"/>
            </w:rPr>
          </w:pPr>
        </w:p>
      </w:tc>
      <w:tc>
        <w:tcPr>
          <w:tcW w:w="3965" w:type="dxa"/>
          <w:vMerge/>
          <w:tcBorders>
            <w:left w:val="single" w:sz="12" w:space="0" w:color="auto"/>
            <w:bottom w:val="single" w:sz="12" w:space="0" w:color="auto"/>
            <w:right w:val="single" w:sz="12" w:space="0" w:color="auto"/>
          </w:tcBorders>
          <w:noWrap/>
          <w:tcMar>
            <w:left w:w="57" w:type="dxa"/>
            <w:right w:w="57" w:type="dxa"/>
          </w:tcMar>
          <w:vAlign w:val="center"/>
        </w:tcPr>
        <w:p w14:paraId="138E630E" w14:textId="77777777" w:rsidR="001E7372" w:rsidRPr="00C5191F" w:rsidRDefault="001E7372" w:rsidP="009A0B3D">
          <w:pPr>
            <w:pStyle w:val="aa"/>
            <w:jc w:val="center"/>
            <w:rPr>
              <w:rFonts w:ascii="Times New Roman" w:hAnsi="Times New Roman"/>
              <w:i w:val="0"/>
            </w:rPr>
          </w:pPr>
        </w:p>
      </w:tc>
      <w:tc>
        <w:tcPr>
          <w:tcW w:w="2862" w:type="dxa"/>
          <w:gridSpan w:val="3"/>
          <w:vMerge/>
          <w:tcBorders>
            <w:left w:val="single" w:sz="12" w:space="0" w:color="auto"/>
            <w:bottom w:val="single" w:sz="12" w:space="0" w:color="auto"/>
            <w:right w:val="nil"/>
          </w:tcBorders>
          <w:noWrap/>
          <w:tcMar>
            <w:left w:w="57" w:type="dxa"/>
            <w:right w:w="57" w:type="dxa"/>
          </w:tcMar>
          <w:vAlign w:val="center"/>
        </w:tcPr>
        <w:p w14:paraId="587AB9E6" w14:textId="77777777" w:rsidR="001E7372" w:rsidRPr="00C5191F" w:rsidRDefault="001E7372" w:rsidP="009A0B3D">
          <w:pPr>
            <w:pStyle w:val="aa"/>
            <w:jc w:val="center"/>
            <w:rPr>
              <w:rFonts w:ascii="Times New Roman" w:hAnsi="Times New Roman"/>
              <w:i w:val="0"/>
            </w:rPr>
          </w:pPr>
        </w:p>
      </w:tc>
    </w:tr>
  </w:tbl>
  <w:p w14:paraId="1B008557" w14:textId="77777777" w:rsidR="001E7372" w:rsidRPr="009A0B3D" w:rsidRDefault="001E7372" w:rsidP="009A0B3D">
    <w:pPr>
      <w:pStyle w:val="a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2235C07" w14:textId="77777777" w:rsidR="001E7372" w:rsidRDefault="001E7372">
      <w:r>
        <w:separator/>
      </w:r>
    </w:p>
  </w:footnote>
  <w:footnote w:type="continuationSeparator" w:id="0">
    <w:p w14:paraId="06864A21" w14:textId="77777777" w:rsidR="001E7372" w:rsidRDefault="001E737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pPr w:leftFromText="181" w:rightFromText="181" w:vertAnchor="page" w:horzAnchor="page" w:tblpX="11058" w:tblpY="285"/>
      <w:tblOverlap w:val="never"/>
      <w:tblW w:w="567" w:type="dxa"/>
      <w:tblLayout w:type="fixed"/>
      <w:tblCellMar>
        <w:left w:w="0" w:type="dxa"/>
        <w:right w:w="0" w:type="dxa"/>
      </w:tblCellMar>
      <w:tblLook w:val="0000" w:firstRow="0" w:lastRow="0" w:firstColumn="0" w:lastColumn="0" w:noHBand="0" w:noVBand="0"/>
    </w:tblPr>
    <w:tblGrid>
      <w:gridCol w:w="567"/>
    </w:tblGrid>
    <w:tr w:rsidR="001E7372" w:rsidRPr="0086458D" w14:paraId="763408FF" w14:textId="77777777">
      <w:trPr>
        <w:cantSplit/>
        <w:trHeight w:hRule="exact" w:val="567"/>
      </w:trPr>
      <w:tc>
        <w:tcPr>
          <w:tcW w:w="567" w:type="dxa"/>
          <w:shd w:val="clear" w:color="auto" w:fill="auto"/>
          <w:vAlign w:val="center"/>
        </w:tcPr>
        <w:p w14:paraId="53DA3BC6" w14:textId="77777777" w:rsidR="001E7372" w:rsidRPr="00AF4CF2" w:rsidRDefault="001E7372" w:rsidP="00090837">
          <w:pPr>
            <w:jc w:val="center"/>
            <w:rPr>
              <w:i/>
              <w:sz w:val="32"/>
            </w:rPr>
          </w:pPr>
        </w:p>
      </w:tc>
    </w:tr>
  </w:tbl>
  <w:p w14:paraId="454A1852" w14:textId="24648CDE" w:rsidR="001E7372" w:rsidRPr="00F0458A" w:rsidRDefault="001E7372">
    <w:pPr>
      <w:pStyle w:val="a7"/>
      <w:rPr>
        <w:lang w:val="en-US"/>
      </w:rPr>
    </w:pPr>
    <w:r>
      <w:rPr>
        <w:lang w:val="en-US"/>
      </w:rPr>
      <w:fldChar w:fldCharType="begin"/>
    </w:r>
    <w:r>
      <w:rPr>
        <w:lang w:val="en-US"/>
      </w:rPr>
      <w:instrText xml:space="preserve"> SET  "esv</w:instrText>
    </w:r>
    <w:r>
      <w:rPr>
        <w:lang w:val="en-US"/>
      </w:rPr>
      <w:fldChar w:fldCharType="begin"/>
    </w:r>
    <w:r>
      <w:rPr>
        <w:lang w:val="en-US"/>
      </w:rPr>
      <w:instrText xml:space="preserve"> SECTION </w:instrText>
    </w:r>
    <w:r>
      <w:rPr>
        <w:lang w:val="en-US"/>
      </w:rPr>
      <w:fldChar w:fldCharType="separate"/>
    </w:r>
    <w:r w:rsidR="00714E0A">
      <w:rPr>
        <w:lang w:val="en-US"/>
      </w:rPr>
      <w:instrText>1</w:instrText>
    </w:r>
    <w:r>
      <w:rPr>
        <w:lang w:val="en-US"/>
      </w:rPr>
      <w:fldChar w:fldCharType="end"/>
    </w:r>
    <w:r>
      <w:rPr>
        <w:lang w:val="en-US"/>
      </w:rPr>
      <w:instrText xml:space="preserve">"  </w:instrText>
    </w:r>
    <w:r>
      <w:rPr>
        <w:lang w:val="en-US"/>
      </w:rPr>
      <w:fldChar w:fldCharType="begin"/>
    </w:r>
    <w:r>
      <w:rPr>
        <w:lang w:val="en-US"/>
      </w:rPr>
      <w:instrText xml:space="preserve"> PAGE </w:instrText>
    </w:r>
    <w:r>
      <w:rPr>
        <w:lang w:val="en-US"/>
      </w:rPr>
      <w:fldChar w:fldCharType="separate"/>
    </w:r>
    <w:r w:rsidR="00714E0A">
      <w:rPr>
        <w:noProof/>
        <w:lang w:val="en-US"/>
      </w:rPr>
      <w:instrText>3</w:instrText>
    </w:r>
    <w:r>
      <w:rPr>
        <w:lang w:val="en-US"/>
      </w:rPr>
      <w:fldChar w:fldCharType="end"/>
    </w:r>
    <w:r>
      <w:rPr>
        <w:lang w:val="en-US"/>
      </w:rPr>
      <w:instrText xml:space="preserve">  \* MERGEFORMAT </w:instrText>
    </w:r>
    <w:r>
      <w:rPr>
        <w:lang w:val="en-US"/>
      </w:rPr>
      <w:fldChar w:fldCharType="separate"/>
    </w:r>
    <w:bookmarkStart w:id="51" w:name="esv17"/>
    <w:bookmarkStart w:id="52" w:name="esv15"/>
    <w:bookmarkStart w:id="53" w:name="esv11"/>
    <w:bookmarkStart w:id="54" w:name="esv10"/>
    <w:bookmarkStart w:id="55" w:name="esv9"/>
    <w:bookmarkStart w:id="56" w:name="esv8"/>
    <w:bookmarkStart w:id="57" w:name="esv7"/>
    <w:bookmarkStart w:id="58" w:name="esv6"/>
    <w:bookmarkStart w:id="59" w:name="esv3"/>
    <w:bookmarkStart w:id="60" w:name="esv4"/>
    <w:bookmarkStart w:id="61" w:name="esv5"/>
    <w:bookmarkStart w:id="62" w:name="esv2"/>
    <w:bookmarkStart w:id="63" w:name="esv1"/>
    <w:r w:rsidR="00714E0A">
      <w:rPr>
        <w:noProof/>
        <w:lang w:val="en-US"/>
      </w:rPr>
      <w:t>3</w:t>
    </w:r>
    <w:bookmarkEnd w:id="63"/>
    <w:bookmarkEnd w:id="51"/>
    <w:bookmarkEnd w:id="52"/>
    <w:bookmarkEnd w:id="53"/>
    <w:bookmarkEnd w:id="54"/>
    <w:bookmarkEnd w:id="55"/>
    <w:bookmarkEnd w:id="56"/>
    <w:bookmarkEnd w:id="57"/>
    <w:bookmarkEnd w:id="58"/>
    <w:bookmarkEnd w:id="59"/>
    <w:bookmarkEnd w:id="60"/>
    <w:bookmarkEnd w:id="61"/>
    <w:bookmarkEnd w:id="62"/>
    <w:r>
      <w:rPr>
        <w:lang w:val="en-US"/>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8"/>
    <w:multiLevelType w:val="singleLevel"/>
    <w:tmpl w:val="B114E158"/>
    <w:lvl w:ilvl="0">
      <w:start w:val="1"/>
      <w:numFmt w:val="decimal"/>
      <w:pStyle w:val="a"/>
      <w:lvlText w:val="%1."/>
      <w:lvlJc w:val="left"/>
      <w:pPr>
        <w:tabs>
          <w:tab w:val="num" w:pos="360"/>
        </w:tabs>
        <w:ind w:left="284" w:hanging="284"/>
      </w:pPr>
      <w:rPr>
        <w:rFonts w:hint="default"/>
      </w:rPr>
    </w:lvl>
  </w:abstractNum>
  <w:abstractNum w:abstractNumId="1" w15:restartNumberingAfterBreak="0">
    <w:nsid w:val="00000001"/>
    <w:multiLevelType w:val="multilevel"/>
    <w:tmpl w:val="00000001"/>
    <w:name w:val="WW8Num12"/>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 w15:restartNumberingAfterBreak="0">
    <w:nsid w:val="0000000F"/>
    <w:multiLevelType w:val="multilevel"/>
    <w:tmpl w:val="0000000F"/>
    <w:name w:val="WW8Num15"/>
    <w:lvl w:ilvl="0">
      <w:start w:val="3"/>
      <w:numFmt w:val="decimal"/>
      <w:lvlText w:val="%1."/>
      <w:lvlJc w:val="left"/>
      <w:pPr>
        <w:tabs>
          <w:tab w:val="num" w:pos="720"/>
        </w:tabs>
        <w:ind w:left="720" w:hanging="360"/>
      </w:pPr>
      <w:rPr>
        <w:rFonts w:cs="Symbol"/>
      </w:rPr>
    </w:lvl>
    <w:lvl w:ilvl="1">
      <w:start w:val="2"/>
      <w:numFmt w:val="decimal"/>
      <w:lvlText w:val="%1.%2"/>
      <w:lvlJc w:val="left"/>
      <w:pPr>
        <w:tabs>
          <w:tab w:val="num" w:pos="1080"/>
        </w:tabs>
        <w:ind w:left="1080" w:hanging="360"/>
      </w:pPr>
      <w:rPr>
        <w:b/>
        <w:bCs/>
        <w:color w:val="000000"/>
        <w:sz w:val="28"/>
        <w:szCs w:val="28"/>
      </w:rPr>
    </w:lvl>
    <w:lvl w:ilvl="2">
      <w:start w:val="1"/>
      <w:numFmt w:val="decimal"/>
      <w:lvlText w:val="%1.%2.%3."/>
      <w:lvlJc w:val="left"/>
      <w:pPr>
        <w:tabs>
          <w:tab w:val="num" w:pos="1440"/>
        </w:tabs>
        <w:ind w:left="1440" w:hanging="360"/>
      </w:pPr>
    </w:lvl>
    <w:lvl w:ilvl="3">
      <w:start w:val="1"/>
      <w:numFmt w:val="decimal"/>
      <w:lvlText w:val="%1.%2.%3.%4."/>
      <w:lvlJc w:val="left"/>
      <w:pPr>
        <w:tabs>
          <w:tab w:val="num" w:pos="1800"/>
        </w:tabs>
        <w:ind w:left="1800" w:hanging="360"/>
      </w:pPr>
    </w:lvl>
    <w:lvl w:ilvl="4">
      <w:start w:val="1"/>
      <w:numFmt w:val="decimal"/>
      <w:lvlText w:val="%1.%2.%3.%4.%5."/>
      <w:lvlJc w:val="left"/>
      <w:pPr>
        <w:tabs>
          <w:tab w:val="num" w:pos="2160"/>
        </w:tabs>
        <w:ind w:left="2160" w:hanging="360"/>
      </w:pPr>
    </w:lvl>
    <w:lvl w:ilvl="5">
      <w:start w:val="1"/>
      <w:numFmt w:val="decimal"/>
      <w:lvlText w:val="%1.%2.%3.%4.%5.%6."/>
      <w:lvlJc w:val="left"/>
      <w:pPr>
        <w:tabs>
          <w:tab w:val="num" w:pos="2520"/>
        </w:tabs>
        <w:ind w:left="2520" w:hanging="360"/>
      </w:pPr>
    </w:lvl>
    <w:lvl w:ilvl="6">
      <w:start w:val="1"/>
      <w:numFmt w:val="decimal"/>
      <w:lvlText w:val="%1.%2.%3.%4.%5.%6.%7."/>
      <w:lvlJc w:val="left"/>
      <w:pPr>
        <w:tabs>
          <w:tab w:val="num" w:pos="2880"/>
        </w:tabs>
        <w:ind w:left="2880" w:hanging="360"/>
      </w:pPr>
    </w:lvl>
    <w:lvl w:ilvl="7">
      <w:start w:val="1"/>
      <w:numFmt w:val="decimal"/>
      <w:lvlText w:val="%1.%2.%3.%4.%5.%6.%7.%8."/>
      <w:lvlJc w:val="left"/>
      <w:pPr>
        <w:tabs>
          <w:tab w:val="num" w:pos="3240"/>
        </w:tabs>
        <w:ind w:left="3240" w:hanging="360"/>
      </w:pPr>
    </w:lvl>
    <w:lvl w:ilvl="8">
      <w:start w:val="1"/>
      <w:numFmt w:val="decimal"/>
      <w:lvlText w:val="%1.%2.%3.%4.%5.%6.%7.%8.%9."/>
      <w:lvlJc w:val="left"/>
      <w:pPr>
        <w:tabs>
          <w:tab w:val="num" w:pos="3600"/>
        </w:tabs>
        <w:ind w:left="3600" w:hanging="360"/>
      </w:pPr>
    </w:lvl>
  </w:abstractNum>
  <w:abstractNum w:abstractNumId="3" w15:restartNumberingAfterBreak="0">
    <w:nsid w:val="00420A86"/>
    <w:multiLevelType w:val="hybridMultilevel"/>
    <w:tmpl w:val="52DAD086"/>
    <w:lvl w:ilvl="0" w:tplc="6172EF5E">
      <w:numFmt w:val="bullet"/>
      <w:pStyle w:val="7"/>
      <w:lvlText w:val=""/>
      <w:lvlJc w:val="left"/>
      <w:pPr>
        <w:ind w:left="1789" w:hanging="360"/>
      </w:pPr>
      <w:rPr>
        <w:rFonts w:ascii="Symbol" w:eastAsia="Times New Roman" w:hAnsi="Symbol" w:cs="Times New Roman" w:hint="default"/>
      </w:rPr>
    </w:lvl>
    <w:lvl w:ilvl="1" w:tplc="04190003" w:tentative="1">
      <w:start w:val="1"/>
      <w:numFmt w:val="bullet"/>
      <w:lvlText w:val="o"/>
      <w:lvlJc w:val="left"/>
      <w:pPr>
        <w:ind w:left="2509" w:hanging="360"/>
      </w:pPr>
      <w:rPr>
        <w:rFonts w:ascii="Courier New" w:hAnsi="Courier New" w:cs="Courier New" w:hint="default"/>
      </w:rPr>
    </w:lvl>
    <w:lvl w:ilvl="2" w:tplc="04190005" w:tentative="1">
      <w:start w:val="1"/>
      <w:numFmt w:val="bullet"/>
      <w:lvlText w:val=""/>
      <w:lvlJc w:val="left"/>
      <w:pPr>
        <w:ind w:left="3229" w:hanging="360"/>
      </w:pPr>
      <w:rPr>
        <w:rFonts w:ascii="Wingdings" w:hAnsi="Wingdings" w:hint="default"/>
      </w:rPr>
    </w:lvl>
    <w:lvl w:ilvl="3" w:tplc="04190001" w:tentative="1">
      <w:start w:val="1"/>
      <w:numFmt w:val="bullet"/>
      <w:lvlText w:val=""/>
      <w:lvlJc w:val="left"/>
      <w:pPr>
        <w:ind w:left="3949" w:hanging="360"/>
      </w:pPr>
      <w:rPr>
        <w:rFonts w:ascii="Symbol" w:hAnsi="Symbol" w:hint="default"/>
      </w:rPr>
    </w:lvl>
    <w:lvl w:ilvl="4" w:tplc="04190003" w:tentative="1">
      <w:start w:val="1"/>
      <w:numFmt w:val="bullet"/>
      <w:lvlText w:val="o"/>
      <w:lvlJc w:val="left"/>
      <w:pPr>
        <w:ind w:left="4669" w:hanging="360"/>
      </w:pPr>
      <w:rPr>
        <w:rFonts w:ascii="Courier New" w:hAnsi="Courier New" w:cs="Courier New" w:hint="default"/>
      </w:rPr>
    </w:lvl>
    <w:lvl w:ilvl="5" w:tplc="04190005" w:tentative="1">
      <w:start w:val="1"/>
      <w:numFmt w:val="bullet"/>
      <w:lvlText w:val=""/>
      <w:lvlJc w:val="left"/>
      <w:pPr>
        <w:ind w:left="5389" w:hanging="360"/>
      </w:pPr>
      <w:rPr>
        <w:rFonts w:ascii="Wingdings" w:hAnsi="Wingdings" w:hint="default"/>
      </w:rPr>
    </w:lvl>
    <w:lvl w:ilvl="6" w:tplc="04190001" w:tentative="1">
      <w:start w:val="1"/>
      <w:numFmt w:val="bullet"/>
      <w:lvlText w:val=""/>
      <w:lvlJc w:val="left"/>
      <w:pPr>
        <w:ind w:left="6109" w:hanging="360"/>
      </w:pPr>
      <w:rPr>
        <w:rFonts w:ascii="Symbol" w:hAnsi="Symbol" w:hint="default"/>
      </w:rPr>
    </w:lvl>
    <w:lvl w:ilvl="7" w:tplc="04190003" w:tentative="1">
      <w:start w:val="1"/>
      <w:numFmt w:val="bullet"/>
      <w:lvlText w:val="o"/>
      <w:lvlJc w:val="left"/>
      <w:pPr>
        <w:ind w:left="6829" w:hanging="360"/>
      </w:pPr>
      <w:rPr>
        <w:rFonts w:ascii="Courier New" w:hAnsi="Courier New" w:cs="Courier New" w:hint="default"/>
      </w:rPr>
    </w:lvl>
    <w:lvl w:ilvl="8" w:tplc="04190005" w:tentative="1">
      <w:start w:val="1"/>
      <w:numFmt w:val="bullet"/>
      <w:lvlText w:val=""/>
      <w:lvlJc w:val="left"/>
      <w:pPr>
        <w:ind w:left="7549" w:hanging="360"/>
      </w:pPr>
      <w:rPr>
        <w:rFonts w:ascii="Wingdings" w:hAnsi="Wingdings" w:hint="default"/>
      </w:rPr>
    </w:lvl>
  </w:abstractNum>
  <w:abstractNum w:abstractNumId="4" w15:restartNumberingAfterBreak="0">
    <w:nsid w:val="04125E0E"/>
    <w:multiLevelType w:val="hybridMultilevel"/>
    <w:tmpl w:val="F6605A8C"/>
    <w:lvl w:ilvl="0" w:tplc="829AB47E">
      <w:start w:val="1"/>
      <w:numFmt w:val="decimal"/>
      <w:lvlText w:val="%1."/>
      <w:lvlJc w:val="center"/>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0B2C3621"/>
    <w:multiLevelType w:val="hybridMultilevel"/>
    <w:tmpl w:val="C1A6915E"/>
    <w:lvl w:ilvl="0" w:tplc="829AB47E">
      <w:start w:val="1"/>
      <w:numFmt w:val="decimal"/>
      <w:lvlText w:val="%1."/>
      <w:lvlJc w:val="center"/>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103A2599"/>
    <w:multiLevelType w:val="hybridMultilevel"/>
    <w:tmpl w:val="1E18C8B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11AC2828"/>
    <w:multiLevelType w:val="multilevel"/>
    <w:tmpl w:val="8864E7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1050113"/>
    <w:multiLevelType w:val="hybridMultilevel"/>
    <w:tmpl w:val="CE5412EC"/>
    <w:lvl w:ilvl="0" w:tplc="829AB47E">
      <w:start w:val="1"/>
      <w:numFmt w:val="decimal"/>
      <w:lvlText w:val="%1."/>
      <w:lvlJc w:val="center"/>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2654137B"/>
    <w:multiLevelType w:val="hybridMultilevel"/>
    <w:tmpl w:val="69FA24BE"/>
    <w:lvl w:ilvl="0" w:tplc="A32EA152">
      <w:start w:val="1"/>
      <w:numFmt w:val="upperRoman"/>
      <w:lvlText w:val="%1."/>
      <w:lvlJc w:val="left"/>
      <w:pPr>
        <w:ind w:left="1080" w:hanging="72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C2A7350"/>
    <w:multiLevelType w:val="hybridMultilevel"/>
    <w:tmpl w:val="2CB6958E"/>
    <w:lvl w:ilvl="0" w:tplc="B026260E">
      <w:numFmt w:val="bullet"/>
      <w:lvlText w:val=""/>
      <w:lvlJc w:val="left"/>
      <w:pPr>
        <w:ind w:left="1429" w:hanging="360"/>
      </w:pPr>
      <w:rPr>
        <w:rFonts w:ascii="Symbol" w:eastAsia="Times New Roman" w:hAnsi="Symbol"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15:restartNumberingAfterBreak="0">
    <w:nsid w:val="2E6222F3"/>
    <w:multiLevelType w:val="hybridMultilevel"/>
    <w:tmpl w:val="F54AAED6"/>
    <w:lvl w:ilvl="0" w:tplc="48E4B58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2" w15:restartNumberingAfterBreak="0">
    <w:nsid w:val="35B51275"/>
    <w:multiLevelType w:val="hybridMultilevel"/>
    <w:tmpl w:val="01EE73E8"/>
    <w:lvl w:ilvl="0" w:tplc="8EAA9A00">
      <w:start w:val="1"/>
      <w:numFmt w:val="bullet"/>
      <w:lvlText w:val=""/>
      <w:lvlJc w:val="left"/>
      <w:pPr>
        <w:tabs>
          <w:tab w:val="num" w:pos="1078"/>
        </w:tabs>
        <w:ind w:left="1078" w:hanging="227"/>
      </w:pPr>
      <w:rPr>
        <w:rFonts w:ascii="Symbol" w:hAnsi="Symbol" w:hint="default"/>
      </w:rPr>
    </w:lvl>
    <w:lvl w:ilvl="1" w:tplc="04190001">
      <w:start w:val="1"/>
      <w:numFmt w:val="bullet"/>
      <w:lvlText w:val=""/>
      <w:lvlJc w:val="left"/>
      <w:pPr>
        <w:tabs>
          <w:tab w:val="num" w:pos="2291"/>
        </w:tabs>
        <w:ind w:left="2291" w:hanging="360"/>
      </w:pPr>
      <w:rPr>
        <w:rFonts w:ascii="Symbol" w:hAnsi="Symbol" w:hint="default"/>
      </w:rPr>
    </w:lvl>
    <w:lvl w:ilvl="2" w:tplc="04190005" w:tentative="1">
      <w:start w:val="1"/>
      <w:numFmt w:val="bullet"/>
      <w:lvlText w:val=""/>
      <w:lvlJc w:val="left"/>
      <w:pPr>
        <w:tabs>
          <w:tab w:val="num" w:pos="3011"/>
        </w:tabs>
        <w:ind w:left="3011" w:hanging="360"/>
      </w:pPr>
      <w:rPr>
        <w:rFonts w:ascii="Wingdings" w:hAnsi="Wingdings" w:hint="default"/>
      </w:rPr>
    </w:lvl>
    <w:lvl w:ilvl="3" w:tplc="04190001" w:tentative="1">
      <w:start w:val="1"/>
      <w:numFmt w:val="bullet"/>
      <w:lvlText w:val=""/>
      <w:lvlJc w:val="left"/>
      <w:pPr>
        <w:tabs>
          <w:tab w:val="num" w:pos="3731"/>
        </w:tabs>
        <w:ind w:left="3731" w:hanging="360"/>
      </w:pPr>
      <w:rPr>
        <w:rFonts w:ascii="Symbol" w:hAnsi="Symbol" w:hint="default"/>
      </w:rPr>
    </w:lvl>
    <w:lvl w:ilvl="4" w:tplc="04190003" w:tentative="1">
      <w:start w:val="1"/>
      <w:numFmt w:val="bullet"/>
      <w:lvlText w:val="o"/>
      <w:lvlJc w:val="left"/>
      <w:pPr>
        <w:tabs>
          <w:tab w:val="num" w:pos="4451"/>
        </w:tabs>
        <w:ind w:left="4451" w:hanging="360"/>
      </w:pPr>
      <w:rPr>
        <w:rFonts w:ascii="Courier New" w:hAnsi="Courier New" w:cs="Courier New" w:hint="default"/>
      </w:rPr>
    </w:lvl>
    <w:lvl w:ilvl="5" w:tplc="04190005" w:tentative="1">
      <w:start w:val="1"/>
      <w:numFmt w:val="bullet"/>
      <w:lvlText w:val=""/>
      <w:lvlJc w:val="left"/>
      <w:pPr>
        <w:tabs>
          <w:tab w:val="num" w:pos="5171"/>
        </w:tabs>
        <w:ind w:left="5171" w:hanging="360"/>
      </w:pPr>
      <w:rPr>
        <w:rFonts w:ascii="Wingdings" w:hAnsi="Wingdings" w:hint="default"/>
      </w:rPr>
    </w:lvl>
    <w:lvl w:ilvl="6" w:tplc="04190001" w:tentative="1">
      <w:start w:val="1"/>
      <w:numFmt w:val="bullet"/>
      <w:lvlText w:val=""/>
      <w:lvlJc w:val="left"/>
      <w:pPr>
        <w:tabs>
          <w:tab w:val="num" w:pos="5891"/>
        </w:tabs>
        <w:ind w:left="5891" w:hanging="360"/>
      </w:pPr>
      <w:rPr>
        <w:rFonts w:ascii="Symbol" w:hAnsi="Symbol" w:hint="default"/>
      </w:rPr>
    </w:lvl>
    <w:lvl w:ilvl="7" w:tplc="04190003" w:tentative="1">
      <w:start w:val="1"/>
      <w:numFmt w:val="bullet"/>
      <w:lvlText w:val="o"/>
      <w:lvlJc w:val="left"/>
      <w:pPr>
        <w:tabs>
          <w:tab w:val="num" w:pos="6611"/>
        </w:tabs>
        <w:ind w:left="6611" w:hanging="360"/>
      </w:pPr>
      <w:rPr>
        <w:rFonts w:ascii="Courier New" w:hAnsi="Courier New" w:cs="Courier New" w:hint="default"/>
      </w:rPr>
    </w:lvl>
    <w:lvl w:ilvl="8" w:tplc="04190005" w:tentative="1">
      <w:start w:val="1"/>
      <w:numFmt w:val="bullet"/>
      <w:lvlText w:val=""/>
      <w:lvlJc w:val="left"/>
      <w:pPr>
        <w:tabs>
          <w:tab w:val="num" w:pos="7331"/>
        </w:tabs>
        <w:ind w:left="7331" w:hanging="360"/>
      </w:pPr>
      <w:rPr>
        <w:rFonts w:ascii="Wingdings" w:hAnsi="Wingdings" w:hint="default"/>
      </w:rPr>
    </w:lvl>
  </w:abstractNum>
  <w:abstractNum w:abstractNumId="13" w15:restartNumberingAfterBreak="0">
    <w:nsid w:val="38C52231"/>
    <w:multiLevelType w:val="multilevel"/>
    <w:tmpl w:val="EE12A7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CB0782A"/>
    <w:multiLevelType w:val="hybridMultilevel"/>
    <w:tmpl w:val="C9B84502"/>
    <w:lvl w:ilvl="0" w:tplc="040C7924">
      <w:start w:val="2"/>
      <w:numFmt w:val="decimal"/>
      <w:lvlText w:val="%1"/>
      <w:lvlJc w:val="left"/>
      <w:pPr>
        <w:ind w:left="861" w:hanging="360"/>
      </w:pPr>
      <w:rPr>
        <w:rFonts w:eastAsia="Arial" w:hint="default"/>
        <w:color w:val="auto"/>
      </w:rPr>
    </w:lvl>
    <w:lvl w:ilvl="1" w:tplc="04190019" w:tentative="1">
      <w:start w:val="1"/>
      <w:numFmt w:val="lowerLetter"/>
      <w:lvlText w:val="%2."/>
      <w:lvlJc w:val="left"/>
      <w:pPr>
        <w:ind w:left="1581" w:hanging="360"/>
      </w:pPr>
    </w:lvl>
    <w:lvl w:ilvl="2" w:tplc="0419001B" w:tentative="1">
      <w:start w:val="1"/>
      <w:numFmt w:val="lowerRoman"/>
      <w:lvlText w:val="%3."/>
      <w:lvlJc w:val="right"/>
      <w:pPr>
        <w:ind w:left="2301" w:hanging="180"/>
      </w:pPr>
    </w:lvl>
    <w:lvl w:ilvl="3" w:tplc="0419000F" w:tentative="1">
      <w:start w:val="1"/>
      <w:numFmt w:val="decimal"/>
      <w:lvlText w:val="%4."/>
      <w:lvlJc w:val="left"/>
      <w:pPr>
        <w:ind w:left="3021" w:hanging="360"/>
      </w:pPr>
    </w:lvl>
    <w:lvl w:ilvl="4" w:tplc="04190019" w:tentative="1">
      <w:start w:val="1"/>
      <w:numFmt w:val="lowerLetter"/>
      <w:lvlText w:val="%5."/>
      <w:lvlJc w:val="left"/>
      <w:pPr>
        <w:ind w:left="3741" w:hanging="360"/>
      </w:pPr>
    </w:lvl>
    <w:lvl w:ilvl="5" w:tplc="0419001B" w:tentative="1">
      <w:start w:val="1"/>
      <w:numFmt w:val="lowerRoman"/>
      <w:lvlText w:val="%6."/>
      <w:lvlJc w:val="right"/>
      <w:pPr>
        <w:ind w:left="4461" w:hanging="180"/>
      </w:pPr>
    </w:lvl>
    <w:lvl w:ilvl="6" w:tplc="0419000F" w:tentative="1">
      <w:start w:val="1"/>
      <w:numFmt w:val="decimal"/>
      <w:lvlText w:val="%7."/>
      <w:lvlJc w:val="left"/>
      <w:pPr>
        <w:ind w:left="5181" w:hanging="360"/>
      </w:pPr>
    </w:lvl>
    <w:lvl w:ilvl="7" w:tplc="04190019" w:tentative="1">
      <w:start w:val="1"/>
      <w:numFmt w:val="lowerLetter"/>
      <w:lvlText w:val="%8."/>
      <w:lvlJc w:val="left"/>
      <w:pPr>
        <w:ind w:left="5901" w:hanging="360"/>
      </w:pPr>
    </w:lvl>
    <w:lvl w:ilvl="8" w:tplc="0419001B" w:tentative="1">
      <w:start w:val="1"/>
      <w:numFmt w:val="lowerRoman"/>
      <w:lvlText w:val="%9."/>
      <w:lvlJc w:val="right"/>
      <w:pPr>
        <w:ind w:left="6621" w:hanging="180"/>
      </w:pPr>
    </w:lvl>
  </w:abstractNum>
  <w:abstractNum w:abstractNumId="15" w15:restartNumberingAfterBreak="0">
    <w:nsid w:val="4138500F"/>
    <w:multiLevelType w:val="hybridMultilevel"/>
    <w:tmpl w:val="82A0B1E0"/>
    <w:lvl w:ilvl="0" w:tplc="17742038">
      <w:start w:val="1"/>
      <w:numFmt w:val="decimal"/>
      <w:lvlText w:val="%1-"/>
      <w:lvlJc w:val="left"/>
      <w:pPr>
        <w:ind w:left="861" w:hanging="360"/>
      </w:pPr>
      <w:rPr>
        <w:rFonts w:hint="default"/>
      </w:rPr>
    </w:lvl>
    <w:lvl w:ilvl="1" w:tplc="04190019" w:tentative="1">
      <w:start w:val="1"/>
      <w:numFmt w:val="lowerLetter"/>
      <w:lvlText w:val="%2."/>
      <w:lvlJc w:val="left"/>
      <w:pPr>
        <w:ind w:left="1581" w:hanging="360"/>
      </w:pPr>
    </w:lvl>
    <w:lvl w:ilvl="2" w:tplc="0419001B" w:tentative="1">
      <w:start w:val="1"/>
      <w:numFmt w:val="lowerRoman"/>
      <w:lvlText w:val="%3."/>
      <w:lvlJc w:val="right"/>
      <w:pPr>
        <w:ind w:left="2301" w:hanging="180"/>
      </w:pPr>
    </w:lvl>
    <w:lvl w:ilvl="3" w:tplc="0419000F" w:tentative="1">
      <w:start w:val="1"/>
      <w:numFmt w:val="decimal"/>
      <w:lvlText w:val="%4."/>
      <w:lvlJc w:val="left"/>
      <w:pPr>
        <w:ind w:left="3021" w:hanging="360"/>
      </w:pPr>
    </w:lvl>
    <w:lvl w:ilvl="4" w:tplc="04190019" w:tentative="1">
      <w:start w:val="1"/>
      <w:numFmt w:val="lowerLetter"/>
      <w:lvlText w:val="%5."/>
      <w:lvlJc w:val="left"/>
      <w:pPr>
        <w:ind w:left="3741" w:hanging="360"/>
      </w:pPr>
    </w:lvl>
    <w:lvl w:ilvl="5" w:tplc="0419001B" w:tentative="1">
      <w:start w:val="1"/>
      <w:numFmt w:val="lowerRoman"/>
      <w:lvlText w:val="%6."/>
      <w:lvlJc w:val="right"/>
      <w:pPr>
        <w:ind w:left="4461" w:hanging="180"/>
      </w:pPr>
    </w:lvl>
    <w:lvl w:ilvl="6" w:tplc="0419000F" w:tentative="1">
      <w:start w:val="1"/>
      <w:numFmt w:val="decimal"/>
      <w:lvlText w:val="%7."/>
      <w:lvlJc w:val="left"/>
      <w:pPr>
        <w:ind w:left="5181" w:hanging="360"/>
      </w:pPr>
    </w:lvl>
    <w:lvl w:ilvl="7" w:tplc="04190019" w:tentative="1">
      <w:start w:val="1"/>
      <w:numFmt w:val="lowerLetter"/>
      <w:lvlText w:val="%8."/>
      <w:lvlJc w:val="left"/>
      <w:pPr>
        <w:ind w:left="5901" w:hanging="360"/>
      </w:pPr>
    </w:lvl>
    <w:lvl w:ilvl="8" w:tplc="0419001B" w:tentative="1">
      <w:start w:val="1"/>
      <w:numFmt w:val="lowerRoman"/>
      <w:lvlText w:val="%9."/>
      <w:lvlJc w:val="right"/>
      <w:pPr>
        <w:ind w:left="6621" w:hanging="180"/>
      </w:pPr>
    </w:lvl>
  </w:abstractNum>
  <w:abstractNum w:abstractNumId="16" w15:restartNumberingAfterBreak="0">
    <w:nsid w:val="421E4B51"/>
    <w:multiLevelType w:val="hybridMultilevel"/>
    <w:tmpl w:val="0A90A22E"/>
    <w:lvl w:ilvl="0" w:tplc="89D2CA9A">
      <w:start w:val="3"/>
      <w:numFmt w:val="decimal"/>
      <w:lvlText w:val="%1."/>
      <w:lvlJc w:val="left"/>
      <w:pPr>
        <w:ind w:left="928" w:hanging="360"/>
      </w:pPr>
      <w:rPr>
        <w:rFonts w:hint="default"/>
        <w:b/>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17" w15:restartNumberingAfterBreak="0">
    <w:nsid w:val="43F42489"/>
    <w:multiLevelType w:val="hybridMultilevel"/>
    <w:tmpl w:val="BD72749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45C31B53"/>
    <w:multiLevelType w:val="hybridMultilevel"/>
    <w:tmpl w:val="A04AD420"/>
    <w:lvl w:ilvl="0" w:tplc="AEAEC1B4">
      <w:start w:val="1"/>
      <w:numFmt w:val="decimal"/>
      <w:lvlText w:val="%1."/>
      <w:lvlJc w:val="left"/>
      <w:pPr>
        <w:ind w:left="717" w:hanging="360"/>
      </w:pPr>
      <w:rPr>
        <w:rFonts w:hint="default"/>
        <w:b/>
        <w:sz w:val="26"/>
      </w:rPr>
    </w:lvl>
    <w:lvl w:ilvl="1" w:tplc="04190019" w:tentative="1">
      <w:start w:val="1"/>
      <w:numFmt w:val="lowerLetter"/>
      <w:lvlText w:val="%2."/>
      <w:lvlJc w:val="left"/>
      <w:pPr>
        <w:ind w:left="1437" w:hanging="360"/>
      </w:pPr>
    </w:lvl>
    <w:lvl w:ilvl="2" w:tplc="0419001B" w:tentative="1">
      <w:start w:val="1"/>
      <w:numFmt w:val="lowerRoman"/>
      <w:lvlText w:val="%3."/>
      <w:lvlJc w:val="right"/>
      <w:pPr>
        <w:ind w:left="2157" w:hanging="180"/>
      </w:pPr>
    </w:lvl>
    <w:lvl w:ilvl="3" w:tplc="0419000F" w:tentative="1">
      <w:start w:val="1"/>
      <w:numFmt w:val="decimal"/>
      <w:lvlText w:val="%4."/>
      <w:lvlJc w:val="left"/>
      <w:pPr>
        <w:ind w:left="2877" w:hanging="360"/>
      </w:pPr>
    </w:lvl>
    <w:lvl w:ilvl="4" w:tplc="04190019" w:tentative="1">
      <w:start w:val="1"/>
      <w:numFmt w:val="lowerLetter"/>
      <w:lvlText w:val="%5."/>
      <w:lvlJc w:val="left"/>
      <w:pPr>
        <w:ind w:left="3597" w:hanging="360"/>
      </w:pPr>
    </w:lvl>
    <w:lvl w:ilvl="5" w:tplc="0419001B" w:tentative="1">
      <w:start w:val="1"/>
      <w:numFmt w:val="lowerRoman"/>
      <w:lvlText w:val="%6."/>
      <w:lvlJc w:val="right"/>
      <w:pPr>
        <w:ind w:left="4317" w:hanging="180"/>
      </w:pPr>
    </w:lvl>
    <w:lvl w:ilvl="6" w:tplc="0419000F" w:tentative="1">
      <w:start w:val="1"/>
      <w:numFmt w:val="decimal"/>
      <w:lvlText w:val="%7."/>
      <w:lvlJc w:val="left"/>
      <w:pPr>
        <w:ind w:left="5037" w:hanging="360"/>
      </w:pPr>
    </w:lvl>
    <w:lvl w:ilvl="7" w:tplc="04190019" w:tentative="1">
      <w:start w:val="1"/>
      <w:numFmt w:val="lowerLetter"/>
      <w:lvlText w:val="%8."/>
      <w:lvlJc w:val="left"/>
      <w:pPr>
        <w:ind w:left="5757" w:hanging="360"/>
      </w:pPr>
    </w:lvl>
    <w:lvl w:ilvl="8" w:tplc="0419001B" w:tentative="1">
      <w:start w:val="1"/>
      <w:numFmt w:val="lowerRoman"/>
      <w:lvlText w:val="%9."/>
      <w:lvlJc w:val="right"/>
      <w:pPr>
        <w:ind w:left="6477" w:hanging="180"/>
      </w:pPr>
    </w:lvl>
  </w:abstractNum>
  <w:abstractNum w:abstractNumId="19" w15:restartNumberingAfterBreak="0">
    <w:nsid w:val="4AEA3600"/>
    <w:multiLevelType w:val="hybridMultilevel"/>
    <w:tmpl w:val="D0807608"/>
    <w:lvl w:ilvl="0" w:tplc="76F068E4">
      <w:numFmt w:val="bullet"/>
      <w:lvlText w:val="-"/>
      <w:lvlJc w:val="left"/>
      <w:pPr>
        <w:ind w:left="282" w:hanging="152"/>
      </w:pPr>
      <w:rPr>
        <w:rFonts w:ascii="Arial" w:eastAsia="Arial" w:hAnsi="Arial" w:cs="Arial" w:hint="default"/>
        <w:w w:val="108"/>
        <w:sz w:val="25"/>
        <w:szCs w:val="25"/>
        <w:lang w:val="ru-RU" w:eastAsia="en-US" w:bidi="ar-SA"/>
      </w:rPr>
    </w:lvl>
    <w:lvl w:ilvl="1" w:tplc="9466935A">
      <w:numFmt w:val="bullet"/>
      <w:lvlText w:val="•"/>
      <w:lvlJc w:val="left"/>
      <w:pPr>
        <w:ind w:left="1285" w:hanging="152"/>
      </w:pPr>
      <w:rPr>
        <w:rFonts w:hint="default"/>
        <w:lang w:val="ru-RU" w:eastAsia="en-US" w:bidi="ar-SA"/>
      </w:rPr>
    </w:lvl>
    <w:lvl w:ilvl="2" w:tplc="4B1020EE">
      <w:numFmt w:val="bullet"/>
      <w:lvlText w:val="•"/>
      <w:lvlJc w:val="left"/>
      <w:pPr>
        <w:ind w:left="2291" w:hanging="152"/>
      </w:pPr>
      <w:rPr>
        <w:rFonts w:hint="default"/>
        <w:lang w:val="ru-RU" w:eastAsia="en-US" w:bidi="ar-SA"/>
      </w:rPr>
    </w:lvl>
    <w:lvl w:ilvl="3" w:tplc="96862894">
      <w:numFmt w:val="bullet"/>
      <w:lvlText w:val="•"/>
      <w:lvlJc w:val="left"/>
      <w:pPr>
        <w:ind w:left="3296" w:hanging="152"/>
      </w:pPr>
      <w:rPr>
        <w:rFonts w:hint="default"/>
        <w:lang w:val="ru-RU" w:eastAsia="en-US" w:bidi="ar-SA"/>
      </w:rPr>
    </w:lvl>
    <w:lvl w:ilvl="4" w:tplc="2A02DCA2">
      <w:numFmt w:val="bullet"/>
      <w:lvlText w:val="•"/>
      <w:lvlJc w:val="left"/>
      <w:pPr>
        <w:ind w:left="4302" w:hanging="152"/>
      </w:pPr>
      <w:rPr>
        <w:rFonts w:hint="default"/>
        <w:lang w:val="ru-RU" w:eastAsia="en-US" w:bidi="ar-SA"/>
      </w:rPr>
    </w:lvl>
    <w:lvl w:ilvl="5" w:tplc="D33E7D16">
      <w:numFmt w:val="bullet"/>
      <w:lvlText w:val="•"/>
      <w:lvlJc w:val="left"/>
      <w:pPr>
        <w:ind w:left="5307" w:hanging="152"/>
      </w:pPr>
      <w:rPr>
        <w:rFonts w:hint="default"/>
        <w:lang w:val="ru-RU" w:eastAsia="en-US" w:bidi="ar-SA"/>
      </w:rPr>
    </w:lvl>
    <w:lvl w:ilvl="6" w:tplc="434AC7BC">
      <w:numFmt w:val="bullet"/>
      <w:lvlText w:val="•"/>
      <w:lvlJc w:val="left"/>
      <w:pPr>
        <w:ind w:left="6313" w:hanging="152"/>
      </w:pPr>
      <w:rPr>
        <w:rFonts w:hint="default"/>
        <w:lang w:val="ru-RU" w:eastAsia="en-US" w:bidi="ar-SA"/>
      </w:rPr>
    </w:lvl>
    <w:lvl w:ilvl="7" w:tplc="0758259C">
      <w:numFmt w:val="bullet"/>
      <w:lvlText w:val="•"/>
      <w:lvlJc w:val="left"/>
      <w:pPr>
        <w:ind w:left="7318" w:hanging="152"/>
      </w:pPr>
      <w:rPr>
        <w:rFonts w:hint="default"/>
        <w:lang w:val="ru-RU" w:eastAsia="en-US" w:bidi="ar-SA"/>
      </w:rPr>
    </w:lvl>
    <w:lvl w:ilvl="8" w:tplc="4E7EA3D6">
      <w:numFmt w:val="bullet"/>
      <w:lvlText w:val="•"/>
      <w:lvlJc w:val="left"/>
      <w:pPr>
        <w:ind w:left="8324" w:hanging="152"/>
      </w:pPr>
      <w:rPr>
        <w:rFonts w:hint="default"/>
        <w:lang w:val="ru-RU" w:eastAsia="en-US" w:bidi="ar-SA"/>
      </w:rPr>
    </w:lvl>
  </w:abstractNum>
  <w:abstractNum w:abstractNumId="20" w15:restartNumberingAfterBreak="0">
    <w:nsid w:val="4B763B39"/>
    <w:multiLevelType w:val="multilevel"/>
    <w:tmpl w:val="57142E18"/>
    <w:lvl w:ilvl="0">
      <w:start w:val="1"/>
      <w:numFmt w:val="none"/>
      <w:pStyle w:val="1"/>
      <w:suff w:val="space"/>
      <w:lvlText w:val="3."/>
      <w:lvlJc w:val="left"/>
      <w:pPr>
        <w:ind w:left="1560" w:firstLine="0"/>
      </w:pPr>
      <w:rPr>
        <w:rFonts w:ascii="Times New Roman" w:hAnsi="Times New Roman" w:hint="default"/>
        <w:b w:val="0"/>
        <w:i w:val="0"/>
        <w:sz w:val="26"/>
        <w:szCs w:val="26"/>
      </w:rPr>
    </w:lvl>
    <w:lvl w:ilvl="1">
      <w:start w:val="1"/>
      <w:numFmt w:val="decimal"/>
      <w:pStyle w:val="2"/>
      <w:suff w:val="space"/>
      <w:lvlText w:val="%1.%2."/>
      <w:lvlJc w:val="left"/>
      <w:pPr>
        <w:ind w:left="2978" w:firstLine="0"/>
      </w:pPr>
      <w:rPr>
        <w:rFonts w:hint="default"/>
        <w:b w:val="0"/>
        <w:sz w:val="36"/>
        <w:szCs w:val="36"/>
      </w:rPr>
    </w:lvl>
    <w:lvl w:ilvl="2">
      <w:start w:val="1"/>
      <w:numFmt w:val="decimal"/>
      <w:pStyle w:val="3"/>
      <w:suff w:val="space"/>
      <w:lvlText w:val="%1.%2.%3."/>
      <w:lvlJc w:val="left"/>
      <w:pPr>
        <w:ind w:left="5520" w:firstLine="0"/>
      </w:pPr>
      <w:rPr>
        <w:rFonts w:hint="default"/>
        <w:b w:val="0"/>
        <w:i w:val="0"/>
        <w:sz w:val="32"/>
        <w:szCs w:val="32"/>
      </w:rPr>
    </w:lvl>
    <w:lvl w:ilvl="3">
      <w:start w:val="1"/>
      <w:numFmt w:val="decimal"/>
      <w:pStyle w:val="4"/>
      <w:suff w:val="space"/>
      <w:lvlText w:val="%1.%2.%3.%4."/>
      <w:lvlJc w:val="left"/>
      <w:pPr>
        <w:ind w:left="1560" w:firstLine="0"/>
      </w:pPr>
      <w:rPr>
        <w:rFonts w:hint="default"/>
      </w:rPr>
    </w:lvl>
    <w:lvl w:ilvl="4">
      <w:start w:val="1"/>
      <w:numFmt w:val="decimal"/>
      <w:pStyle w:val="5"/>
      <w:suff w:val="space"/>
      <w:lvlText w:val="%1.%2.%3.%4.%5."/>
      <w:lvlJc w:val="left"/>
      <w:pPr>
        <w:ind w:left="1560" w:firstLine="0"/>
      </w:pPr>
      <w:rPr>
        <w:rFonts w:hint="default"/>
      </w:rPr>
    </w:lvl>
    <w:lvl w:ilvl="5">
      <w:start w:val="1"/>
      <w:numFmt w:val="decimal"/>
      <w:pStyle w:val="6"/>
      <w:suff w:val="space"/>
      <w:lvlText w:val="%1.%2.%3.%4.%5.%6."/>
      <w:lvlJc w:val="left"/>
      <w:pPr>
        <w:ind w:left="1560" w:firstLine="0"/>
      </w:pPr>
      <w:rPr>
        <w:rFonts w:hint="default"/>
      </w:rPr>
    </w:lvl>
    <w:lvl w:ilvl="6">
      <w:start w:val="1"/>
      <w:numFmt w:val="decimal"/>
      <w:lvlText w:val="%1.%2.%3.%4.%5.%6.%7"/>
      <w:lvlJc w:val="left"/>
      <w:pPr>
        <w:tabs>
          <w:tab w:val="num" w:pos="2856"/>
        </w:tabs>
        <w:ind w:left="2856" w:hanging="1296"/>
      </w:pPr>
      <w:rPr>
        <w:rFonts w:hint="default"/>
      </w:rPr>
    </w:lvl>
    <w:lvl w:ilvl="7">
      <w:start w:val="1"/>
      <w:numFmt w:val="decimal"/>
      <w:lvlText w:val="%1.%2.%3.%4.%5.%6.%7.%8"/>
      <w:lvlJc w:val="left"/>
      <w:pPr>
        <w:tabs>
          <w:tab w:val="num" w:pos="3000"/>
        </w:tabs>
        <w:ind w:left="3000" w:hanging="1440"/>
      </w:pPr>
      <w:rPr>
        <w:rFonts w:hint="default"/>
      </w:rPr>
    </w:lvl>
    <w:lvl w:ilvl="8">
      <w:start w:val="1"/>
      <w:numFmt w:val="decimal"/>
      <w:lvlText w:val="%1.%2.%3.%4.%5.%6.%7.%8.%9"/>
      <w:lvlJc w:val="left"/>
      <w:pPr>
        <w:tabs>
          <w:tab w:val="num" w:pos="3144"/>
        </w:tabs>
        <w:ind w:left="3144" w:hanging="1584"/>
      </w:pPr>
      <w:rPr>
        <w:rFonts w:hint="default"/>
      </w:rPr>
    </w:lvl>
  </w:abstractNum>
  <w:abstractNum w:abstractNumId="21" w15:restartNumberingAfterBreak="0">
    <w:nsid w:val="4D8F3C9A"/>
    <w:multiLevelType w:val="multilevel"/>
    <w:tmpl w:val="3A205C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59FF53BD"/>
    <w:multiLevelType w:val="hybridMultilevel"/>
    <w:tmpl w:val="63EA6F70"/>
    <w:lvl w:ilvl="0" w:tplc="829AB47E">
      <w:start w:val="1"/>
      <w:numFmt w:val="decimal"/>
      <w:lvlText w:val="%1."/>
      <w:lvlJc w:val="center"/>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5CBD0291"/>
    <w:multiLevelType w:val="hybridMultilevel"/>
    <w:tmpl w:val="4D00912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4" w15:restartNumberingAfterBreak="0">
    <w:nsid w:val="5E7C0BCC"/>
    <w:multiLevelType w:val="hybridMultilevel"/>
    <w:tmpl w:val="B6EC1A98"/>
    <w:lvl w:ilvl="0" w:tplc="04190011">
      <w:start w:val="2730"/>
      <w:numFmt w:val="bullet"/>
      <w:pStyle w:val="-"/>
      <w:lvlText w:val="–"/>
      <w:lvlJc w:val="left"/>
      <w:pPr>
        <w:tabs>
          <w:tab w:val="num" w:pos="1080"/>
        </w:tabs>
        <w:ind w:left="11" w:firstLine="709"/>
      </w:pPr>
      <w:rPr>
        <w:rFonts w:ascii="Times New Roman" w:eastAsia="Times New Roman" w:hAnsi="Times New Roman" w:cs="Times New Roman" w:hint="default"/>
        <w:color w:val="auto"/>
      </w:rPr>
    </w:lvl>
    <w:lvl w:ilvl="1" w:tplc="04190019" w:tentative="1">
      <w:start w:val="1"/>
      <w:numFmt w:val="bullet"/>
      <w:lvlText w:val="o"/>
      <w:lvlJc w:val="left"/>
      <w:pPr>
        <w:tabs>
          <w:tab w:val="num" w:pos="1440"/>
        </w:tabs>
        <w:ind w:left="1440" w:hanging="360"/>
      </w:pPr>
      <w:rPr>
        <w:rFonts w:ascii="Courier New" w:hAnsi="Courier New"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636D237D"/>
    <w:multiLevelType w:val="multilevel"/>
    <w:tmpl w:val="4E4A072C"/>
    <w:lvl w:ilvl="0">
      <w:start w:val="1"/>
      <w:numFmt w:val="bullet"/>
      <w:pStyle w:val="a0"/>
      <w:suff w:val="space"/>
      <w:lvlText w:val="–"/>
      <w:lvlJc w:val="left"/>
      <w:pPr>
        <w:ind w:left="285" w:firstLine="567"/>
      </w:pPr>
      <w:rPr>
        <w:rFonts w:ascii="Times New Roman" w:hAnsi="Times New Roman" w:cs="Times New Roman" w:hint="default"/>
      </w:rPr>
    </w:lvl>
    <w:lvl w:ilvl="1">
      <w:start w:val="1"/>
      <w:numFmt w:val="bullet"/>
      <w:suff w:val="space"/>
      <w:lvlText w:val="–"/>
      <w:lvlJc w:val="left"/>
      <w:pPr>
        <w:ind w:left="143" w:firstLine="567"/>
      </w:pPr>
      <w:rPr>
        <w:rFonts w:ascii="Times New Roman" w:hAnsi="Times New Roman" w:cs="Times New Roman" w:hint="default"/>
      </w:rPr>
    </w:lvl>
    <w:lvl w:ilvl="2">
      <w:start w:val="1"/>
      <w:numFmt w:val="bullet"/>
      <w:suff w:val="space"/>
      <w:lvlText w:val=""/>
      <w:lvlJc w:val="left"/>
      <w:pPr>
        <w:ind w:left="143" w:firstLine="567"/>
      </w:pPr>
      <w:rPr>
        <w:rFonts w:ascii="Symbol" w:hAnsi="Symbol" w:hint="default"/>
      </w:rPr>
    </w:lvl>
    <w:lvl w:ilvl="3">
      <w:start w:val="1"/>
      <w:numFmt w:val="bullet"/>
      <w:suff w:val="space"/>
      <w:lvlText w:val="–"/>
      <w:lvlJc w:val="left"/>
      <w:pPr>
        <w:ind w:left="143" w:firstLine="567"/>
      </w:pPr>
      <w:rPr>
        <w:rFonts w:ascii="Times New Roman" w:hAnsi="Times New Roman" w:cs="Times New Roman" w:hint="default"/>
      </w:rPr>
    </w:lvl>
    <w:lvl w:ilvl="4">
      <w:start w:val="1"/>
      <w:numFmt w:val="bullet"/>
      <w:suff w:val="space"/>
      <w:lvlText w:val="–"/>
      <w:lvlJc w:val="left"/>
      <w:pPr>
        <w:ind w:left="143" w:firstLine="567"/>
      </w:pPr>
      <w:rPr>
        <w:rFonts w:ascii="Times New Roman" w:hAnsi="Times New Roman" w:cs="Times New Roman" w:hint="default"/>
      </w:rPr>
    </w:lvl>
    <w:lvl w:ilvl="5">
      <w:start w:val="1"/>
      <w:numFmt w:val="bullet"/>
      <w:suff w:val="space"/>
      <w:lvlText w:val="–"/>
      <w:lvlJc w:val="left"/>
      <w:pPr>
        <w:ind w:left="143" w:firstLine="567"/>
      </w:pPr>
      <w:rPr>
        <w:rFonts w:ascii="Times New Roman" w:hAnsi="Times New Roman" w:cs="Times New Roman" w:hint="default"/>
      </w:rPr>
    </w:lvl>
    <w:lvl w:ilvl="6">
      <w:start w:val="1"/>
      <w:numFmt w:val="bullet"/>
      <w:suff w:val="space"/>
      <w:lvlText w:val=""/>
      <w:lvlJc w:val="left"/>
      <w:pPr>
        <w:ind w:left="143" w:firstLine="567"/>
      </w:pPr>
      <w:rPr>
        <w:rFonts w:ascii="Symbol" w:hAnsi="Symbol" w:hint="default"/>
      </w:rPr>
    </w:lvl>
    <w:lvl w:ilvl="7">
      <w:start w:val="1"/>
      <w:numFmt w:val="bullet"/>
      <w:suff w:val="space"/>
      <w:lvlText w:val="–"/>
      <w:lvlJc w:val="left"/>
      <w:pPr>
        <w:ind w:left="143" w:firstLine="567"/>
      </w:pPr>
      <w:rPr>
        <w:rFonts w:ascii="Times New Roman" w:hAnsi="Times New Roman" w:cs="Times New Roman" w:hint="default"/>
      </w:rPr>
    </w:lvl>
    <w:lvl w:ilvl="8">
      <w:start w:val="1"/>
      <w:numFmt w:val="bullet"/>
      <w:suff w:val="space"/>
      <w:lvlText w:val=""/>
      <w:lvlJc w:val="left"/>
      <w:pPr>
        <w:ind w:left="143" w:firstLine="567"/>
      </w:pPr>
      <w:rPr>
        <w:rFonts w:ascii="Symbol" w:hAnsi="Symbol" w:hint="default"/>
      </w:rPr>
    </w:lvl>
  </w:abstractNum>
  <w:abstractNum w:abstractNumId="26" w15:restartNumberingAfterBreak="0">
    <w:nsid w:val="64560E31"/>
    <w:multiLevelType w:val="hybridMultilevel"/>
    <w:tmpl w:val="5E08CBE6"/>
    <w:lvl w:ilvl="0" w:tplc="47E47BE4">
      <w:start w:val="1"/>
      <w:numFmt w:val="decimal"/>
      <w:lvlText w:val="%1."/>
      <w:lvlJc w:val="center"/>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6E3817FC"/>
    <w:multiLevelType w:val="hybridMultilevel"/>
    <w:tmpl w:val="77F444D0"/>
    <w:lvl w:ilvl="0" w:tplc="06E60DD2">
      <w:numFmt w:val="bullet"/>
      <w:lvlText w:val=""/>
      <w:lvlJc w:val="left"/>
      <w:pPr>
        <w:ind w:left="1069" w:hanging="360"/>
      </w:pPr>
      <w:rPr>
        <w:rFonts w:ascii="Symbol" w:eastAsia="Times New Roman" w:hAnsi="Symbol"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8" w15:restartNumberingAfterBreak="0">
    <w:nsid w:val="73BC4F2F"/>
    <w:multiLevelType w:val="hybridMultilevel"/>
    <w:tmpl w:val="F1D663B8"/>
    <w:lvl w:ilvl="0" w:tplc="829AB47E">
      <w:start w:val="1"/>
      <w:numFmt w:val="decimal"/>
      <w:lvlText w:val="%1."/>
      <w:lvlJc w:val="center"/>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7E752801"/>
    <w:multiLevelType w:val="multilevel"/>
    <w:tmpl w:val="70F03788"/>
    <w:lvl w:ilvl="0">
      <w:start w:val="1"/>
      <w:numFmt w:val="bullet"/>
      <w:pStyle w:val="a1"/>
      <w:lvlText w:val=""/>
      <w:lvlJc w:val="left"/>
      <w:pPr>
        <w:tabs>
          <w:tab w:val="num" w:pos="1060"/>
        </w:tabs>
        <w:ind w:left="11" w:firstLine="709"/>
      </w:pPr>
      <w:rPr>
        <w:rFonts w:ascii="Symbol" w:hAnsi="Symbol" w:hint="default"/>
      </w:rPr>
    </w:lvl>
    <w:lvl w:ilvl="1">
      <w:start w:val="1"/>
      <w:numFmt w:val="bullet"/>
      <w:lvlText w:val=""/>
      <w:lvlJc w:val="left"/>
      <w:pPr>
        <w:tabs>
          <w:tab w:val="num" w:pos="1315"/>
        </w:tabs>
        <w:ind w:left="11" w:firstLine="995"/>
      </w:pPr>
      <w:rPr>
        <w:rFonts w:ascii="Symbol" w:hAnsi="Symbol" w:hint="default"/>
        <w:sz w:val="24"/>
      </w:rPr>
    </w:lvl>
    <w:lvl w:ilvl="2">
      <w:start w:val="1"/>
      <w:numFmt w:val="bullet"/>
      <w:lvlText w:val=""/>
      <w:lvlJc w:val="left"/>
      <w:pPr>
        <w:tabs>
          <w:tab w:val="num" w:pos="1599"/>
        </w:tabs>
        <w:ind w:left="11" w:firstLine="1247"/>
      </w:pPr>
      <w:rPr>
        <w:rFonts w:ascii="Symbol" w:hAnsi="Symbol" w:hint="default"/>
      </w:rPr>
    </w:lvl>
    <w:lvl w:ilvl="3">
      <w:start w:val="1"/>
      <w:numFmt w:val="bullet"/>
      <w:lvlText w:val=""/>
      <w:lvlJc w:val="left"/>
      <w:pPr>
        <w:tabs>
          <w:tab w:val="num" w:pos="2806"/>
        </w:tabs>
        <w:ind w:left="2806" w:hanging="360"/>
      </w:pPr>
      <w:rPr>
        <w:rFonts w:ascii="Symbol" w:hAnsi="Symbol" w:hint="default"/>
      </w:rPr>
    </w:lvl>
    <w:lvl w:ilvl="4">
      <w:start w:val="1"/>
      <w:numFmt w:val="bullet"/>
      <w:lvlText w:val="o"/>
      <w:lvlJc w:val="left"/>
      <w:pPr>
        <w:tabs>
          <w:tab w:val="num" w:pos="3526"/>
        </w:tabs>
        <w:ind w:left="3526" w:hanging="360"/>
      </w:pPr>
      <w:rPr>
        <w:rFonts w:ascii="Courier New" w:hAnsi="Courier New" w:cs="Courier New" w:hint="default"/>
      </w:rPr>
    </w:lvl>
    <w:lvl w:ilvl="5">
      <w:start w:val="1"/>
      <w:numFmt w:val="bullet"/>
      <w:lvlText w:val=""/>
      <w:lvlJc w:val="left"/>
      <w:pPr>
        <w:tabs>
          <w:tab w:val="num" w:pos="4246"/>
        </w:tabs>
        <w:ind w:left="4246" w:hanging="360"/>
      </w:pPr>
      <w:rPr>
        <w:rFonts w:ascii="Wingdings" w:hAnsi="Wingdings" w:hint="default"/>
      </w:rPr>
    </w:lvl>
    <w:lvl w:ilvl="6">
      <w:start w:val="1"/>
      <w:numFmt w:val="bullet"/>
      <w:lvlText w:val=""/>
      <w:lvlJc w:val="left"/>
      <w:pPr>
        <w:tabs>
          <w:tab w:val="num" w:pos="4966"/>
        </w:tabs>
        <w:ind w:left="4966" w:hanging="360"/>
      </w:pPr>
      <w:rPr>
        <w:rFonts w:ascii="Symbol" w:hAnsi="Symbol" w:hint="default"/>
      </w:rPr>
    </w:lvl>
    <w:lvl w:ilvl="7">
      <w:start w:val="1"/>
      <w:numFmt w:val="bullet"/>
      <w:lvlText w:val="o"/>
      <w:lvlJc w:val="left"/>
      <w:pPr>
        <w:tabs>
          <w:tab w:val="num" w:pos="5686"/>
        </w:tabs>
        <w:ind w:left="5686" w:hanging="360"/>
      </w:pPr>
      <w:rPr>
        <w:rFonts w:ascii="Courier New" w:hAnsi="Courier New" w:cs="Courier New" w:hint="default"/>
      </w:rPr>
    </w:lvl>
    <w:lvl w:ilvl="8">
      <w:start w:val="1"/>
      <w:numFmt w:val="bullet"/>
      <w:lvlText w:val=""/>
      <w:lvlJc w:val="left"/>
      <w:pPr>
        <w:tabs>
          <w:tab w:val="num" w:pos="6406"/>
        </w:tabs>
        <w:ind w:left="6406" w:hanging="360"/>
      </w:pPr>
      <w:rPr>
        <w:rFonts w:ascii="Wingdings" w:hAnsi="Wingdings" w:hint="default"/>
      </w:rPr>
    </w:lvl>
  </w:abstractNum>
  <w:abstractNum w:abstractNumId="30" w15:restartNumberingAfterBreak="0">
    <w:nsid w:val="7F4F506F"/>
    <w:multiLevelType w:val="hybridMultilevel"/>
    <w:tmpl w:val="CC70721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20"/>
  </w:num>
  <w:num w:numId="2">
    <w:abstractNumId w:val="25"/>
  </w:num>
  <w:num w:numId="3">
    <w:abstractNumId w:val="24"/>
  </w:num>
  <w:num w:numId="4">
    <w:abstractNumId w:val="0"/>
  </w:num>
  <w:num w:numId="5">
    <w:abstractNumId w:val="29"/>
  </w:num>
  <w:num w:numId="6">
    <w:abstractNumId w:val="9"/>
  </w:num>
  <w:num w:numId="7">
    <w:abstractNumId w:val="6"/>
  </w:num>
  <w:num w:numId="8">
    <w:abstractNumId w:val="19"/>
  </w:num>
  <w:num w:numId="9">
    <w:abstractNumId w:val="12"/>
  </w:num>
  <w:num w:numId="10">
    <w:abstractNumId w:val="23"/>
  </w:num>
  <w:num w:numId="11">
    <w:abstractNumId w:val="7"/>
  </w:num>
  <w:num w:numId="12">
    <w:abstractNumId w:val="18"/>
  </w:num>
  <w:num w:numId="13">
    <w:abstractNumId w:val="15"/>
  </w:num>
  <w:num w:numId="14">
    <w:abstractNumId w:val="14"/>
  </w:num>
  <w:num w:numId="15">
    <w:abstractNumId w:val="27"/>
  </w:num>
  <w:num w:numId="16">
    <w:abstractNumId w:val="10"/>
  </w:num>
  <w:num w:numId="17">
    <w:abstractNumId w:val="3"/>
  </w:num>
  <w:num w:numId="18">
    <w:abstractNumId w:val="11"/>
  </w:num>
  <w:num w:numId="19">
    <w:abstractNumId w:val="16"/>
  </w:num>
  <w:num w:numId="20">
    <w:abstractNumId w:val="30"/>
  </w:num>
  <w:num w:numId="21">
    <w:abstractNumId w:val="22"/>
  </w:num>
  <w:num w:numId="22">
    <w:abstractNumId w:val="13"/>
  </w:num>
  <w:num w:numId="23">
    <w:abstractNumId w:val="21"/>
  </w:num>
  <w:num w:numId="24">
    <w:abstractNumId w:val="4"/>
  </w:num>
  <w:num w:numId="25">
    <w:abstractNumId w:val="28"/>
  </w:num>
  <w:num w:numId="26">
    <w:abstractNumId w:val="26"/>
  </w:num>
  <w:num w:numId="27">
    <w:abstractNumId w:val="8"/>
  </w:num>
  <w:num w:numId="28">
    <w:abstractNumId w:val="5"/>
  </w:num>
  <w:num w:numId="29">
    <w:abstractNumId w:val="17"/>
  </w:num>
  <w:num w:numId="30">
    <w:abstractNumId w:val="20"/>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0"/>
  <w:bordersDoNotSurroundHeader/>
  <w:bordersDoNotSurroundFooter/>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autoHyphenation/>
  <w:drawingGridHorizontalSpacing w:val="120"/>
  <w:displayHorizontalDrawingGridEvery w:val="2"/>
  <w:displayVerticalDrawingGridEvery w:val="2"/>
  <w:doNotShadeFormData/>
  <w:noPunctuationKerning/>
  <w:characterSpacingControl w:val="doNotCompress"/>
  <w:hdrShapeDefaults>
    <o:shapedefaults v:ext="edit" spidmax="17817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25113"/>
    <w:rsid w:val="00000589"/>
    <w:rsid w:val="000008FA"/>
    <w:rsid w:val="00001421"/>
    <w:rsid w:val="00001582"/>
    <w:rsid w:val="00001B0C"/>
    <w:rsid w:val="00001E86"/>
    <w:rsid w:val="000022BC"/>
    <w:rsid w:val="000029D7"/>
    <w:rsid w:val="00002CB9"/>
    <w:rsid w:val="00002F62"/>
    <w:rsid w:val="000035D9"/>
    <w:rsid w:val="000039B2"/>
    <w:rsid w:val="00003B92"/>
    <w:rsid w:val="00003DAA"/>
    <w:rsid w:val="0000429B"/>
    <w:rsid w:val="0000432A"/>
    <w:rsid w:val="000049CE"/>
    <w:rsid w:val="00004A94"/>
    <w:rsid w:val="00004CEC"/>
    <w:rsid w:val="00004F24"/>
    <w:rsid w:val="00004F58"/>
    <w:rsid w:val="00005201"/>
    <w:rsid w:val="000052A9"/>
    <w:rsid w:val="000053EA"/>
    <w:rsid w:val="000054CB"/>
    <w:rsid w:val="00005CE1"/>
    <w:rsid w:val="00005F85"/>
    <w:rsid w:val="0000618A"/>
    <w:rsid w:val="00006EC2"/>
    <w:rsid w:val="00006FD9"/>
    <w:rsid w:val="00007BDB"/>
    <w:rsid w:val="00007EBD"/>
    <w:rsid w:val="00007FC6"/>
    <w:rsid w:val="00010020"/>
    <w:rsid w:val="00010048"/>
    <w:rsid w:val="000102AF"/>
    <w:rsid w:val="00010D81"/>
    <w:rsid w:val="000111D4"/>
    <w:rsid w:val="0001141B"/>
    <w:rsid w:val="000118C3"/>
    <w:rsid w:val="00011BC3"/>
    <w:rsid w:val="00012330"/>
    <w:rsid w:val="000123D1"/>
    <w:rsid w:val="000125CD"/>
    <w:rsid w:val="00012C6B"/>
    <w:rsid w:val="00013370"/>
    <w:rsid w:val="000139C0"/>
    <w:rsid w:val="00013D98"/>
    <w:rsid w:val="00013E6F"/>
    <w:rsid w:val="000141D4"/>
    <w:rsid w:val="000143D0"/>
    <w:rsid w:val="000146A7"/>
    <w:rsid w:val="00014B74"/>
    <w:rsid w:val="00014BE1"/>
    <w:rsid w:val="00014D13"/>
    <w:rsid w:val="00014F8B"/>
    <w:rsid w:val="00015C96"/>
    <w:rsid w:val="000160EB"/>
    <w:rsid w:val="0001697E"/>
    <w:rsid w:val="000169C2"/>
    <w:rsid w:val="000176B8"/>
    <w:rsid w:val="00017B29"/>
    <w:rsid w:val="00017BEA"/>
    <w:rsid w:val="00020699"/>
    <w:rsid w:val="00020D05"/>
    <w:rsid w:val="00020E7B"/>
    <w:rsid w:val="00021266"/>
    <w:rsid w:val="00021BD3"/>
    <w:rsid w:val="00022557"/>
    <w:rsid w:val="000225F3"/>
    <w:rsid w:val="000226A5"/>
    <w:rsid w:val="00022B3E"/>
    <w:rsid w:val="00022CE9"/>
    <w:rsid w:val="00022D6B"/>
    <w:rsid w:val="000234F3"/>
    <w:rsid w:val="000235D7"/>
    <w:rsid w:val="00023C95"/>
    <w:rsid w:val="00023CE7"/>
    <w:rsid w:val="00024AD4"/>
    <w:rsid w:val="00024BCC"/>
    <w:rsid w:val="00024FDA"/>
    <w:rsid w:val="00024FFB"/>
    <w:rsid w:val="000250CB"/>
    <w:rsid w:val="00025113"/>
    <w:rsid w:val="00025781"/>
    <w:rsid w:val="00025D1B"/>
    <w:rsid w:val="00025D8F"/>
    <w:rsid w:val="00025E5F"/>
    <w:rsid w:val="000267D9"/>
    <w:rsid w:val="00026D04"/>
    <w:rsid w:val="00026E89"/>
    <w:rsid w:val="00026EAA"/>
    <w:rsid w:val="00027512"/>
    <w:rsid w:val="00030604"/>
    <w:rsid w:val="00030615"/>
    <w:rsid w:val="00030782"/>
    <w:rsid w:val="0003093B"/>
    <w:rsid w:val="00030A35"/>
    <w:rsid w:val="00030E76"/>
    <w:rsid w:val="000311DA"/>
    <w:rsid w:val="00031352"/>
    <w:rsid w:val="00031EE6"/>
    <w:rsid w:val="00032195"/>
    <w:rsid w:val="00032413"/>
    <w:rsid w:val="00032426"/>
    <w:rsid w:val="000328BB"/>
    <w:rsid w:val="00032D95"/>
    <w:rsid w:val="0003315F"/>
    <w:rsid w:val="00033711"/>
    <w:rsid w:val="00033963"/>
    <w:rsid w:val="00033C86"/>
    <w:rsid w:val="00033D5A"/>
    <w:rsid w:val="00034414"/>
    <w:rsid w:val="00034B10"/>
    <w:rsid w:val="00034C6A"/>
    <w:rsid w:val="00034FA7"/>
    <w:rsid w:val="000351C1"/>
    <w:rsid w:val="000352E8"/>
    <w:rsid w:val="0003571B"/>
    <w:rsid w:val="000359AD"/>
    <w:rsid w:val="00035D72"/>
    <w:rsid w:val="00035F89"/>
    <w:rsid w:val="00036D0D"/>
    <w:rsid w:val="00036FF7"/>
    <w:rsid w:val="00037072"/>
    <w:rsid w:val="00037579"/>
    <w:rsid w:val="00037FE5"/>
    <w:rsid w:val="0004011A"/>
    <w:rsid w:val="0004022C"/>
    <w:rsid w:val="000405A2"/>
    <w:rsid w:val="000405C4"/>
    <w:rsid w:val="00040618"/>
    <w:rsid w:val="0004086B"/>
    <w:rsid w:val="00041091"/>
    <w:rsid w:val="0004116C"/>
    <w:rsid w:val="00041B67"/>
    <w:rsid w:val="00042243"/>
    <w:rsid w:val="00042862"/>
    <w:rsid w:val="00042BC2"/>
    <w:rsid w:val="00042EE9"/>
    <w:rsid w:val="00042FE1"/>
    <w:rsid w:val="0004300B"/>
    <w:rsid w:val="00043BC5"/>
    <w:rsid w:val="00043E70"/>
    <w:rsid w:val="00043E96"/>
    <w:rsid w:val="000445D7"/>
    <w:rsid w:val="0004495F"/>
    <w:rsid w:val="00044979"/>
    <w:rsid w:val="000457B8"/>
    <w:rsid w:val="000458B3"/>
    <w:rsid w:val="00045AA3"/>
    <w:rsid w:val="00045ACE"/>
    <w:rsid w:val="00045B57"/>
    <w:rsid w:val="000460B6"/>
    <w:rsid w:val="00046933"/>
    <w:rsid w:val="00046D48"/>
    <w:rsid w:val="00046DF3"/>
    <w:rsid w:val="00047D57"/>
    <w:rsid w:val="00047F69"/>
    <w:rsid w:val="00047FBF"/>
    <w:rsid w:val="0005061E"/>
    <w:rsid w:val="000508A1"/>
    <w:rsid w:val="00050953"/>
    <w:rsid w:val="000510F4"/>
    <w:rsid w:val="0005143B"/>
    <w:rsid w:val="00052494"/>
    <w:rsid w:val="0005290F"/>
    <w:rsid w:val="00052962"/>
    <w:rsid w:val="00052C65"/>
    <w:rsid w:val="00052D03"/>
    <w:rsid w:val="00052ED1"/>
    <w:rsid w:val="00053541"/>
    <w:rsid w:val="0005354E"/>
    <w:rsid w:val="000540BE"/>
    <w:rsid w:val="00054116"/>
    <w:rsid w:val="00054F6E"/>
    <w:rsid w:val="00055357"/>
    <w:rsid w:val="000555FE"/>
    <w:rsid w:val="00055824"/>
    <w:rsid w:val="00055B7D"/>
    <w:rsid w:val="00055EA3"/>
    <w:rsid w:val="000561EA"/>
    <w:rsid w:val="000562D5"/>
    <w:rsid w:val="0005676E"/>
    <w:rsid w:val="0005679A"/>
    <w:rsid w:val="0005782A"/>
    <w:rsid w:val="00057975"/>
    <w:rsid w:val="00057C25"/>
    <w:rsid w:val="00057D22"/>
    <w:rsid w:val="00057DCA"/>
    <w:rsid w:val="00057E56"/>
    <w:rsid w:val="000603B8"/>
    <w:rsid w:val="00060690"/>
    <w:rsid w:val="000608C6"/>
    <w:rsid w:val="00060936"/>
    <w:rsid w:val="000609A4"/>
    <w:rsid w:val="00060A05"/>
    <w:rsid w:val="000610CB"/>
    <w:rsid w:val="0006146D"/>
    <w:rsid w:val="000618CF"/>
    <w:rsid w:val="0006191A"/>
    <w:rsid w:val="000619DE"/>
    <w:rsid w:val="00061F03"/>
    <w:rsid w:val="00062447"/>
    <w:rsid w:val="00062CD2"/>
    <w:rsid w:val="00062EF8"/>
    <w:rsid w:val="00063014"/>
    <w:rsid w:val="000631C6"/>
    <w:rsid w:val="000635AD"/>
    <w:rsid w:val="0006364C"/>
    <w:rsid w:val="0006370B"/>
    <w:rsid w:val="00063B9E"/>
    <w:rsid w:val="00063CDC"/>
    <w:rsid w:val="000641D2"/>
    <w:rsid w:val="00064DD7"/>
    <w:rsid w:val="00065916"/>
    <w:rsid w:val="00066686"/>
    <w:rsid w:val="00066B41"/>
    <w:rsid w:val="00067094"/>
    <w:rsid w:val="000672EB"/>
    <w:rsid w:val="00067819"/>
    <w:rsid w:val="0006783A"/>
    <w:rsid w:val="00067F02"/>
    <w:rsid w:val="000702E8"/>
    <w:rsid w:val="000702EF"/>
    <w:rsid w:val="0007087D"/>
    <w:rsid w:val="00070ADF"/>
    <w:rsid w:val="00071444"/>
    <w:rsid w:val="000714D0"/>
    <w:rsid w:val="000714E1"/>
    <w:rsid w:val="00071B90"/>
    <w:rsid w:val="0007291F"/>
    <w:rsid w:val="0007393B"/>
    <w:rsid w:val="00073996"/>
    <w:rsid w:val="00073B53"/>
    <w:rsid w:val="00073B77"/>
    <w:rsid w:val="00073CBC"/>
    <w:rsid w:val="00074423"/>
    <w:rsid w:val="000751E3"/>
    <w:rsid w:val="00075312"/>
    <w:rsid w:val="00075457"/>
    <w:rsid w:val="00075C77"/>
    <w:rsid w:val="00075E11"/>
    <w:rsid w:val="00075FD5"/>
    <w:rsid w:val="0007600F"/>
    <w:rsid w:val="00076219"/>
    <w:rsid w:val="000763E1"/>
    <w:rsid w:val="0007681E"/>
    <w:rsid w:val="00076ED5"/>
    <w:rsid w:val="000773F2"/>
    <w:rsid w:val="00077570"/>
    <w:rsid w:val="0007763C"/>
    <w:rsid w:val="00077B20"/>
    <w:rsid w:val="000801AC"/>
    <w:rsid w:val="000809AD"/>
    <w:rsid w:val="00080B61"/>
    <w:rsid w:val="00080C60"/>
    <w:rsid w:val="00080F5C"/>
    <w:rsid w:val="00081575"/>
    <w:rsid w:val="000816A8"/>
    <w:rsid w:val="0008175C"/>
    <w:rsid w:val="0008204F"/>
    <w:rsid w:val="00082758"/>
    <w:rsid w:val="00082A76"/>
    <w:rsid w:val="00082C47"/>
    <w:rsid w:val="00082E59"/>
    <w:rsid w:val="000831FB"/>
    <w:rsid w:val="0008369E"/>
    <w:rsid w:val="00083ABD"/>
    <w:rsid w:val="00083C6A"/>
    <w:rsid w:val="00083FB7"/>
    <w:rsid w:val="00083FF1"/>
    <w:rsid w:val="000842A5"/>
    <w:rsid w:val="00084359"/>
    <w:rsid w:val="0008447B"/>
    <w:rsid w:val="00084B4C"/>
    <w:rsid w:val="00084CF1"/>
    <w:rsid w:val="00084EA9"/>
    <w:rsid w:val="00085219"/>
    <w:rsid w:val="00085658"/>
    <w:rsid w:val="00086351"/>
    <w:rsid w:val="0008690C"/>
    <w:rsid w:val="000869D1"/>
    <w:rsid w:val="00086C70"/>
    <w:rsid w:val="00086D6E"/>
    <w:rsid w:val="00087D08"/>
    <w:rsid w:val="00087FC4"/>
    <w:rsid w:val="00090726"/>
    <w:rsid w:val="00090837"/>
    <w:rsid w:val="00090EF6"/>
    <w:rsid w:val="00091546"/>
    <w:rsid w:val="00091E75"/>
    <w:rsid w:val="00092331"/>
    <w:rsid w:val="00092B6C"/>
    <w:rsid w:val="00092FC0"/>
    <w:rsid w:val="0009332D"/>
    <w:rsid w:val="00093CF8"/>
    <w:rsid w:val="00094795"/>
    <w:rsid w:val="000948EA"/>
    <w:rsid w:val="00094D9C"/>
    <w:rsid w:val="00095096"/>
    <w:rsid w:val="000952D8"/>
    <w:rsid w:val="000953C2"/>
    <w:rsid w:val="00095799"/>
    <w:rsid w:val="00096148"/>
    <w:rsid w:val="00096417"/>
    <w:rsid w:val="00096840"/>
    <w:rsid w:val="00096880"/>
    <w:rsid w:val="00096EE1"/>
    <w:rsid w:val="000971B5"/>
    <w:rsid w:val="00097244"/>
    <w:rsid w:val="000A0010"/>
    <w:rsid w:val="000A00B5"/>
    <w:rsid w:val="000A0830"/>
    <w:rsid w:val="000A0CEE"/>
    <w:rsid w:val="000A0D05"/>
    <w:rsid w:val="000A0D49"/>
    <w:rsid w:val="000A0DDB"/>
    <w:rsid w:val="000A1032"/>
    <w:rsid w:val="000A105F"/>
    <w:rsid w:val="000A1094"/>
    <w:rsid w:val="000A12D3"/>
    <w:rsid w:val="000A1498"/>
    <w:rsid w:val="000A150E"/>
    <w:rsid w:val="000A22C5"/>
    <w:rsid w:val="000A2749"/>
    <w:rsid w:val="000A27D7"/>
    <w:rsid w:val="000A28DD"/>
    <w:rsid w:val="000A2D13"/>
    <w:rsid w:val="000A2F96"/>
    <w:rsid w:val="000A31E6"/>
    <w:rsid w:val="000A3404"/>
    <w:rsid w:val="000A3A8A"/>
    <w:rsid w:val="000A3B34"/>
    <w:rsid w:val="000A3C68"/>
    <w:rsid w:val="000A3DA3"/>
    <w:rsid w:val="000A41F8"/>
    <w:rsid w:val="000A4310"/>
    <w:rsid w:val="000A48C9"/>
    <w:rsid w:val="000A4C18"/>
    <w:rsid w:val="000A4C59"/>
    <w:rsid w:val="000A4D4E"/>
    <w:rsid w:val="000A607A"/>
    <w:rsid w:val="000A693C"/>
    <w:rsid w:val="000A6AAF"/>
    <w:rsid w:val="000A6C13"/>
    <w:rsid w:val="000A745F"/>
    <w:rsid w:val="000A7673"/>
    <w:rsid w:val="000A780E"/>
    <w:rsid w:val="000A7991"/>
    <w:rsid w:val="000A79FC"/>
    <w:rsid w:val="000B01E5"/>
    <w:rsid w:val="000B0F2D"/>
    <w:rsid w:val="000B11C7"/>
    <w:rsid w:val="000B157D"/>
    <w:rsid w:val="000B187C"/>
    <w:rsid w:val="000B1D82"/>
    <w:rsid w:val="000B2228"/>
    <w:rsid w:val="000B2550"/>
    <w:rsid w:val="000B286A"/>
    <w:rsid w:val="000B2C97"/>
    <w:rsid w:val="000B2E06"/>
    <w:rsid w:val="000B3650"/>
    <w:rsid w:val="000B46EA"/>
    <w:rsid w:val="000B4D4A"/>
    <w:rsid w:val="000B50D7"/>
    <w:rsid w:val="000B5128"/>
    <w:rsid w:val="000B583C"/>
    <w:rsid w:val="000B5C8B"/>
    <w:rsid w:val="000B6498"/>
    <w:rsid w:val="000B6930"/>
    <w:rsid w:val="000B6CA9"/>
    <w:rsid w:val="000B6FDD"/>
    <w:rsid w:val="000B73AA"/>
    <w:rsid w:val="000B7A2F"/>
    <w:rsid w:val="000B7DD7"/>
    <w:rsid w:val="000B7EEF"/>
    <w:rsid w:val="000B7FC3"/>
    <w:rsid w:val="000C01F6"/>
    <w:rsid w:val="000C0224"/>
    <w:rsid w:val="000C02AC"/>
    <w:rsid w:val="000C0569"/>
    <w:rsid w:val="000C0B83"/>
    <w:rsid w:val="000C1028"/>
    <w:rsid w:val="000C10B6"/>
    <w:rsid w:val="000C14CD"/>
    <w:rsid w:val="000C162C"/>
    <w:rsid w:val="000C1734"/>
    <w:rsid w:val="000C1969"/>
    <w:rsid w:val="000C1C66"/>
    <w:rsid w:val="000C1FBB"/>
    <w:rsid w:val="000C2363"/>
    <w:rsid w:val="000C2EB7"/>
    <w:rsid w:val="000C3A85"/>
    <w:rsid w:val="000C3C02"/>
    <w:rsid w:val="000C3DFE"/>
    <w:rsid w:val="000C3FBE"/>
    <w:rsid w:val="000C4B5D"/>
    <w:rsid w:val="000C5051"/>
    <w:rsid w:val="000C514D"/>
    <w:rsid w:val="000C59B2"/>
    <w:rsid w:val="000C5D7B"/>
    <w:rsid w:val="000C5F8E"/>
    <w:rsid w:val="000C6616"/>
    <w:rsid w:val="000C6AD7"/>
    <w:rsid w:val="000C6D64"/>
    <w:rsid w:val="000C7357"/>
    <w:rsid w:val="000C7F37"/>
    <w:rsid w:val="000C7FF8"/>
    <w:rsid w:val="000D00B2"/>
    <w:rsid w:val="000D04A3"/>
    <w:rsid w:val="000D05B0"/>
    <w:rsid w:val="000D0920"/>
    <w:rsid w:val="000D119B"/>
    <w:rsid w:val="000D1702"/>
    <w:rsid w:val="000D1AA8"/>
    <w:rsid w:val="000D1ED7"/>
    <w:rsid w:val="000D2109"/>
    <w:rsid w:val="000D2560"/>
    <w:rsid w:val="000D2A02"/>
    <w:rsid w:val="000D2A16"/>
    <w:rsid w:val="000D2A8E"/>
    <w:rsid w:val="000D2C08"/>
    <w:rsid w:val="000D2FF7"/>
    <w:rsid w:val="000D3151"/>
    <w:rsid w:val="000D3241"/>
    <w:rsid w:val="000D32AD"/>
    <w:rsid w:val="000D341F"/>
    <w:rsid w:val="000D3759"/>
    <w:rsid w:val="000D3A0B"/>
    <w:rsid w:val="000D3BC5"/>
    <w:rsid w:val="000D44B7"/>
    <w:rsid w:val="000D53C5"/>
    <w:rsid w:val="000D5A72"/>
    <w:rsid w:val="000D5B59"/>
    <w:rsid w:val="000D5D78"/>
    <w:rsid w:val="000D66C5"/>
    <w:rsid w:val="000D6B62"/>
    <w:rsid w:val="000D7246"/>
    <w:rsid w:val="000D72B7"/>
    <w:rsid w:val="000D73AF"/>
    <w:rsid w:val="000D75A8"/>
    <w:rsid w:val="000D7808"/>
    <w:rsid w:val="000D78D0"/>
    <w:rsid w:val="000D79C2"/>
    <w:rsid w:val="000D7E0D"/>
    <w:rsid w:val="000E0068"/>
    <w:rsid w:val="000E0570"/>
    <w:rsid w:val="000E0594"/>
    <w:rsid w:val="000E061B"/>
    <w:rsid w:val="000E1F48"/>
    <w:rsid w:val="000E2694"/>
    <w:rsid w:val="000E2AB7"/>
    <w:rsid w:val="000E2B38"/>
    <w:rsid w:val="000E2D33"/>
    <w:rsid w:val="000E2F1F"/>
    <w:rsid w:val="000E32C3"/>
    <w:rsid w:val="000E375A"/>
    <w:rsid w:val="000E3A9A"/>
    <w:rsid w:val="000E3C0E"/>
    <w:rsid w:val="000E43C3"/>
    <w:rsid w:val="000E43FA"/>
    <w:rsid w:val="000E480D"/>
    <w:rsid w:val="000E5644"/>
    <w:rsid w:val="000E59C2"/>
    <w:rsid w:val="000E59D3"/>
    <w:rsid w:val="000E5ED1"/>
    <w:rsid w:val="000E6114"/>
    <w:rsid w:val="000E6381"/>
    <w:rsid w:val="000E67F0"/>
    <w:rsid w:val="000E683B"/>
    <w:rsid w:val="000E6B19"/>
    <w:rsid w:val="000E7641"/>
    <w:rsid w:val="000E7BDD"/>
    <w:rsid w:val="000F05DA"/>
    <w:rsid w:val="000F0E65"/>
    <w:rsid w:val="000F0F6C"/>
    <w:rsid w:val="000F1245"/>
    <w:rsid w:val="000F1BB0"/>
    <w:rsid w:val="000F1D1B"/>
    <w:rsid w:val="000F1DAF"/>
    <w:rsid w:val="000F2208"/>
    <w:rsid w:val="000F277E"/>
    <w:rsid w:val="000F2A7B"/>
    <w:rsid w:val="000F2B16"/>
    <w:rsid w:val="000F2B19"/>
    <w:rsid w:val="000F2EED"/>
    <w:rsid w:val="000F36A8"/>
    <w:rsid w:val="000F375B"/>
    <w:rsid w:val="000F38AA"/>
    <w:rsid w:val="000F393B"/>
    <w:rsid w:val="000F3B04"/>
    <w:rsid w:val="000F417D"/>
    <w:rsid w:val="000F4581"/>
    <w:rsid w:val="000F4662"/>
    <w:rsid w:val="000F4BFA"/>
    <w:rsid w:val="000F4F27"/>
    <w:rsid w:val="000F4F41"/>
    <w:rsid w:val="000F52C4"/>
    <w:rsid w:val="000F52D5"/>
    <w:rsid w:val="000F5526"/>
    <w:rsid w:val="000F60C0"/>
    <w:rsid w:val="000F64E5"/>
    <w:rsid w:val="000F6577"/>
    <w:rsid w:val="000F659E"/>
    <w:rsid w:val="000F66DC"/>
    <w:rsid w:val="000F6885"/>
    <w:rsid w:val="000F6A4F"/>
    <w:rsid w:val="000F6CC2"/>
    <w:rsid w:val="000F779A"/>
    <w:rsid w:val="000F78C2"/>
    <w:rsid w:val="000F79B8"/>
    <w:rsid w:val="001000AF"/>
    <w:rsid w:val="001002BD"/>
    <w:rsid w:val="0010054B"/>
    <w:rsid w:val="0010077A"/>
    <w:rsid w:val="00100845"/>
    <w:rsid w:val="00100ACB"/>
    <w:rsid w:val="00100BCB"/>
    <w:rsid w:val="00100BEF"/>
    <w:rsid w:val="00100D48"/>
    <w:rsid w:val="00100DD6"/>
    <w:rsid w:val="00100E0A"/>
    <w:rsid w:val="00101395"/>
    <w:rsid w:val="00101437"/>
    <w:rsid w:val="00102060"/>
    <w:rsid w:val="001020AA"/>
    <w:rsid w:val="001029C4"/>
    <w:rsid w:val="00102BF5"/>
    <w:rsid w:val="00102E87"/>
    <w:rsid w:val="00103092"/>
    <w:rsid w:val="00103402"/>
    <w:rsid w:val="00103608"/>
    <w:rsid w:val="001037B0"/>
    <w:rsid w:val="001037FB"/>
    <w:rsid w:val="00103F9C"/>
    <w:rsid w:val="00104104"/>
    <w:rsid w:val="001045CF"/>
    <w:rsid w:val="00104710"/>
    <w:rsid w:val="00104D2C"/>
    <w:rsid w:val="00104D99"/>
    <w:rsid w:val="00104E71"/>
    <w:rsid w:val="001053A4"/>
    <w:rsid w:val="00105AB3"/>
    <w:rsid w:val="00105B26"/>
    <w:rsid w:val="00106054"/>
    <w:rsid w:val="001062BF"/>
    <w:rsid w:val="001064A9"/>
    <w:rsid w:val="00106A65"/>
    <w:rsid w:val="00107294"/>
    <w:rsid w:val="00107875"/>
    <w:rsid w:val="00107987"/>
    <w:rsid w:val="00107A26"/>
    <w:rsid w:val="00107BAD"/>
    <w:rsid w:val="00107D6A"/>
    <w:rsid w:val="00107F0E"/>
    <w:rsid w:val="00110103"/>
    <w:rsid w:val="001102C3"/>
    <w:rsid w:val="001115B2"/>
    <w:rsid w:val="001115D3"/>
    <w:rsid w:val="00111984"/>
    <w:rsid w:val="001119FB"/>
    <w:rsid w:val="0011278B"/>
    <w:rsid w:val="001130B9"/>
    <w:rsid w:val="0011343B"/>
    <w:rsid w:val="00114252"/>
    <w:rsid w:val="00114D0A"/>
    <w:rsid w:val="001156D8"/>
    <w:rsid w:val="00115878"/>
    <w:rsid w:val="00115CA3"/>
    <w:rsid w:val="0011608C"/>
    <w:rsid w:val="001165B5"/>
    <w:rsid w:val="0011699A"/>
    <w:rsid w:val="00116B1A"/>
    <w:rsid w:val="001172F0"/>
    <w:rsid w:val="00117661"/>
    <w:rsid w:val="00120483"/>
    <w:rsid w:val="0012099C"/>
    <w:rsid w:val="00121028"/>
    <w:rsid w:val="001214A0"/>
    <w:rsid w:val="00121620"/>
    <w:rsid w:val="001219B0"/>
    <w:rsid w:val="00122064"/>
    <w:rsid w:val="0012236B"/>
    <w:rsid w:val="0012249A"/>
    <w:rsid w:val="001237E5"/>
    <w:rsid w:val="00123DAD"/>
    <w:rsid w:val="00123F05"/>
    <w:rsid w:val="00124345"/>
    <w:rsid w:val="0012437E"/>
    <w:rsid w:val="0012442A"/>
    <w:rsid w:val="001247A1"/>
    <w:rsid w:val="00124D64"/>
    <w:rsid w:val="00125740"/>
    <w:rsid w:val="001257EB"/>
    <w:rsid w:val="001258DC"/>
    <w:rsid w:val="00125C97"/>
    <w:rsid w:val="00126126"/>
    <w:rsid w:val="001264DF"/>
    <w:rsid w:val="00126673"/>
    <w:rsid w:val="00126A2E"/>
    <w:rsid w:val="00126E63"/>
    <w:rsid w:val="00127421"/>
    <w:rsid w:val="00127489"/>
    <w:rsid w:val="00127761"/>
    <w:rsid w:val="00127A06"/>
    <w:rsid w:val="00127D63"/>
    <w:rsid w:val="00130048"/>
    <w:rsid w:val="0013005A"/>
    <w:rsid w:val="00130A8E"/>
    <w:rsid w:val="00130E4D"/>
    <w:rsid w:val="0013114D"/>
    <w:rsid w:val="001311E8"/>
    <w:rsid w:val="0013157D"/>
    <w:rsid w:val="00131E1E"/>
    <w:rsid w:val="00131EFC"/>
    <w:rsid w:val="0013217A"/>
    <w:rsid w:val="00133716"/>
    <w:rsid w:val="00133998"/>
    <w:rsid w:val="001339F3"/>
    <w:rsid w:val="00133AFB"/>
    <w:rsid w:val="00133E65"/>
    <w:rsid w:val="00135B87"/>
    <w:rsid w:val="0013638E"/>
    <w:rsid w:val="0013680C"/>
    <w:rsid w:val="0013692A"/>
    <w:rsid w:val="001374DC"/>
    <w:rsid w:val="00137AFA"/>
    <w:rsid w:val="00140014"/>
    <w:rsid w:val="00140095"/>
    <w:rsid w:val="00140849"/>
    <w:rsid w:val="00140884"/>
    <w:rsid w:val="001409F8"/>
    <w:rsid w:val="00140D4B"/>
    <w:rsid w:val="0014180D"/>
    <w:rsid w:val="00142053"/>
    <w:rsid w:val="00142209"/>
    <w:rsid w:val="00143274"/>
    <w:rsid w:val="001434C0"/>
    <w:rsid w:val="00143954"/>
    <w:rsid w:val="00143A70"/>
    <w:rsid w:val="00143AC4"/>
    <w:rsid w:val="00143CCA"/>
    <w:rsid w:val="00144090"/>
    <w:rsid w:val="00144155"/>
    <w:rsid w:val="0014490E"/>
    <w:rsid w:val="001449ED"/>
    <w:rsid w:val="00144D78"/>
    <w:rsid w:val="00144D7D"/>
    <w:rsid w:val="0014552A"/>
    <w:rsid w:val="0014560F"/>
    <w:rsid w:val="00145708"/>
    <w:rsid w:val="00145836"/>
    <w:rsid w:val="00145B81"/>
    <w:rsid w:val="0014601A"/>
    <w:rsid w:val="001461DA"/>
    <w:rsid w:val="00146F15"/>
    <w:rsid w:val="0014714D"/>
    <w:rsid w:val="001474B3"/>
    <w:rsid w:val="001476F8"/>
    <w:rsid w:val="001500E3"/>
    <w:rsid w:val="001509AC"/>
    <w:rsid w:val="00150AB9"/>
    <w:rsid w:val="001516F1"/>
    <w:rsid w:val="00151857"/>
    <w:rsid w:val="001518A9"/>
    <w:rsid w:val="00151EBD"/>
    <w:rsid w:val="00152116"/>
    <w:rsid w:val="00152350"/>
    <w:rsid w:val="00152424"/>
    <w:rsid w:val="00152777"/>
    <w:rsid w:val="00152819"/>
    <w:rsid w:val="001529F2"/>
    <w:rsid w:val="00152C25"/>
    <w:rsid w:val="00152E9F"/>
    <w:rsid w:val="00153178"/>
    <w:rsid w:val="00153202"/>
    <w:rsid w:val="00153620"/>
    <w:rsid w:val="00153663"/>
    <w:rsid w:val="00153730"/>
    <w:rsid w:val="00153C82"/>
    <w:rsid w:val="00153D31"/>
    <w:rsid w:val="0015435F"/>
    <w:rsid w:val="00154555"/>
    <w:rsid w:val="00154A5A"/>
    <w:rsid w:val="00155CF0"/>
    <w:rsid w:val="00155DB3"/>
    <w:rsid w:val="00155F1D"/>
    <w:rsid w:val="00156386"/>
    <w:rsid w:val="001563ED"/>
    <w:rsid w:val="001564ED"/>
    <w:rsid w:val="001565CA"/>
    <w:rsid w:val="00156CDD"/>
    <w:rsid w:val="00156ECB"/>
    <w:rsid w:val="00157711"/>
    <w:rsid w:val="00157D89"/>
    <w:rsid w:val="00157E66"/>
    <w:rsid w:val="00160307"/>
    <w:rsid w:val="00160DA9"/>
    <w:rsid w:val="0016137B"/>
    <w:rsid w:val="001618D5"/>
    <w:rsid w:val="00162652"/>
    <w:rsid w:val="001627AF"/>
    <w:rsid w:val="00163193"/>
    <w:rsid w:val="001632B6"/>
    <w:rsid w:val="00163A77"/>
    <w:rsid w:val="001640CF"/>
    <w:rsid w:val="0016489C"/>
    <w:rsid w:val="001649C1"/>
    <w:rsid w:val="001652CB"/>
    <w:rsid w:val="001660EF"/>
    <w:rsid w:val="0016677D"/>
    <w:rsid w:val="00166A09"/>
    <w:rsid w:val="00167136"/>
    <w:rsid w:val="00167326"/>
    <w:rsid w:val="00167410"/>
    <w:rsid w:val="0016751D"/>
    <w:rsid w:val="001676FF"/>
    <w:rsid w:val="00167992"/>
    <w:rsid w:val="00170059"/>
    <w:rsid w:val="001703AB"/>
    <w:rsid w:val="001703D5"/>
    <w:rsid w:val="001706D3"/>
    <w:rsid w:val="001709A7"/>
    <w:rsid w:val="00170D94"/>
    <w:rsid w:val="001712A0"/>
    <w:rsid w:val="001713E7"/>
    <w:rsid w:val="00171684"/>
    <w:rsid w:val="00171DF9"/>
    <w:rsid w:val="00171DFE"/>
    <w:rsid w:val="00171EE4"/>
    <w:rsid w:val="00172278"/>
    <w:rsid w:val="00172568"/>
    <w:rsid w:val="0017279D"/>
    <w:rsid w:val="00172C9F"/>
    <w:rsid w:val="00172F51"/>
    <w:rsid w:val="001734E4"/>
    <w:rsid w:val="00173AF3"/>
    <w:rsid w:val="00173D06"/>
    <w:rsid w:val="00173F8A"/>
    <w:rsid w:val="00174070"/>
    <w:rsid w:val="00174291"/>
    <w:rsid w:val="001743BB"/>
    <w:rsid w:val="001744C3"/>
    <w:rsid w:val="0017458E"/>
    <w:rsid w:val="00174C28"/>
    <w:rsid w:val="00174CB8"/>
    <w:rsid w:val="00174FC7"/>
    <w:rsid w:val="00175561"/>
    <w:rsid w:val="00175EE4"/>
    <w:rsid w:val="001760F1"/>
    <w:rsid w:val="00176151"/>
    <w:rsid w:val="00176BD3"/>
    <w:rsid w:val="00176D80"/>
    <w:rsid w:val="00176F7C"/>
    <w:rsid w:val="00177C00"/>
    <w:rsid w:val="00177C85"/>
    <w:rsid w:val="00177CAE"/>
    <w:rsid w:val="00177FC6"/>
    <w:rsid w:val="0018023F"/>
    <w:rsid w:val="001806DA"/>
    <w:rsid w:val="001809C4"/>
    <w:rsid w:val="00181062"/>
    <w:rsid w:val="00181288"/>
    <w:rsid w:val="00181300"/>
    <w:rsid w:val="0018157A"/>
    <w:rsid w:val="00181F13"/>
    <w:rsid w:val="00182485"/>
    <w:rsid w:val="001829DF"/>
    <w:rsid w:val="00182B98"/>
    <w:rsid w:val="00182F59"/>
    <w:rsid w:val="00183903"/>
    <w:rsid w:val="00184764"/>
    <w:rsid w:val="001849E6"/>
    <w:rsid w:val="00184C33"/>
    <w:rsid w:val="00185050"/>
    <w:rsid w:val="00185819"/>
    <w:rsid w:val="00185FEB"/>
    <w:rsid w:val="00186B1F"/>
    <w:rsid w:val="00186B23"/>
    <w:rsid w:val="001870BF"/>
    <w:rsid w:val="001875B9"/>
    <w:rsid w:val="0018799A"/>
    <w:rsid w:val="00187C84"/>
    <w:rsid w:val="00187DB3"/>
    <w:rsid w:val="00187E84"/>
    <w:rsid w:val="00190DB7"/>
    <w:rsid w:val="001916E2"/>
    <w:rsid w:val="001918FF"/>
    <w:rsid w:val="001919BE"/>
    <w:rsid w:val="00191B23"/>
    <w:rsid w:val="00192404"/>
    <w:rsid w:val="00192D4B"/>
    <w:rsid w:val="00192FE8"/>
    <w:rsid w:val="0019321E"/>
    <w:rsid w:val="00193655"/>
    <w:rsid w:val="0019388D"/>
    <w:rsid w:val="00193A15"/>
    <w:rsid w:val="00193FE7"/>
    <w:rsid w:val="00194127"/>
    <w:rsid w:val="00194477"/>
    <w:rsid w:val="0019452C"/>
    <w:rsid w:val="00194776"/>
    <w:rsid w:val="001949B5"/>
    <w:rsid w:val="00195032"/>
    <w:rsid w:val="001952E1"/>
    <w:rsid w:val="00195328"/>
    <w:rsid w:val="0019568B"/>
    <w:rsid w:val="001957F2"/>
    <w:rsid w:val="00195926"/>
    <w:rsid w:val="00195D02"/>
    <w:rsid w:val="00195D45"/>
    <w:rsid w:val="00195E71"/>
    <w:rsid w:val="0019693B"/>
    <w:rsid w:val="00196AF5"/>
    <w:rsid w:val="00196B09"/>
    <w:rsid w:val="00196FC2"/>
    <w:rsid w:val="001971C2"/>
    <w:rsid w:val="001971CE"/>
    <w:rsid w:val="00197538"/>
    <w:rsid w:val="00197933"/>
    <w:rsid w:val="00197EDF"/>
    <w:rsid w:val="001A0180"/>
    <w:rsid w:val="001A09DB"/>
    <w:rsid w:val="001A0B7E"/>
    <w:rsid w:val="001A0CCC"/>
    <w:rsid w:val="001A0CD3"/>
    <w:rsid w:val="001A1359"/>
    <w:rsid w:val="001A19F7"/>
    <w:rsid w:val="001A1F36"/>
    <w:rsid w:val="001A30E2"/>
    <w:rsid w:val="001A30E7"/>
    <w:rsid w:val="001A3E21"/>
    <w:rsid w:val="001A3F6B"/>
    <w:rsid w:val="001A4060"/>
    <w:rsid w:val="001A424E"/>
    <w:rsid w:val="001A4C73"/>
    <w:rsid w:val="001A4D5B"/>
    <w:rsid w:val="001A50AD"/>
    <w:rsid w:val="001A50D7"/>
    <w:rsid w:val="001A5A1C"/>
    <w:rsid w:val="001A5C34"/>
    <w:rsid w:val="001A5EB1"/>
    <w:rsid w:val="001A609D"/>
    <w:rsid w:val="001A701D"/>
    <w:rsid w:val="001A719A"/>
    <w:rsid w:val="001A744D"/>
    <w:rsid w:val="001A7631"/>
    <w:rsid w:val="001A776F"/>
    <w:rsid w:val="001A7904"/>
    <w:rsid w:val="001A7BBA"/>
    <w:rsid w:val="001A7FBD"/>
    <w:rsid w:val="001B0855"/>
    <w:rsid w:val="001B097B"/>
    <w:rsid w:val="001B0A8E"/>
    <w:rsid w:val="001B0F64"/>
    <w:rsid w:val="001B17BF"/>
    <w:rsid w:val="001B1989"/>
    <w:rsid w:val="001B2938"/>
    <w:rsid w:val="001B311A"/>
    <w:rsid w:val="001B32EE"/>
    <w:rsid w:val="001B3362"/>
    <w:rsid w:val="001B3596"/>
    <w:rsid w:val="001B3BEB"/>
    <w:rsid w:val="001B3F1D"/>
    <w:rsid w:val="001B4214"/>
    <w:rsid w:val="001B4298"/>
    <w:rsid w:val="001B43A5"/>
    <w:rsid w:val="001B46A0"/>
    <w:rsid w:val="001B4FBD"/>
    <w:rsid w:val="001B50B1"/>
    <w:rsid w:val="001B59D2"/>
    <w:rsid w:val="001B5D3A"/>
    <w:rsid w:val="001B6126"/>
    <w:rsid w:val="001B618C"/>
    <w:rsid w:val="001B641F"/>
    <w:rsid w:val="001B6868"/>
    <w:rsid w:val="001B69E5"/>
    <w:rsid w:val="001B6BEC"/>
    <w:rsid w:val="001B7695"/>
    <w:rsid w:val="001B77DF"/>
    <w:rsid w:val="001B7DE5"/>
    <w:rsid w:val="001B7E8F"/>
    <w:rsid w:val="001C0510"/>
    <w:rsid w:val="001C0DC0"/>
    <w:rsid w:val="001C0EAC"/>
    <w:rsid w:val="001C14BE"/>
    <w:rsid w:val="001C200A"/>
    <w:rsid w:val="001C2424"/>
    <w:rsid w:val="001C28E2"/>
    <w:rsid w:val="001C2B8E"/>
    <w:rsid w:val="001C2C03"/>
    <w:rsid w:val="001C301A"/>
    <w:rsid w:val="001C348A"/>
    <w:rsid w:val="001C34F6"/>
    <w:rsid w:val="001C3AB1"/>
    <w:rsid w:val="001C3C92"/>
    <w:rsid w:val="001C4272"/>
    <w:rsid w:val="001C43D0"/>
    <w:rsid w:val="001C44A2"/>
    <w:rsid w:val="001C44AB"/>
    <w:rsid w:val="001C453C"/>
    <w:rsid w:val="001C4997"/>
    <w:rsid w:val="001C4DBB"/>
    <w:rsid w:val="001C4DC0"/>
    <w:rsid w:val="001C5932"/>
    <w:rsid w:val="001C5CE3"/>
    <w:rsid w:val="001C5D16"/>
    <w:rsid w:val="001C5DEE"/>
    <w:rsid w:val="001C602C"/>
    <w:rsid w:val="001C6358"/>
    <w:rsid w:val="001C64DA"/>
    <w:rsid w:val="001C65D0"/>
    <w:rsid w:val="001C6962"/>
    <w:rsid w:val="001C699E"/>
    <w:rsid w:val="001C7BCA"/>
    <w:rsid w:val="001C7C7C"/>
    <w:rsid w:val="001D0051"/>
    <w:rsid w:val="001D00FE"/>
    <w:rsid w:val="001D0210"/>
    <w:rsid w:val="001D05A9"/>
    <w:rsid w:val="001D0A83"/>
    <w:rsid w:val="001D0B71"/>
    <w:rsid w:val="001D0C22"/>
    <w:rsid w:val="001D0C75"/>
    <w:rsid w:val="001D10FC"/>
    <w:rsid w:val="001D2B0D"/>
    <w:rsid w:val="001D2EDE"/>
    <w:rsid w:val="001D2F92"/>
    <w:rsid w:val="001D3220"/>
    <w:rsid w:val="001D3420"/>
    <w:rsid w:val="001D3773"/>
    <w:rsid w:val="001D3DC3"/>
    <w:rsid w:val="001D3EB9"/>
    <w:rsid w:val="001D4B75"/>
    <w:rsid w:val="001D5283"/>
    <w:rsid w:val="001D5603"/>
    <w:rsid w:val="001D5683"/>
    <w:rsid w:val="001D5804"/>
    <w:rsid w:val="001D584E"/>
    <w:rsid w:val="001D592D"/>
    <w:rsid w:val="001D6069"/>
    <w:rsid w:val="001D61B3"/>
    <w:rsid w:val="001D627C"/>
    <w:rsid w:val="001D683D"/>
    <w:rsid w:val="001D6AB8"/>
    <w:rsid w:val="001D6EFD"/>
    <w:rsid w:val="001D70AE"/>
    <w:rsid w:val="001D788B"/>
    <w:rsid w:val="001D7DB3"/>
    <w:rsid w:val="001D7F3A"/>
    <w:rsid w:val="001E0963"/>
    <w:rsid w:val="001E096D"/>
    <w:rsid w:val="001E0CA5"/>
    <w:rsid w:val="001E0DE3"/>
    <w:rsid w:val="001E135B"/>
    <w:rsid w:val="001E1B89"/>
    <w:rsid w:val="001E1D82"/>
    <w:rsid w:val="001E220F"/>
    <w:rsid w:val="001E29D5"/>
    <w:rsid w:val="001E29E9"/>
    <w:rsid w:val="001E2A87"/>
    <w:rsid w:val="001E2C56"/>
    <w:rsid w:val="001E32EE"/>
    <w:rsid w:val="001E337E"/>
    <w:rsid w:val="001E3BC6"/>
    <w:rsid w:val="001E3F12"/>
    <w:rsid w:val="001E445E"/>
    <w:rsid w:val="001E4BE1"/>
    <w:rsid w:val="001E4F24"/>
    <w:rsid w:val="001E5256"/>
    <w:rsid w:val="001E59B7"/>
    <w:rsid w:val="001E5C11"/>
    <w:rsid w:val="001E5D6C"/>
    <w:rsid w:val="001E6C35"/>
    <w:rsid w:val="001E6DF1"/>
    <w:rsid w:val="001E6ECB"/>
    <w:rsid w:val="001E7372"/>
    <w:rsid w:val="001E7509"/>
    <w:rsid w:val="001E7CD3"/>
    <w:rsid w:val="001F0432"/>
    <w:rsid w:val="001F046F"/>
    <w:rsid w:val="001F05BF"/>
    <w:rsid w:val="001F11D7"/>
    <w:rsid w:val="001F13FC"/>
    <w:rsid w:val="001F15EB"/>
    <w:rsid w:val="001F2026"/>
    <w:rsid w:val="001F2365"/>
    <w:rsid w:val="001F24AF"/>
    <w:rsid w:val="001F27D9"/>
    <w:rsid w:val="001F2EF9"/>
    <w:rsid w:val="001F310D"/>
    <w:rsid w:val="001F3514"/>
    <w:rsid w:val="001F3D98"/>
    <w:rsid w:val="001F43A4"/>
    <w:rsid w:val="001F43CD"/>
    <w:rsid w:val="001F4739"/>
    <w:rsid w:val="001F4D66"/>
    <w:rsid w:val="001F5210"/>
    <w:rsid w:val="001F5664"/>
    <w:rsid w:val="001F5B58"/>
    <w:rsid w:val="001F5D6A"/>
    <w:rsid w:val="001F618D"/>
    <w:rsid w:val="001F6310"/>
    <w:rsid w:val="001F6928"/>
    <w:rsid w:val="001F6C36"/>
    <w:rsid w:val="001F6EBD"/>
    <w:rsid w:val="001F6FAA"/>
    <w:rsid w:val="001F7567"/>
    <w:rsid w:val="001F756A"/>
    <w:rsid w:val="001F7792"/>
    <w:rsid w:val="001F7E06"/>
    <w:rsid w:val="0020035C"/>
    <w:rsid w:val="00200A72"/>
    <w:rsid w:val="00200D4C"/>
    <w:rsid w:val="00200FDE"/>
    <w:rsid w:val="002014B4"/>
    <w:rsid w:val="00201746"/>
    <w:rsid w:val="00201B7D"/>
    <w:rsid w:val="002021EA"/>
    <w:rsid w:val="00202F4F"/>
    <w:rsid w:val="00202F8B"/>
    <w:rsid w:val="002030A1"/>
    <w:rsid w:val="002032E0"/>
    <w:rsid w:val="00204104"/>
    <w:rsid w:val="002042D4"/>
    <w:rsid w:val="00204308"/>
    <w:rsid w:val="00204415"/>
    <w:rsid w:val="002048AE"/>
    <w:rsid w:val="002048F7"/>
    <w:rsid w:val="00205384"/>
    <w:rsid w:val="002056D9"/>
    <w:rsid w:val="002058C5"/>
    <w:rsid w:val="00205A74"/>
    <w:rsid w:val="0020645A"/>
    <w:rsid w:val="00206546"/>
    <w:rsid w:val="00206B06"/>
    <w:rsid w:val="00206DA8"/>
    <w:rsid w:val="00206F6C"/>
    <w:rsid w:val="0020711E"/>
    <w:rsid w:val="002071A4"/>
    <w:rsid w:val="002072B1"/>
    <w:rsid w:val="002075B4"/>
    <w:rsid w:val="00207927"/>
    <w:rsid w:val="002079FB"/>
    <w:rsid w:val="0021013B"/>
    <w:rsid w:val="002101D9"/>
    <w:rsid w:val="002102F6"/>
    <w:rsid w:val="00210EF5"/>
    <w:rsid w:val="002119B1"/>
    <w:rsid w:val="00211CE0"/>
    <w:rsid w:val="00211D1F"/>
    <w:rsid w:val="00212B33"/>
    <w:rsid w:val="00213384"/>
    <w:rsid w:val="00213BFC"/>
    <w:rsid w:val="002141C9"/>
    <w:rsid w:val="00214467"/>
    <w:rsid w:val="00214976"/>
    <w:rsid w:val="0021503A"/>
    <w:rsid w:val="00215333"/>
    <w:rsid w:val="00215730"/>
    <w:rsid w:val="002159ED"/>
    <w:rsid w:val="00215AB3"/>
    <w:rsid w:val="00216249"/>
    <w:rsid w:val="002162B6"/>
    <w:rsid w:val="0021634A"/>
    <w:rsid w:val="002164F9"/>
    <w:rsid w:val="002166A4"/>
    <w:rsid w:val="002167B4"/>
    <w:rsid w:val="00216B96"/>
    <w:rsid w:val="00216D8A"/>
    <w:rsid w:val="002201EB"/>
    <w:rsid w:val="002203F1"/>
    <w:rsid w:val="00220579"/>
    <w:rsid w:val="00220E10"/>
    <w:rsid w:val="00221848"/>
    <w:rsid w:val="00221940"/>
    <w:rsid w:val="002219F4"/>
    <w:rsid w:val="002220E1"/>
    <w:rsid w:val="002220E8"/>
    <w:rsid w:val="0022218F"/>
    <w:rsid w:val="00222342"/>
    <w:rsid w:val="002227BE"/>
    <w:rsid w:val="00222A0C"/>
    <w:rsid w:val="00222A7B"/>
    <w:rsid w:val="00222EC8"/>
    <w:rsid w:val="0022340B"/>
    <w:rsid w:val="002238DF"/>
    <w:rsid w:val="00223C46"/>
    <w:rsid w:val="002245F5"/>
    <w:rsid w:val="002246BA"/>
    <w:rsid w:val="00224773"/>
    <w:rsid w:val="00224861"/>
    <w:rsid w:val="00224AD5"/>
    <w:rsid w:val="00225380"/>
    <w:rsid w:val="002253B5"/>
    <w:rsid w:val="00225CFB"/>
    <w:rsid w:val="00225D4C"/>
    <w:rsid w:val="002268FD"/>
    <w:rsid w:val="00226943"/>
    <w:rsid w:val="00226A5E"/>
    <w:rsid w:val="00226D6A"/>
    <w:rsid w:val="00227429"/>
    <w:rsid w:val="00227D82"/>
    <w:rsid w:val="00230152"/>
    <w:rsid w:val="002301E2"/>
    <w:rsid w:val="0023047E"/>
    <w:rsid w:val="002305E1"/>
    <w:rsid w:val="0023096C"/>
    <w:rsid w:val="00230EC7"/>
    <w:rsid w:val="002312AE"/>
    <w:rsid w:val="00231AA8"/>
    <w:rsid w:val="00231E29"/>
    <w:rsid w:val="002324D1"/>
    <w:rsid w:val="00232C2D"/>
    <w:rsid w:val="002331F5"/>
    <w:rsid w:val="0023379F"/>
    <w:rsid w:val="00233A52"/>
    <w:rsid w:val="002340D1"/>
    <w:rsid w:val="0023441E"/>
    <w:rsid w:val="00234B31"/>
    <w:rsid w:val="00234DB0"/>
    <w:rsid w:val="00234DCE"/>
    <w:rsid w:val="0023508F"/>
    <w:rsid w:val="0023523E"/>
    <w:rsid w:val="00235AA1"/>
    <w:rsid w:val="00235AB1"/>
    <w:rsid w:val="00235DC9"/>
    <w:rsid w:val="002361CE"/>
    <w:rsid w:val="002361DD"/>
    <w:rsid w:val="002366BE"/>
    <w:rsid w:val="00236A78"/>
    <w:rsid w:val="00236B24"/>
    <w:rsid w:val="00236D2C"/>
    <w:rsid w:val="002371C9"/>
    <w:rsid w:val="00237420"/>
    <w:rsid w:val="002376C1"/>
    <w:rsid w:val="00237C94"/>
    <w:rsid w:val="00237D46"/>
    <w:rsid w:val="002403A9"/>
    <w:rsid w:val="0024071B"/>
    <w:rsid w:val="00240D0B"/>
    <w:rsid w:val="00240D8F"/>
    <w:rsid w:val="0024160A"/>
    <w:rsid w:val="00241B95"/>
    <w:rsid w:val="00242683"/>
    <w:rsid w:val="0024330A"/>
    <w:rsid w:val="002434FF"/>
    <w:rsid w:val="00243E8A"/>
    <w:rsid w:val="002445C9"/>
    <w:rsid w:val="002447BB"/>
    <w:rsid w:val="0024489E"/>
    <w:rsid w:val="00244950"/>
    <w:rsid w:val="00244BB6"/>
    <w:rsid w:val="00244FBA"/>
    <w:rsid w:val="00245199"/>
    <w:rsid w:val="002453E6"/>
    <w:rsid w:val="00245803"/>
    <w:rsid w:val="00245A73"/>
    <w:rsid w:val="00245DA4"/>
    <w:rsid w:val="00245E4A"/>
    <w:rsid w:val="00246437"/>
    <w:rsid w:val="00246673"/>
    <w:rsid w:val="00246794"/>
    <w:rsid w:val="002468EE"/>
    <w:rsid w:val="00246BB0"/>
    <w:rsid w:val="00247164"/>
    <w:rsid w:val="00247433"/>
    <w:rsid w:val="00250280"/>
    <w:rsid w:val="00250603"/>
    <w:rsid w:val="002509BC"/>
    <w:rsid w:val="00250E10"/>
    <w:rsid w:val="0025161D"/>
    <w:rsid w:val="00251663"/>
    <w:rsid w:val="00251B29"/>
    <w:rsid w:val="00251BC8"/>
    <w:rsid w:val="00252C34"/>
    <w:rsid w:val="00252D64"/>
    <w:rsid w:val="002535D2"/>
    <w:rsid w:val="00253C3A"/>
    <w:rsid w:val="0025400B"/>
    <w:rsid w:val="0025481B"/>
    <w:rsid w:val="00254CC2"/>
    <w:rsid w:val="00255372"/>
    <w:rsid w:val="00255C9E"/>
    <w:rsid w:val="00256082"/>
    <w:rsid w:val="00256F57"/>
    <w:rsid w:val="00257A98"/>
    <w:rsid w:val="00257D78"/>
    <w:rsid w:val="0026006C"/>
    <w:rsid w:val="0026073E"/>
    <w:rsid w:val="00260C59"/>
    <w:rsid w:val="00261500"/>
    <w:rsid w:val="00261694"/>
    <w:rsid w:val="0026199C"/>
    <w:rsid w:val="00261A64"/>
    <w:rsid w:val="0026292B"/>
    <w:rsid w:val="00262A35"/>
    <w:rsid w:val="00262C7A"/>
    <w:rsid w:val="00262D0A"/>
    <w:rsid w:val="002632F5"/>
    <w:rsid w:val="0026344A"/>
    <w:rsid w:val="00263B1B"/>
    <w:rsid w:val="00265743"/>
    <w:rsid w:val="00265934"/>
    <w:rsid w:val="00265939"/>
    <w:rsid w:val="00265EC9"/>
    <w:rsid w:val="002660BF"/>
    <w:rsid w:val="00266741"/>
    <w:rsid w:val="0026676E"/>
    <w:rsid w:val="002668FC"/>
    <w:rsid w:val="00266914"/>
    <w:rsid w:val="00266B97"/>
    <w:rsid w:val="00266DC4"/>
    <w:rsid w:val="002671A8"/>
    <w:rsid w:val="00267C03"/>
    <w:rsid w:val="00267F07"/>
    <w:rsid w:val="00270452"/>
    <w:rsid w:val="0027090B"/>
    <w:rsid w:val="00270A4A"/>
    <w:rsid w:val="002712C4"/>
    <w:rsid w:val="00271317"/>
    <w:rsid w:val="00271359"/>
    <w:rsid w:val="002716F4"/>
    <w:rsid w:val="0027180F"/>
    <w:rsid w:val="0027197B"/>
    <w:rsid w:val="002719DA"/>
    <w:rsid w:val="00271D7A"/>
    <w:rsid w:val="00272381"/>
    <w:rsid w:val="00272534"/>
    <w:rsid w:val="002729AB"/>
    <w:rsid w:val="00272A25"/>
    <w:rsid w:val="00272F9A"/>
    <w:rsid w:val="002732DD"/>
    <w:rsid w:val="002733C5"/>
    <w:rsid w:val="002739DC"/>
    <w:rsid w:val="002741B2"/>
    <w:rsid w:val="0027486C"/>
    <w:rsid w:val="00274A71"/>
    <w:rsid w:val="0027511A"/>
    <w:rsid w:val="002751D0"/>
    <w:rsid w:val="002753C9"/>
    <w:rsid w:val="002753F9"/>
    <w:rsid w:val="00275E31"/>
    <w:rsid w:val="002761FC"/>
    <w:rsid w:val="00276B81"/>
    <w:rsid w:val="00276ECA"/>
    <w:rsid w:val="00277380"/>
    <w:rsid w:val="0027746A"/>
    <w:rsid w:val="002779C4"/>
    <w:rsid w:val="00277B2D"/>
    <w:rsid w:val="00277E5E"/>
    <w:rsid w:val="00280399"/>
    <w:rsid w:val="00280807"/>
    <w:rsid w:val="002808C6"/>
    <w:rsid w:val="00280FDF"/>
    <w:rsid w:val="002810E2"/>
    <w:rsid w:val="00281650"/>
    <w:rsid w:val="00281670"/>
    <w:rsid w:val="00281E2B"/>
    <w:rsid w:val="00281E37"/>
    <w:rsid w:val="002823E0"/>
    <w:rsid w:val="00282426"/>
    <w:rsid w:val="002826DC"/>
    <w:rsid w:val="00282A23"/>
    <w:rsid w:val="00283996"/>
    <w:rsid w:val="00283B55"/>
    <w:rsid w:val="00283B7D"/>
    <w:rsid w:val="00283E32"/>
    <w:rsid w:val="0028402C"/>
    <w:rsid w:val="00284259"/>
    <w:rsid w:val="0028430E"/>
    <w:rsid w:val="00284CB7"/>
    <w:rsid w:val="0028678F"/>
    <w:rsid w:val="002867BD"/>
    <w:rsid w:val="002879AE"/>
    <w:rsid w:val="00287B53"/>
    <w:rsid w:val="00290362"/>
    <w:rsid w:val="002905EB"/>
    <w:rsid w:val="00290977"/>
    <w:rsid w:val="00291181"/>
    <w:rsid w:val="002912B1"/>
    <w:rsid w:val="002913A2"/>
    <w:rsid w:val="002916DD"/>
    <w:rsid w:val="00291B22"/>
    <w:rsid w:val="002920E7"/>
    <w:rsid w:val="00292513"/>
    <w:rsid w:val="00292548"/>
    <w:rsid w:val="00292B55"/>
    <w:rsid w:val="00292B8C"/>
    <w:rsid w:val="00292DF5"/>
    <w:rsid w:val="002937D0"/>
    <w:rsid w:val="00293EA2"/>
    <w:rsid w:val="00294305"/>
    <w:rsid w:val="002945E7"/>
    <w:rsid w:val="00294C01"/>
    <w:rsid w:val="00295716"/>
    <w:rsid w:val="00295B34"/>
    <w:rsid w:val="00297336"/>
    <w:rsid w:val="00297670"/>
    <w:rsid w:val="002A0081"/>
    <w:rsid w:val="002A01E7"/>
    <w:rsid w:val="002A0232"/>
    <w:rsid w:val="002A041E"/>
    <w:rsid w:val="002A048B"/>
    <w:rsid w:val="002A093D"/>
    <w:rsid w:val="002A0943"/>
    <w:rsid w:val="002A19BD"/>
    <w:rsid w:val="002A1D8C"/>
    <w:rsid w:val="002A1E99"/>
    <w:rsid w:val="002A24CF"/>
    <w:rsid w:val="002A266C"/>
    <w:rsid w:val="002A27D4"/>
    <w:rsid w:val="002A33DC"/>
    <w:rsid w:val="002A39B8"/>
    <w:rsid w:val="002A3A46"/>
    <w:rsid w:val="002A3A6C"/>
    <w:rsid w:val="002A3F68"/>
    <w:rsid w:val="002A4262"/>
    <w:rsid w:val="002A4291"/>
    <w:rsid w:val="002A4707"/>
    <w:rsid w:val="002A4E83"/>
    <w:rsid w:val="002A5A08"/>
    <w:rsid w:val="002A5AAE"/>
    <w:rsid w:val="002A5C99"/>
    <w:rsid w:val="002A5E0F"/>
    <w:rsid w:val="002A65DE"/>
    <w:rsid w:val="002A674A"/>
    <w:rsid w:val="002A720C"/>
    <w:rsid w:val="002A7340"/>
    <w:rsid w:val="002A73A7"/>
    <w:rsid w:val="002A7B14"/>
    <w:rsid w:val="002A7FA6"/>
    <w:rsid w:val="002B01CE"/>
    <w:rsid w:val="002B0D58"/>
    <w:rsid w:val="002B0DEC"/>
    <w:rsid w:val="002B0DF3"/>
    <w:rsid w:val="002B146F"/>
    <w:rsid w:val="002B1725"/>
    <w:rsid w:val="002B223B"/>
    <w:rsid w:val="002B22A2"/>
    <w:rsid w:val="002B23DD"/>
    <w:rsid w:val="002B28FC"/>
    <w:rsid w:val="002B30A7"/>
    <w:rsid w:val="002B35E8"/>
    <w:rsid w:val="002B38B4"/>
    <w:rsid w:val="002B3990"/>
    <w:rsid w:val="002B39D9"/>
    <w:rsid w:val="002B3BF9"/>
    <w:rsid w:val="002B3C51"/>
    <w:rsid w:val="002B3C6B"/>
    <w:rsid w:val="002B3F8B"/>
    <w:rsid w:val="002B4403"/>
    <w:rsid w:val="002B44F4"/>
    <w:rsid w:val="002B481F"/>
    <w:rsid w:val="002B4B6A"/>
    <w:rsid w:val="002B4C9A"/>
    <w:rsid w:val="002B518E"/>
    <w:rsid w:val="002B553C"/>
    <w:rsid w:val="002B56A5"/>
    <w:rsid w:val="002B5A30"/>
    <w:rsid w:val="002B5A89"/>
    <w:rsid w:val="002B5C03"/>
    <w:rsid w:val="002B6351"/>
    <w:rsid w:val="002B6A89"/>
    <w:rsid w:val="002B6DEF"/>
    <w:rsid w:val="002B6ECE"/>
    <w:rsid w:val="002B7377"/>
    <w:rsid w:val="002B7AA4"/>
    <w:rsid w:val="002C0349"/>
    <w:rsid w:val="002C0707"/>
    <w:rsid w:val="002C087A"/>
    <w:rsid w:val="002C0B6A"/>
    <w:rsid w:val="002C159D"/>
    <w:rsid w:val="002C1AEB"/>
    <w:rsid w:val="002C212D"/>
    <w:rsid w:val="002C25A9"/>
    <w:rsid w:val="002C2A86"/>
    <w:rsid w:val="002C31EB"/>
    <w:rsid w:val="002C3470"/>
    <w:rsid w:val="002C362A"/>
    <w:rsid w:val="002C3A5F"/>
    <w:rsid w:val="002C3B8C"/>
    <w:rsid w:val="002C3CA2"/>
    <w:rsid w:val="002C3F84"/>
    <w:rsid w:val="002C3FDE"/>
    <w:rsid w:val="002C41D2"/>
    <w:rsid w:val="002C43F7"/>
    <w:rsid w:val="002C4C46"/>
    <w:rsid w:val="002C513A"/>
    <w:rsid w:val="002C5258"/>
    <w:rsid w:val="002C5F2B"/>
    <w:rsid w:val="002C66C4"/>
    <w:rsid w:val="002C6C94"/>
    <w:rsid w:val="002C70FC"/>
    <w:rsid w:val="002C7151"/>
    <w:rsid w:val="002C7193"/>
    <w:rsid w:val="002C74A4"/>
    <w:rsid w:val="002C7514"/>
    <w:rsid w:val="002C7F13"/>
    <w:rsid w:val="002D01D9"/>
    <w:rsid w:val="002D065F"/>
    <w:rsid w:val="002D0B80"/>
    <w:rsid w:val="002D0EE3"/>
    <w:rsid w:val="002D1380"/>
    <w:rsid w:val="002D16C2"/>
    <w:rsid w:val="002D2717"/>
    <w:rsid w:val="002D2816"/>
    <w:rsid w:val="002D2BF4"/>
    <w:rsid w:val="002D3169"/>
    <w:rsid w:val="002D34B9"/>
    <w:rsid w:val="002D37C3"/>
    <w:rsid w:val="002D3A6C"/>
    <w:rsid w:val="002D3AF1"/>
    <w:rsid w:val="002D3C0E"/>
    <w:rsid w:val="002D46E3"/>
    <w:rsid w:val="002D55A5"/>
    <w:rsid w:val="002D5670"/>
    <w:rsid w:val="002D57D1"/>
    <w:rsid w:val="002D59B7"/>
    <w:rsid w:val="002D5C7F"/>
    <w:rsid w:val="002D5D4E"/>
    <w:rsid w:val="002D5E01"/>
    <w:rsid w:val="002D680D"/>
    <w:rsid w:val="002D6928"/>
    <w:rsid w:val="002D6DE0"/>
    <w:rsid w:val="002D6E62"/>
    <w:rsid w:val="002D6F09"/>
    <w:rsid w:val="002D723A"/>
    <w:rsid w:val="002D770D"/>
    <w:rsid w:val="002D7838"/>
    <w:rsid w:val="002D7A41"/>
    <w:rsid w:val="002E0007"/>
    <w:rsid w:val="002E0008"/>
    <w:rsid w:val="002E026F"/>
    <w:rsid w:val="002E03A7"/>
    <w:rsid w:val="002E08FC"/>
    <w:rsid w:val="002E0D13"/>
    <w:rsid w:val="002E122A"/>
    <w:rsid w:val="002E1E93"/>
    <w:rsid w:val="002E2077"/>
    <w:rsid w:val="002E2150"/>
    <w:rsid w:val="002E21CA"/>
    <w:rsid w:val="002E2540"/>
    <w:rsid w:val="002E2626"/>
    <w:rsid w:val="002E30D0"/>
    <w:rsid w:val="002E31D9"/>
    <w:rsid w:val="002E3924"/>
    <w:rsid w:val="002E39B7"/>
    <w:rsid w:val="002E3C1A"/>
    <w:rsid w:val="002E3CA8"/>
    <w:rsid w:val="002E47EE"/>
    <w:rsid w:val="002E48CB"/>
    <w:rsid w:val="002E51E7"/>
    <w:rsid w:val="002E5201"/>
    <w:rsid w:val="002E554D"/>
    <w:rsid w:val="002E6160"/>
    <w:rsid w:val="002E661B"/>
    <w:rsid w:val="002E6F41"/>
    <w:rsid w:val="002E7637"/>
    <w:rsid w:val="002E76EB"/>
    <w:rsid w:val="002E7983"/>
    <w:rsid w:val="002F01C2"/>
    <w:rsid w:val="002F0312"/>
    <w:rsid w:val="002F1040"/>
    <w:rsid w:val="002F213D"/>
    <w:rsid w:val="002F280C"/>
    <w:rsid w:val="002F2DE1"/>
    <w:rsid w:val="002F2E0E"/>
    <w:rsid w:val="002F38EE"/>
    <w:rsid w:val="002F3F4C"/>
    <w:rsid w:val="002F4007"/>
    <w:rsid w:val="002F403E"/>
    <w:rsid w:val="002F44C1"/>
    <w:rsid w:val="002F480C"/>
    <w:rsid w:val="002F54EC"/>
    <w:rsid w:val="002F5721"/>
    <w:rsid w:val="002F6A01"/>
    <w:rsid w:val="002F6A0E"/>
    <w:rsid w:val="002F6AA0"/>
    <w:rsid w:val="002F6DE4"/>
    <w:rsid w:val="002F7277"/>
    <w:rsid w:val="002F75AB"/>
    <w:rsid w:val="002F7978"/>
    <w:rsid w:val="002F7E06"/>
    <w:rsid w:val="003003D5"/>
    <w:rsid w:val="003004F1"/>
    <w:rsid w:val="00300870"/>
    <w:rsid w:val="00300D8E"/>
    <w:rsid w:val="00300E03"/>
    <w:rsid w:val="00301390"/>
    <w:rsid w:val="003013D8"/>
    <w:rsid w:val="0030141D"/>
    <w:rsid w:val="0030155F"/>
    <w:rsid w:val="003018C1"/>
    <w:rsid w:val="00301E07"/>
    <w:rsid w:val="003024B1"/>
    <w:rsid w:val="00302500"/>
    <w:rsid w:val="00302760"/>
    <w:rsid w:val="00303467"/>
    <w:rsid w:val="0030431D"/>
    <w:rsid w:val="003045F7"/>
    <w:rsid w:val="0030485B"/>
    <w:rsid w:val="00304BB1"/>
    <w:rsid w:val="00304C6D"/>
    <w:rsid w:val="00305307"/>
    <w:rsid w:val="00305AC9"/>
    <w:rsid w:val="00305C0B"/>
    <w:rsid w:val="00305C4D"/>
    <w:rsid w:val="0030650A"/>
    <w:rsid w:val="00306C75"/>
    <w:rsid w:val="0030705A"/>
    <w:rsid w:val="00307DC4"/>
    <w:rsid w:val="00307F2B"/>
    <w:rsid w:val="00307FA9"/>
    <w:rsid w:val="0031064E"/>
    <w:rsid w:val="00310E87"/>
    <w:rsid w:val="00310EDF"/>
    <w:rsid w:val="00311461"/>
    <w:rsid w:val="003116A1"/>
    <w:rsid w:val="00311B42"/>
    <w:rsid w:val="00311E84"/>
    <w:rsid w:val="00312684"/>
    <w:rsid w:val="00312817"/>
    <w:rsid w:val="00312989"/>
    <w:rsid w:val="00312E04"/>
    <w:rsid w:val="00313040"/>
    <w:rsid w:val="0031380A"/>
    <w:rsid w:val="00313864"/>
    <w:rsid w:val="003141C8"/>
    <w:rsid w:val="00314270"/>
    <w:rsid w:val="00314412"/>
    <w:rsid w:val="0031449B"/>
    <w:rsid w:val="00314919"/>
    <w:rsid w:val="00314D0B"/>
    <w:rsid w:val="00314EBF"/>
    <w:rsid w:val="003152E0"/>
    <w:rsid w:val="0031548C"/>
    <w:rsid w:val="003154E2"/>
    <w:rsid w:val="00315945"/>
    <w:rsid w:val="003160E4"/>
    <w:rsid w:val="00316109"/>
    <w:rsid w:val="003165A4"/>
    <w:rsid w:val="003169F2"/>
    <w:rsid w:val="00316C7F"/>
    <w:rsid w:val="00317567"/>
    <w:rsid w:val="00317A73"/>
    <w:rsid w:val="00317B8D"/>
    <w:rsid w:val="00317C46"/>
    <w:rsid w:val="0032037B"/>
    <w:rsid w:val="00320B4C"/>
    <w:rsid w:val="00320CA3"/>
    <w:rsid w:val="00320F01"/>
    <w:rsid w:val="003213C0"/>
    <w:rsid w:val="003216E3"/>
    <w:rsid w:val="00321A82"/>
    <w:rsid w:val="00322263"/>
    <w:rsid w:val="003223A8"/>
    <w:rsid w:val="00322714"/>
    <w:rsid w:val="00322726"/>
    <w:rsid w:val="00322E84"/>
    <w:rsid w:val="00322EE1"/>
    <w:rsid w:val="003230A5"/>
    <w:rsid w:val="00323E54"/>
    <w:rsid w:val="003241BC"/>
    <w:rsid w:val="003248C3"/>
    <w:rsid w:val="00324E95"/>
    <w:rsid w:val="0032591C"/>
    <w:rsid w:val="00325CAC"/>
    <w:rsid w:val="00326006"/>
    <w:rsid w:val="00327380"/>
    <w:rsid w:val="00327814"/>
    <w:rsid w:val="0032787E"/>
    <w:rsid w:val="00327B0E"/>
    <w:rsid w:val="00327DA5"/>
    <w:rsid w:val="003305B5"/>
    <w:rsid w:val="00330F42"/>
    <w:rsid w:val="00330F7E"/>
    <w:rsid w:val="00331089"/>
    <w:rsid w:val="0033139A"/>
    <w:rsid w:val="003314E6"/>
    <w:rsid w:val="00331A93"/>
    <w:rsid w:val="00331F0A"/>
    <w:rsid w:val="003336C6"/>
    <w:rsid w:val="0033389B"/>
    <w:rsid w:val="00333DCC"/>
    <w:rsid w:val="00334D3E"/>
    <w:rsid w:val="0033562E"/>
    <w:rsid w:val="00335631"/>
    <w:rsid w:val="003356C2"/>
    <w:rsid w:val="00335B26"/>
    <w:rsid w:val="00336668"/>
    <w:rsid w:val="00337073"/>
    <w:rsid w:val="00337676"/>
    <w:rsid w:val="0033799A"/>
    <w:rsid w:val="003379D1"/>
    <w:rsid w:val="00337F73"/>
    <w:rsid w:val="00337FB8"/>
    <w:rsid w:val="00340450"/>
    <w:rsid w:val="00340648"/>
    <w:rsid w:val="00340C6D"/>
    <w:rsid w:val="0034110A"/>
    <w:rsid w:val="00341712"/>
    <w:rsid w:val="00341730"/>
    <w:rsid w:val="00341978"/>
    <w:rsid w:val="00342193"/>
    <w:rsid w:val="003423B9"/>
    <w:rsid w:val="003424CA"/>
    <w:rsid w:val="003425A3"/>
    <w:rsid w:val="00342A2D"/>
    <w:rsid w:val="00342A3D"/>
    <w:rsid w:val="0034330D"/>
    <w:rsid w:val="003437D7"/>
    <w:rsid w:val="003445A3"/>
    <w:rsid w:val="003446EE"/>
    <w:rsid w:val="003448AE"/>
    <w:rsid w:val="00345509"/>
    <w:rsid w:val="00345E4A"/>
    <w:rsid w:val="0034615F"/>
    <w:rsid w:val="00346A57"/>
    <w:rsid w:val="003473A9"/>
    <w:rsid w:val="003479B9"/>
    <w:rsid w:val="00347ACB"/>
    <w:rsid w:val="00347E05"/>
    <w:rsid w:val="003503B1"/>
    <w:rsid w:val="0035073C"/>
    <w:rsid w:val="00350D54"/>
    <w:rsid w:val="00350D7A"/>
    <w:rsid w:val="0035159C"/>
    <w:rsid w:val="003515EA"/>
    <w:rsid w:val="00351613"/>
    <w:rsid w:val="003518AA"/>
    <w:rsid w:val="00352084"/>
    <w:rsid w:val="003524A9"/>
    <w:rsid w:val="003527B5"/>
    <w:rsid w:val="003528D6"/>
    <w:rsid w:val="00352FF9"/>
    <w:rsid w:val="00353700"/>
    <w:rsid w:val="0035374F"/>
    <w:rsid w:val="00353B1D"/>
    <w:rsid w:val="00353E40"/>
    <w:rsid w:val="003540A0"/>
    <w:rsid w:val="00354341"/>
    <w:rsid w:val="0035436F"/>
    <w:rsid w:val="0035441B"/>
    <w:rsid w:val="00354440"/>
    <w:rsid w:val="0035462B"/>
    <w:rsid w:val="003546D9"/>
    <w:rsid w:val="003547C5"/>
    <w:rsid w:val="003548DC"/>
    <w:rsid w:val="00354F57"/>
    <w:rsid w:val="00355072"/>
    <w:rsid w:val="003550E5"/>
    <w:rsid w:val="003550FA"/>
    <w:rsid w:val="0035542A"/>
    <w:rsid w:val="003554DC"/>
    <w:rsid w:val="00355F1D"/>
    <w:rsid w:val="003561DE"/>
    <w:rsid w:val="0035622C"/>
    <w:rsid w:val="00356929"/>
    <w:rsid w:val="00356E71"/>
    <w:rsid w:val="00357186"/>
    <w:rsid w:val="003577F2"/>
    <w:rsid w:val="00357D35"/>
    <w:rsid w:val="0036140F"/>
    <w:rsid w:val="0036162E"/>
    <w:rsid w:val="00361ABC"/>
    <w:rsid w:val="00361E7E"/>
    <w:rsid w:val="00362620"/>
    <w:rsid w:val="003626BB"/>
    <w:rsid w:val="0036279B"/>
    <w:rsid w:val="00362D2B"/>
    <w:rsid w:val="003635BA"/>
    <w:rsid w:val="00363B68"/>
    <w:rsid w:val="00363FF6"/>
    <w:rsid w:val="00364039"/>
    <w:rsid w:val="00364446"/>
    <w:rsid w:val="003644F8"/>
    <w:rsid w:val="003646BD"/>
    <w:rsid w:val="00364B7D"/>
    <w:rsid w:val="00364E99"/>
    <w:rsid w:val="00364ED6"/>
    <w:rsid w:val="00365143"/>
    <w:rsid w:val="003651F3"/>
    <w:rsid w:val="00365289"/>
    <w:rsid w:val="003652F8"/>
    <w:rsid w:val="003656FF"/>
    <w:rsid w:val="00365838"/>
    <w:rsid w:val="003659E8"/>
    <w:rsid w:val="00365C4A"/>
    <w:rsid w:val="00366299"/>
    <w:rsid w:val="003667DC"/>
    <w:rsid w:val="0036685E"/>
    <w:rsid w:val="00366960"/>
    <w:rsid w:val="003670BB"/>
    <w:rsid w:val="003670F4"/>
    <w:rsid w:val="00367112"/>
    <w:rsid w:val="0036740C"/>
    <w:rsid w:val="0036755F"/>
    <w:rsid w:val="0036798D"/>
    <w:rsid w:val="00370102"/>
    <w:rsid w:val="003701E7"/>
    <w:rsid w:val="00370741"/>
    <w:rsid w:val="003707D9"/>
    <w:rsid w:val="003709F4"/>
    <w:rsid w:val="00370F82"/>
    <w:rsid w:val="00371401"/>
    <w:rsid w:val="003717A8"/>
    <w:rsid w:val="00371C05"/>
    <w:rsid w:val="00371D4C"/>
    <w:rsid w:val="00371E34"/>
    <w:rsid w:val="00372150"/>
    <w:rsid w:val="00372250"/>
    <w:rsid w:val="003726F6"/>
    <w:rsid w:val="003727B1"/>
    <w:rsid w:val="0037294A"/>
    <w:rsid w:val="00372C8C"/>
    <w:rsid w:val="003730DF"/>
    <w:rsid w:val="00373665"/>
    <w:rsid w:val="00373AF9"/>
    <w:rsid w:val="00373BED"/>
    <w:rsid w:val="00373D56"/>
    <w:rsid w:val="003752EB"/>
    <w:rsid w:val="00375442"/>
    <w:rsid w:val="0037552F"/>
    <w:rsid w:val="0037568D"/>
    <w:rsid w:val="003757F9"/>
    <w:rsid w:val="003768BD"/>
    <w:rsid w:val="0037743A"/>
    <w:rsid w:val="00377572"/>
    <w:rsid w:val="003777E0"/>
    <w:rsid w:val="00377C9C"/>
    <w:rsid w:val="00377F78"/>
    <w:rsid w:val="00380C35"/>
    <w:rsid w:val="00380E04"/>
    <w:rsid w:val="003811E0"/>
    <w:rsid w:val="00381BF2"/>
    <w:rsid w:val="00381D24"/>
    <w:rsid w:val="00381F6D"/>
    <w:rsid w:val="00381F8A"/>
    <w:rsid w:val="00382067"/>
    <w:rsid w:val="00382275"/>
    <w:rsid w:val="003823C4"/>
    <w:rsid w:val="00382604"/>
    <w:rsid w:val="00382672"/>
    <w:rsid w:val="003827B9"/>
    <w:rsid w:val="003828CE"/>
    <w:rsid w:val="00382926"/>
    <w:rsid w:val="00383665"/>
    <w:rsid w:val="003836D2"/>
    <w:rsid w:val="0038373E"/>
    <w:rsid w:val="00383DD9"/>
    <w:rsid w:val="00383DF8"/>
    <w:rsid w:val="003841D7"/>
    <w:rsid w:val="0038426E"/>
    <w:rsid w:val="003848A8"/>
    <w:rsid w:val="00384DA8"/>
    <w:rsid w:val="0038552D"/>
    <w:rsid w:val="003858DC"/>
    <w:rsid w:val="00385ED5"/>
    <w:rsid w:val="00386336"/>
    <w:rsid w:val="003866F5"/>
    <w:rsid w:val="003867A9"/>
    <w:rsid w:val="00387683"/>
    <w:rsid w:val="00390466"/>
    <w:rsid w:val="003906DA"/>
    <w:rsid w:val="00390DF3"/>
    <w:rsid w:val="0039139D"/>
    <w:rsid w:val="00391B7C"/>
    <w:rsid w:val="00392265"/>
    <w:rsid w:val="00392515"/>
    <w:rsid w:val="00392599"/>
    <w:rsid w:val="00393125"/>
    <w:rsid w:val="00393828"/>
    <w:rsid w:val="00393CFB"/>
    <w:rsid w:val="00393FAC"/>
    <w:rsid w:val="00394072"/>
    <w:rsid w:val="0039452C"/>
    <w:rsid w:val="0039522B"/>
    <w:rsid w:val="00395DFA"/>
    <w:rsid w:val="00395F99"/>
    <w:rsid w:val="0039608B"/>
    <w:rsid w:val="003960F2"/>
    <w:rsid w:val="0039625C"/>
    <w:rsid w:val="00396396"/>
    <w:rsid w:val="00396DE8"/>
    <w:rsid w:val="00396F76"/>
    <w:rsid w:val="003971C5"/>
    <w:rsid w:val="003974BB"/>
    <w:rsid w:val="003975C0"/>
    <w:rsid w:val="00397C29"/>
    <w:rsid w:val="003A0938"/>
    <w:rsid w:val="003A0D41"/>
    <w:rsid w:val="003A0F9B"/>
    <w:rsid w:val="003A1842"/>
    <w:rsid w:val="003A1B4D"/>
    <w:rsid w:val="003A1F31"/>
    <w:rsid w:val="003A2061"/>
    <w:rsid w:val="003A228E"/>
    <w:rsid w:val="003A2AFD"/>
    <w:rsid w:val="003A2BE2"/>
    <w:rsid w:val="003A2EC8"/>
    <w:rsid w:val="003A399E"/>
    <w:rsid w:val="003A3C5E"/>
    <w:rsid w:val="003A4351"/>
    <w:rsid w:val="003A43CF"/>
    <w:rsid w:val="003A47EA"/>
    <w:rsid w:val="003A4A6A"/>
    <w:rsid w:val="003A5440"/>
    <w:rsid w:val="003A5603"/>
    <w:rsid w:val="003A567B"/>
    <w:rsid w:val="003A5A69"/>
    <w:rsid w:val="003A5A7D"/>
    <w:rsid w:val="003A5B1C"/>
    <w:rsid w:val="003A6301"/>
    <w:rsid w:val="003A66D2"/>
    <w:rsid w:val="003A676E"/>
    <w:rsid w:val="003A6D64"/>
    <w:rsid w:val="003A6D72"/>
    <w:rsid w:val="003A7623"/>
    <w:rsid w:val="003A76A4"/>
    <w:rsid w:val="003A77CD"/>
    <w:rsid w:val="003A7834"/>
    <w:rsid w:val="003B0773"/>
    <w:rsid w:val="003B0847"/>
    <w:rsid w:val="003B0A98"/>
    <w:rsid w:val="003B0B62"/>
    <w:rsid w:val="003B0BD3"/>
    <w:rsid w:val="003B1299"/>
    <w:rsid w:val="003B19EE"/>
    <w:rsid w:val="003B1CE8"/>
    <w:rsid w:val="003B23F3"/>
    <w:rsid w:val="003B2B4A"/>
    <w:rsid w:val="003B2B84"/>
    <w:rsid w:val="003B2CAB"/>
    <w:rsid w:val="003B3145"/>
    <w:rsid w:val="003B33D5"/>
    <w:rsid w:val="003B351A"/>
    <w:rsid w:val="003B371F"/>
    <w:rsid w:val="003B3876"/>
    <w:rsid w:val="003B3C68"/>
    <w:rsid w:val="003B3D3E"/>
    <w:rsid w:val="003B44D9"/>
    <w:rsid w:val="003B47E2"/>
    <w:rsid w:val="003B4C27"/>
    <w:rsid w:val="003B54C1"/>
    <w:rsid w:val="003B5620"/>
    <w:rsid w:val="003B5FEA"/>
    <w:rsid w:val="003B6A80"/>
    <w:rsid w:val="003B6B17"/>
    <w:rsid w:val="003B6C71"/>
    <w:rsid w:val="003B71D8"/>
    <w:rsid w:val="003B73FD"/>
    <w:rsid w:val="003B79DE"/>
    <w:rsid w:val="003B7EF3"/>
    <w:rsid w:val="003B7F9B"/>
    <w:rsid w:val="003C0036"/>
    <w:rsid w:val="003C02E4"/>
    <w:rsid w:val="003C06F0"/>
    <w:rsid w:val="003C0BE7"/>
    <w:rsid w:val="003C105A"/>
    <w:rsid w:val="003C10B9"/>
    <w:rsid w:val="003C116C"/>
    <w:rsid w:val="003C1461"/>
    <w:rsid w:val="003C14E6"/>
    <w:rsid w:val="003C23CF"/>
    <w:rsid w:val="003C254F"/>
    <w:rsid w:val="003C266C"/>
    <w:rsid w:val="003C2997"/>
    <w:rsid w:val="003C2AAE"/>
    <w:rsid w:val="003C2D5C"/>
    <w:rsid w:val="003C2ECF"/>
    <w:rsid w:val="003C2F77"/>
    <w:rsid w:val="003C352C"/>
    <w:rsid w:val="003C3825"/>
    <w:rsid w:val="003C3FED"/>
    <w:rsid w:val="003C4732"/>
    <w:rsid w:val="003C4846"/>
    <w:rsid w:val="003C487C"/>
    <w:rsid w:val="003C4A48"/>
    <w:rsid w:val="003C4E40"/>
    <w:rsid w:val="003C516B"/>
    <w:rsid w:val="003C526E"/>
    <w:rsid w:val="003C5578"/>
    <w:rsid w:val="003C56F8"/>
    <w:rsid w:val="003C5790"/>
    <w:rsid w:val="003C6282"/>
    <w:rsid w:val="003C634F"/>
    <w:rsid w:val="003C651C"/>
    <w:rsid w:val="003C66B8"/>
    <w:rsid w:val="003C6CCB"/>
    <w:rsid w:val="003C7115"/>
    <w:rsid w:val="003C7260"/>
    <w:rsid w:val="003C79E5"/>
    <w:rsid w:val="003C79F9"/>
    <w:rsid w:val="003D01D2"/>
    <w:rsid w:val="003D025A"/>
    <w:rsid w:val="003D0A4B"/>
    <w:rsid w:val="003D0BFC"/>
    <w:rsid w:val="003D0DEE"/>
    <w:rsid w:val="003D0E6E"/>
    <w:rsid w:val="003D129B"/>
    <w:rsid w:val="003D1312"/>
    <w:rsid w:val="003D138B"/>
    <w:rsid w:val="003D17CD"/>
    <w:rsid w:val="003D17D9"/>
    <w:rsid w:val="003D18D2"/>
    <w:rsid w:val="003D1B84"/>
    <w:rsid w:val="003D20DE"/>
    <w:rsid w:val="003D25D8"/>
    <w:rsid w:val="003D2A47"/>
    <w:rsid w:val="003D2C9D"/>
    <w:rsid w:val="003D2E16"/>
    <w:rsid w:val="003D3155"/>
    <w:rsid w:val="003D315E"/>
    <w:rsid w:val="003D4051"/>
    <w:rsid w:val="003D427A"/>
    <w:rsid w:val="003D431C"/>
    <w:rsid w:val="003D43F2"/>
    <w:rsid w:val="003D52DC"/>
    <w:rsid w:val="003D603F"/>
    <w:rsid w:val="003D6094"/>
    <w:rsid w:val="003D6C8F"/>
    <w:rsid w:val="003D6E1B"/>
    <w:rsid w:val="003D709B"/>
    <w:rsid w:val="003D763F"/>
    <w:rsid w:val="003D7678"/>
    <w:rsid w:val="003D7C52"/>
    <w:rsid w:val="003D7FC3"/>
    <w:rsid w:val="003E0026"/>
    <w:rsid w:val="003E02F0"/>
    <w:rsid w:val="003E03F9"/>
    <w:rsid w:val="003E07A7"/>
    <w:rsid w:val="003E091A"/>
    <w:rsid w:val="003E1118"/>
    <w:rsid w:val="003E197C"/>
    <w:rsid w:val="003E1B2D"/>
    <w:rsid w:val="003E1C6A"/>
    <w:rsid w:val="003E21AA"/>
    <w:rsid w:val="003E21E6"/>
    <w:rsid w:val="003E2472"/>
    <w:rsid w:val="003E2BB2"/>
    <w:rsid w:val="003E346D"/>
    <w:rsid w:val="003E35F4"/>
    <w:rsid w:val="003E411E"/>
    <w:rsid w:val="003E4365"/>
    <w:rsid w:val="003E44BB"/>
    <w:rsid w:val="003E45B0"/>
    <w:rsid w:val="003E49BF"/>
    <w:rsid w:val="003E4D0C"/>
    <w:rsid w:val="003E56FC"/>
    <w:rsid w:val="003E5762"/>
    <w:rsid w:val="003E5832"/>
    <w:rsid w:val="003E5EA1"/>
    <w:rsid w:val="003E6466"/>
    <w:rsid w:val="003E68D3"/>
    <w:rsid w:val="003E7322"/>
    <w:rsid w:val="003E7360"/>
    <w:rsid w:val="003E739A"/>
    <w:rsid w:val="003E73FC"/>
    <w:rsid w:val="003E75A4"/>
    <w:rsid w:val="003E7A6B"/>
    <w:rsid w:val="003E7D00"/>
    <w:rsid w:val="003E7E97"/>
    <w:rsid w:val="003E7EA1"/>
    <w:rsid w:val="003F0156"/>
    <w:rsid w:val="003F04D8"/>
    <w:rsid w:val="003F0569"/>
    <w:rsid w:val="003F15FB"/>
    <w:rsid w:val="003F1B36"/>
    <w:rsid w:val="003F1BE5"/>
    <w:rsid w:val="003F2A8F"/>
    <w:rsid w:val="003F301D"/>
    <w:rsid w:val="003F31A8"/>
    <w:rsid w:val="003F320A"/>
    <w:rsid w:val="003F3269"/>
    <w:rsid w:val="003F33F5"/>
    <w:rsid w:val="003F35EB"/>
    <w:rsid w:val="003F3674"/>
    <w:rsid w:val="003F3E1C"/>
    <w:rsid w:val="003F4208"/>
    <w:rsid w:val="003F4A10"/>
    <w:rsid w:val="003F4C77"/>
    <w:rsid w:val="003F511D"/>
    <w:rsid w:val="003F5442"/>
    <w:rsid w:val="003F5C49"/>
    <w:rsid w:val="003F5DF2"/>
    <w:rsid w:val="003F5E5F"/>
    <w:rsid w:val="003F61BB"/>
    <w:rsid w:val="003F628C"/>
    <w:rsid w:val="003F647D"/>
    <w:rsid w:val="003F6C80"/>
    <w:rsid w:val="003F7773"/>
    <w:rsid w:val="003F788B"/>
    <w:rsid w:val="003F78A6"/>
    <w:rsid w:val="003F7B1B"/>
    <w:rsid w:val="003F7BE0"/>
    <w:rsid w:val="003F7E98"/>
    <w:rsid w:val="00400316"/>
    <w:rsid w:val="00400942"/>
    <w:rsid w:val="004009E1"/>
    <w:rsid w:val="00400AF7"/>
    <w:rsid w:val="004013CA"/>
    <w:rsid w:val="004013E2"/>
    <w:rsid w:val="00401ADB"/>
    <w:rsid w:val="00401FD4"/>
    <w:rsid w:val="004023B6"/>
    <w:rsid w:val="004028D8"/>
    <w:rsid w:val="00403001"/>
    <w:rsid w:val="004037C1"/>
    <w:rsid w:val="00403B2C"/>
    <w:rsid w:val="00403D18"/>
    <w:rsid w:val="00403EB4"/>
    <w:rsid w:val="0040411D"/>
    <w:rsid w:val="00404827"/>
    <w:rsid w:val="004049D1"/>
    <w:rsid w:val="00404BD8"/>
    <w:rsid w:val="00404D73"/>
    <w:rsid w:val="00404EC2"/>
    <w:rsid w:val="00405893"/>
    <w:rsid w:val="00405B0E"/>
    <w:rsid w:val="00406233"/>
    <w:rsid w:val="004066B7"/>
    <w:rsid w:val="00406701"/>
    <w:rsid w:val="00406784"/>
    <w:rsid w:val="004071C6"/>
    <w:rsid w:val="004076A9"/>
    <w:rsid w:val="00407768"/>
    <w:rsid w:val="00407A6D"/>
    <w:rsid w:val="00410006"/>
    <w:rsid w:val="00410C03"/>
    <w:rsid w:val="00411815"/>
    <w:rsid w:val="00411DD5"/>
    <w:rsid w:val="00411E22"/>
    <w:rsid w:val="00411EF3"/>
    <w:rsid w:val="0041202F"/>
    <w:rsid w:val="0041214E"/>
    <w:rsid w:val="0041242E"/>
    <w:rsid w:val="00412CBD"/>
    <w:rsid w:val="004134C5"/>
    <w:rsid w:val="004137A1"/>
    <w:rsid w:val="00413B71"/>
    <w:rsid w:val="004144EA"/>
    <w:rsid w:val="00414546"/>
    <w:rsid w:val="00414908"/>
    <w:rsid w:val="00414D45"/>
    <w:rsid w:val="00414F7B"/>
    <w:rsid w:val="00415338"/>
    <w:rsid w:val="00415A09"/>
    <w:rsid w:val="00415ADE"/>
    <w:rsid w:val="00415BB7"/>
    <w:rsid w:val="0041620B"/>
    <w:rsid w:val="00416C66"/>
    <w:rsid w:val="00416C94"/>
    <w:rsid w:val="004176F4"/>
    <w:rsid w:val="00417811"/>
    <w:rsid w:val="00420246"/>
    <w:rsid w:val="00420312"/>
    <w:rsid w:val="00420516"/>
    <w:rsid w:val="004210EB"/>
    <w:rsid w:val="0042112A"/>
    <w:rsid w:val="004214A9"/>
    <w:rsid w:val="00421A76"/>
    <w:rsid w:val="00421AD8"/>
    <w:rsid w:val="00422206"/>
    <w:rsid w:val="0042254E"/>
    <w:rsid w:val="00422D67"/>
    <w:rsid w:val="004230B1"/>
    <w:rsid w:val="004231D1"/>
    <w:rsid w:val="004239AD"/>
    <w:rsid w:val="0042447C"/>
    <w:rsid w:val="00424852"/>
    <w:rsid w:val="00424BBB"/>
    <w:rsid w:val="00424FA6"/>
    <w:rsid w:val="00425247"/>
    <w:rsid w:val="00425AD5"/>
    <w:rsid w:val="00425DF7"/>
    <w:rsid w:val="0042689A"/>
    <w:rsid w:val="004274C1"/>
    <w:rsid w:val="004276B3"/>
    <w:rsid w:val="00427707"/>
    <w:rsid w:val="00427BC9"/>
    <w:rsid w:val="00430730"/>
    <w:rsid w:val="0043076B"/>
    <w:rsid w:val="0043084B"/>
    <w:rsid w:val="00430BE3"/>
    <w:rsid w:val="00430C03"/>
    <w:rsid w:val="00430E5B"/>
    <w:rsid w:val="00430FF7"/>
    <w:rsid w:val="0043188F"/>
    <w:rsid w:val="004319F4"/>
    <w:rsid w:val="00431A19"/>
    <w:rsid w:val="0043219D"/>
    <w:rsid w:val="00432EEB"/>
    <w:rsid w:val="004333A6"/>
    <w:rsid w:val="0043355C"/>
    <w:rsid w:val="004336C9"/>
    <w:rsid w:val="0043385B"/>
    <w:rsid w:val="00433C65"/>
    <w:rsid w:val="00433C8F"/>
    <w:rsid w:val="00434254"/>
    <w:rsid w:val="004342C8"/>
    <w:rsid w:val="00434806"/>
    <w:rsid w:val="00435581"/>
    <w:rsid w:val="004355ED"/>
    <w:rsid w:val="00436496"/>
    <w:rsid w:val="004365DD"/>
    <w:rsid w:val="004366BD"/>
    <w:rsid w:val="00436B73"/>
    <w:rsid w:val="00436FF2"/>
    <w:rsid w:val="0043772E"/>
    <w:rsid w:val="00437736"/>
    <w:rsid w:val="00437C65"/>
    <w:rsid w:val="00437FE5"/>
    <w:rsid w:val="0044008E"/>
    <w:rsid w:val="00440152"/>
    <w:rsid w:val="004402A9"/>
    <w:rsid w:val="0044075D"/>
    <w:rsid w:val="00440B12"/>
    <w:rsid w:val="00440C21"/>
    <w:rsid w:val="00440CA2"/>
    <w:rsid w:val="00441CC0"/>
    <w:rsid w:val="00441EE9"/>
    <w:rsid w:val="00442292"/>
    <w:rsid w:val="004422CF"/>
    <w:rsid w:val="004425DC"/>
    <w:rsid w:val="004426E2"/>
    <w:rsid w:val="00442C41"/>
    <w:rsid w:val="00443181"/>
    <w:rsid w:val="00443416"/>
    <w:rsid w:val="0044380C"/>
    <w:rsid w:val="004438B4"/>
    <w:rsid w:val="00443E33"/>
    <w:rsid w:val="00443F2D"/>
    <w:rsid w:val="0044416B"/>
    <w:rsid w:val="004441AE"/>
    <w:rsid w:val="004449F9"/>
    <w:rsid w:val="00444CBD"/>
    <w:rsid w:val="00444ED0"/>
    <w:rsid w:val="004451CF"/>
    <w:rsid w:val="004454AE"/>
    <w:rsid w:val="0044579C"/>
    <w:rsid w:val="004458A4"/>
    <w:rsid w:val="00445BE7"/>
    <w:rsid w:val="00445FC7"/>
    <w:rsid w:val="0044653E"/>
    <w:rsid w:val="00446575"/>
    <w:rsid w:val="00446989"/>
    <w:rsid w:val="00446AA7"/>
    <w:rsid w:val="00447215"/>
    <w:rsid w:val="00447319"/>
    <w:rsid w:val="004475E7"/>
    <w:rsid w:val="00447E74"/>
    <w:rsid w:val="00447E9D"/>
    <w:rsid w:val="00450421"/>
    <w:rsid w:val="00450A85"/>
    <w:rsid w:val="00450B55"/>
    <w:rsid w:val="00450CE1"/>
    <w:rsid w:val="00451311"/>
    <w:rsid w:val="004515DF"/>
    <w:rsid w:val="004517E5"/>
    <w:rsid w:val="00451C5F"/>
    <w:rsid w:val="00451F3D"/>
    <w:rsid w:val="0045215B"/>
    <w:rsid w:val="0045238B"/>
    <w:rsid w:val="004523C3"/>
    <w:rsid w:val="004523FE"/>
    <w:rsid w:val="00452566"/>
    <w:rsid w:val="00452EED"/>
    <w:rsid w:val="00453024"/>
    <w:rsid w:val="00453370"/>
    <w:rsid w:val="00453533"/>
    <w:rsid w:val="00454010"/>
    <w:rsid w:val="00454123"/>
    <w:rsid w:val="00454642"/>
    <w:rsid w:val="004554DC"/>
    <w:rsid w:val="004557C9"/>
    <w:rsid w:val="004559BD"/>
    <w:rsid w:val="00455EF2"/>
    <w:rsid w:val="00455F9E"/>
    <w:rsid w:val="00456171"/>
    <w:rsid w:val="00456598"/>
    <w:rsid w:val="00456B26"/>
    <w:rsid w:val="00456B77"/>
    <w:rsid w:val="00456D5C"/>
    <w:rsid w:val="00457265"/>
    <w:rsid w:val="00457801"/>
    <w:rsid w:val="00457D09"/>
    <w:rsid w:val="00457E04"/>
    <w:rsid w:val="00457F19"/>
    <w:rsid w:val="004601DD"/>
    <w:rsid w:val="004601F5"/>
    <w:rsid w:val="0046043C"/>
    <w:rsid w:val="004608AE"/>
    <w:rsid w:val="00460925"/>
    <w:rsid w:val="00460EE3"/>
    <w:rsid w:val="0046125F"/>
    <w:rsid w:val="004614D7"/>
    <w:rsid w:val="00461F71"/>
    <w:rsid w:val="004624DD"/>
    <w:rsid w:val="00462575"/>
    <w:rsid w:val="004626D0"/>
    <w:rsid w:val="00462821"/>
    <w:rsid w:val="00462A7D"/>
    <w:rsid w:val="004633BD"/>
    <w:rsid w:val="00463760"/>
    <w:rsid w:val="00463928"/>
    <w:rsid w:val="0046396C"/>
    <w:rsid w:val="00463980"/>
    <w:rsid w:val="004641CD"/>
    <w:rsid w:val="004643FE"/>
    <w:rsid w:val="00464824"/>
    <w:rsid w:val="00464957"/>
    <w:rsid w:val="00465027"/>
    <w:rsid w:val="00465118"/>
    <w:rsid w:val="004658B8"/>
    <w:rsid w:val="004659BB"/>
    <w:rsid w:val="00465CDF"/>
    <w:rsid w:val="00465D38"/>
    <w:rsid w:val="0046626F"/>
    <w:rsid w:val="004665E8"/>
    <w:rsid w:val="00466710"/>
    <w:rsid w:val="004673F7"/>
    <w:rsid w:val="00467A53"/>
    <w:rsid w:val="00467CDA"/>
    <w:rsid w:val="00467EA5"/>
    <w:rsid w:val="00470569"/>
    <w:rsid w:val="004705B8"/>
    <w:rsid w:val="0047066C"/>
    <w:rsid w:val="004709FC"/>
    <w:rsid w:val="00470C73"/>
    <w:rsid w:val="00470E07"/>
    <w:rsid w:val="00470EF4"/>
    <w:rsid w:val="00472089"/>
    <w:rsid w:val="004723CD"/>
    <w:rsid w:val="00472572"/>
    <w:rsid w:val="00472626"/>
    <w:rsid w:val="004726A2"/>
    <w:rsid w:val="00472ABD"/>
    <w:rsid w:val="00472DB9"/>
    <w:rsid w:val="00472E0D"/>
    <w:rsid w:val="00472F80"/>
    <w:rsid w:val="004733F3"/>
    <w:rsid w:val="00474899"/>
    <w:rsid w:val="004748F3"/>
    <w:rsid w:val="004753FD"/>
    <w:rsid w:val="00475651"/>
    <w:rsid w:val="00475874"/>
    <w:rsid w:val="00475FD5"/>
    <w:rsid w:val="0047625A"/>
    <w:rsid w:val="00476415"/>
    <w:rsid w:val="00476474"/>
    <w:rsid w:val="0047670D"/>
    <w:rsid w:val="00476B31"/>
    <w:rsid w:val="00476B6C"/>
    <w:rsid w:val="00477029"/>
    <w:rsid w:val="0047706F"/>
    <w:rsid w:val="00477CBE"/>
    <w:rsid w:val="00477E8E"/>
    <w:rsid w:val="004806BB"/>
    <w:rsid w:val="00480AA6"/>
    <w:rsid w:val="00481406"/>
    <w:rsid w:val="004815FB"/>
    <w:rsid w:val="00481622"/>
    <w:rsid w:val="00481637"/>
    <w:rsid w:val="004818A3"/>
    <w:rsid w:val="0048191B"/>
    <w:rsid w:val="00481DD0"/>
    <w:rsid w:val="004821AD"/>
    <w:rsid w:val="004824C6"/>
    <w:rsid w:val="00482526"/>
    <w:rsid w:val="0048289B"/>
    <w:rsid w:val="004828C1"/>
    <w:rsid w:val="00482B07"/>
    <w:rsid w:val="00482B0A"/>
    <w:rsid w:val="00482F88"/>
    <w:rsid w:val="0048340A"/>
    <w:rsid w:val="00483533"/>
    <w:rsid w:val="00483BAA"/>
    <w:rsid w:val="00483BC9"/>
    <w:rsid w:val="00484031"/>
    <w:rsid w:val="004847E3"/>
    <w:rsid w:val="0048481A"/>
    <w:rsid w:val="00484A67"/>
    <w:rsid w:val="00484BFA"/>
    <w:rsid w:val="00484C33"/>
    <w:rsid w:val="00485514"/>
    <w:rsid w:val="00485822"/>
    <w:rsid w:val="0048595C"/>
    <w:rsid w:val="00486010"/>
    <w:rsid w:val="0048601C"/>
    <w:rsid w:val="00487266"/>
    <w:rsid w:val="0048740F"/>
    <w:rsid w:val="004875EE"/>
    <w:rsid w:val="00487A24"/>
    <w:rsid w:val="00487D32"/>
    <w:rsid w:val="00487DDD"/>
    <w:rsid w:val="00487FBC"/>
    <w:rsid w:val="0049010D"/>
    <w:rsid w:val="00490754"/>
    <w:rsid w:val="00490B4A"/>
    <w:rsid w:val="00491373"/>
    <w:rsid w:val="00491379"/>
    <w:rsid w:val="004918EA"/>
    <w:rsid w:val="004919A1"/>
    <w:rsid w:val="00492583"/>
    <w:rsid w:val="0049259F"/>
    <w:rsid w:val="00492A50"/>
    <w:rsid w:val="00492E02"/>
    <w:rsid w:val="00492FC0"/>
    <w:rsid w:val="00493030"/>
    <w:rsid w:val="004930BC"/>
    <w:rsid w:val="00493405"/>
    <w:rsid w:val="00493484"/>
    <w:rsid w:val="004934A7"/>
    <w:rsid w:val="0049382F"/>
    <w:rsid w:val="00493AEB"/>
    <w:rsid w:val="00493B09"/>
    <w:rsid w:val="00493CA3"/>
    <w:rsid w:val="00493EA5"/>
    <w:rsid w:val="004940D9"/>
    <w:rsid w:val="00494E02"/>
    <w:rsid w:val="00494EF5"/>
    <w:rsid w:val="00495011"/>
    <w:rsid w:val="004955C7"/>
    <w:rsid w:val="00495661"/>
    <w:rsid w:val="0049588F"/>
    <w:rsid w:val="0049617D"/>
    <w:rsid w:val="004961DD"/>
    <w:rsid w:val="00496398"/>
    <w:rsid w:val="00496830"/>
    <w:rsid w:val="00496B07"/>
    <w:rsid w:val="00496C74"/>
    <w:rsid w:val="00497382"/>
    <w:rsid w:val="004976A5"/>
    <w:rsid w:val="00497C11"/>
    <w:rsid w:val="004A05A0"/>
    <w:rsid w:val="004A0D53"/>
    <w:rsid w:val="004A0FA2"/>
    <w:rsid w:val="004A112C"/>
    <w:rsid w:val="004A2065"/>
    <w:rsid w:val="004A207D"/>
    <w:rsid w:val="004A21D3"/>
    <w:rsid w:val="004A2CB0"/>
    <w:rsid w:val="004A2CD1"/>
    <w:rsid w:val="004A2D2B"/>
    <w:rsid w:val="004A31B5"/>
    <w:rsid w:val="004A332C"/>
    <w:rsid w:val="004A338E"/>
    <w:rsid w:val="004A3560"/>
    <w:rsid w:val="004A3A85"/>
    <w:rsid w:val="004A3EEB"/>
    <w:rsid w:val="004A420C"/>
    <w:rsid w:val="004A48A5"/>
    <w:rsid w:val="004A55B6"/>
    <w:rsid w:val="004A5640"/>
    <w:rsid w:val="004A661D"/>
    <w:rsid w:val="004A667F"/>
    <w:rsid w:val="004A7542"/>
    <w:rsid w:val="004A7666"/>
    <w:rsid w:val="004A7821"/>
    <w:rsid w:val="004A7D13"/>
    <w:rsid w:val="004B048F"/>
    <w:rsid w:val="004B0635"/>
    <w:rsid w:val="004B0A5E"/>
    <w:rsid w:val="004B0C83"/>
    <w:rsid w:val="004B0FFC"/>
    <w:rsid w:val="004B2359"/>
    <w:rsid w:val="004B2F54"/>
    <w:rsid w:val="004B34DB"/>
    <w:rsid w:val="004B35D1"/>
    <w:rsid w:val="004B36AB"/>
    <w:rsid w:val="004B38B5"/>
    <w:rsid w:val="004B38D0"/>
    <w:rsid w:val="004B3F68"/>
    <w:rsid w:val="004B4016"/>
    <w:rsid w:val="004B42EA"/>
    <w:rsid w:val="004B4571"/>
    <w:rsid w:val="004B4863"/>
    <w:rsid w:val="004B48C8"/>
    <w:rsid w:val="004B4E55"/>
    <w:rsid w:val="004B4ECC"/>
    <w:rsid w:val="004B50AC"/>
    <w:rsid w:val="004B5838"/>
    <w:rsid w:val="004B5B59"/>
    <w:rsid w:val="004B5D74"/>
    <w:rsid w:val="004B5DD2"/>
    <w:rsid w:val="004B620F"/>
    <w:rsid w:val="004B696B"/>
    <w:rsid w:val="004B6A9E"/>
    <w:rsid w:val="004B6AC4"/>
    <w:rsid w:val="004B6C6E"/>
    <w:rsid w:val="004B6D39"/>
    <w:rsid w:val="004B6E50"/>
    <w:rsid w:val="004C0117"/>
    <w:rsid w:val="004C0267"/>
    <w:rsid w:val="004C0ADF"/>
    <w:rsid w:val="004C1236"/>
    <w:rsid w:val="004C29E9"/>
    <w:rsid w:val="004C2C88"/>
    <w:rsid w:val="004C2F56"/>
    <w:rsid w:val="004C360E"/>
    <w:rsid w:val="004C3A80"/>
    <w:rsid w:val="004C3D81"/>
    <w:rsid w:val="004C4029"/>
    <w:rsid w:val="004C404C"/>
    <w:rsid w:val="004C4E69"/>
    <w:rsid w:val="004C54A2"/>
    <w:rsid w:val="004C5ABC"/>
    <w:rsid w:val="004C5B6B"/>
    <w:rsid w:val="004C6296"/>
    <w:rsid w:val="004C65BE"/>
    <w:rsid w:val="004C6A4E"/>
    <w:rsid w:val="004C6CEF"/>
    <w:rsid w:val="004C6D67"/>
    <w:rsid w:val="004C6F69"/>
    <w:rsid w:val="004C748D"/>
    <w:rsid w:val="004C790F"/>
    <w:rsid w:val="004C7A0E"/>
    <w:rsid w:val="004D0199"/>
    <w:rsid w:val="004D0217"/>
    <w:rsid w:val="004D0280"/>
    <w:rsid w:val="004D041C"/>
    <w:rsid w:val="004D095F"/>
    <w:rsid w:val="004D0AF7"/>
    <w:rsid w:val="004D11F6"/>
    <w:rsid w:val="004D1367"/>
    <w:rsid w:val="004D143E"/>
    <w:rsid w:val="004D1F16"/>
    <w:rsid w:val="004D2248"/>
    <w:rsid w:val="004D2804"/>
    <w:rsid w:val="004D2B57"/>
    <w:rsid w:val="004D2B7E"/>
    <w:rsid w:val="004D2C4E"/>
    <w:rsid w:val="004D3492"/>
    <w:rsid w:val="004D3A5A"/>
    <w:rsid w:val="004D3EE4"/>
    <w:rsid w:val="004D3F30"/>
    <w:rsid w:val="004D40EC"/>
    <w:rsid w:val="004D41CB"/>
    <w:rsid w:val="004D47AD"/>
    <w:rsid w:val="004D49CA"/>
    <w:rsid w:val="004D5335"/>
    <w:rsid w:val="004D5BEE"/>
    <w:rsid w:val="004D61E8"/>
    <w:rsid w:val="004D671D"/>
    <w:rsid w:val="004D7ABB"/>
    <w:rsid w:val="004D7CAF"/>
    <w:rsid w:val="004D7D0A"/>
    <w:rsid w:val="004D7F3D"/>
    <w:rsid w:val="004E015E"/>
    <w:rsid w:val="004E017A"/>
    <w:rsid w:val="004E0F44"/>
    <w:rsid w:val="004E14E2"/>
    <w:rsid w:val="004E1663"/>
    <w:rsid w:val="004E188E"/>
    <w:rsid w:val="004E1DA0"/>
    <w:rsid w:val="004E1E5C"/>
    <w:rsid w:val="004E20C8"/>
    <w:rsid w:val="004E23A1"/>
    <w:rsid w:val="004E2513"/>
    <w:rsid w:val="004E271C"/>
    <w:rsid w:val="004E280A"/>
    <w:rsid w:val="004E2C61"/>
    <w:rsid w:val="004E3EDD"/>
    <w:rsid w:val="004E49AA"/>
    <w:rsid w:val="004E4E45"/>
    <w:rsid w:val="004E4F61"/>
    <w:rsid w:val="004E53C1"/>
    <w:rsid w:val="004E5613"/>
    <w:rsid w:val="004E5B86"/>
    <w:rsid w:val="004E5E58"/>
    <w:rsid w:val="004E6492"/>
    <w:rsid w:val="004E6A2B"/>
    <w:rsid w:val="004E7124"/>
    <w:rsid w:val="004E7233"/>
    <w:rsid w:val="004E7357"/>
    <w:rsid w:val="004E7A53"/>
    <w:rsid w:val="004E7EBD"/>
    <w:rsid w:val="004E7F08"/>
    <w:rsid w:val="004F0058"/>
    <w:rsid w:val="004F01A4"/>
    <w:rsid w:val="004F01BE"/>
    <w:rsid w:val="004F01C3"/>
    <w:rsid w:val="004F02A2"/>
    <w:rsid w:val="004F079A"/>
    <w:rsid w:val="004F0A67"/>
    <w:rsid w:val="004F0B5F"/>
    <w:rsid w:val="004F0BCB"/>
    <w:rsid w:val="004F11B5"/>
    <w:rsid w:val="004F13F2"/>
    <w:rsid w:val="004F170C"/>
    <w:rsid w:val="004F2679"/>
    <w:rsid w:val="004F282B"/>
    <w:rsid w:val="004F29F7"/>
    <w:rsid w:val="004F2A27"/>
    <w:rsid w:val="004F2AB6"/>
    <w:rsid w:val="004F3136"/>
    <w:rsid w:val="004F3889"/>
    <w:rsid w:val="004F421C"/>
    <w:rsid w:val="004F444A"/>
    <w:rsid w:val="004F4AB9"/>
    <w:rsid w:val="004F4CD7"/>
    <w:rsid w:val="004F50F0"/>
    <w:rsid w:val="004F6164"/>
    <w:rsid w:val="004F6338"/>
    <w:rsid w:val="004F67B5"/>
    <w:rsid w:val="004F6A27"/>
    <w:rsid w:val="004F6C0A"/>
    <w:rsid w:val="004F6D5A"/>
    <w:rsid w:val="004F6F25"/>
    <w:rsid w:val="004F7772"/>
    <w:rsid w:val="004F7B96"/>
    <w:rsid w:val="004F7F7B"/>
    <w:rsid w:val="00500154"/>
    <w:rsid w:val="00500927"/>
    <w:rsid w:val="00500A6A"/>
    <w:rsid w:val="00500C1A"/>
    <w:rsid w:val="00500DE7"/>
    <w:rsid w:val="005015DA"/>
    <w:rsid w:val="00501C54"/>
    <w:rsid w:val="00501FFD"/>
    <w:rsid w:val="00502458"/>
    <w:rsid w:val="0050279D"/>
    <w:rsid w:val="005027AE"/>
    <w:rsid w:val="005028C9"/>
    <w:rsid w:val="00502D05"/>
    <w:rsid w:val="00502DE6"/>
    <w:rsid w:val="00502EC9"/>
    <w:rsid w:val="00503003"/>
    <w:rsid w:val="00503013"/>
    <w:rsid w:val="00503424"/>
    <w:rsid w:val="00503456"/>
    <w:rsid w:val="005036AC"/>
    <w:rsid w:val="005036EB"/>
    <w:rsid w:val="005036EC"/>
    <w:rsid w:val="00503773"/>
    <w:rsid w:val="00503A63"/>
    <w:rsid w:val="00503D4B"/>
    <w:rsid w:val="00503F77"/>
    <w:rsid w:val="0050415D"/>
    <w:rsid w:val="005042B1"/>
    <w:rsid w:val="005043F9"/>
    <w:rsid w:val="005049B6"/>
    <w:rsid w:val="0050500E"/>
    <w:rsid w:val="00505267"/>
    <w:rsid w:val="005053C3"/>
    <w:rsid w:val="0050547D"/>
    <w:rsid w:val="005056EA"/>
    <w:rsid w:val="0050572D"/>
    <w:rsid w:val="00505E7C"/>
    <w:rsid w:val="00506210"/>
    <w:rsid w:val="005063F9"/>
    <w:rsid w:val="005064F2"/>
    <w:rsid w:val="00506A42"/>
    <w:rsid w:val="00506D55"/>
    <w:rsid w:val="00506EC2"/>
    <w:rsid w:val="00506F07"/>
    <w:rsid w:val="005070B8"/>
    <w:rsid w:val="00507D09"/>
    <w:rsid w:val="00507E58"/>
    <w:rsid w:val="005111C4"/>
    <w:rsid w:val="005113CF"/>
    <w:rsid w:val="005115C7"/>
    <w:rsid w:val="005118E7"/>
    <w:rsid w:val="00511A3F"/>
    <w:rsid w:val="00511ED0"/>
    <w:rsid w:val="005120E0"/>
    <w:rsid w:val="005121B2"/>
    <w:rsid w:val="00512429"/>
    <w:rsid w:val="00512CEA"/>
    <w:rsid w:val="00512D44"/>
    <w:rsid w:val="005131EA"/>
    <w:rsid w:val="0051340C"/>
    <w:rsid w:val="0051375D"/>
    <w:rsid w:val="00513EDC"/>
    <w:rsid w:val="00514123"/>
    <w:rsid w:val="0051414C"/>
    <w:rsid w:val="00514853"/>
    <w:rsid w:val="00514A09"/>
    <w:rsid w:val="00514FB8"/>
    <w:rsid w:val="00515333"/>
    <w:rsid w:val="005158C2"/>
    <w:rsid w:val="0051598B"/>
    <w:rsid w:val="00515DA3"/>
    <w:rsid w:val="0051625C"/>
    <w:rsid w:val="0051665C"/>
    <w:rsid w:val="00516DB0"/>
    <w:rsid w:val="0051790E"/>
    <w:rsid w:val="00517EA8"/>
    <w:rsid w:val="00520014"/>
    <w:rsid w:val="005201A0"/>
    <w:rsid w:val="0052072B"/>
    <w:rsid w:val="00520C24"/>
    <w:rsid w:val="00521A3E"/>
    <w:rsid w:val="00521D19"/>
    <w:rsid w:val="00521EC8"/>
    <w:rsid w:val="0052223A"/>
    <w:rsid w:val="0052275A"/>
    <w:rsid w:val="005235BF"/>
    <w:rsid w:val="00524CA7"/>
    <w:rsid w:val="00524DF7"/>
    <w:rsid w:val="00525637"/>
    <w:rsid w:val="00525A5E"/>
    <w:rsid w:val="00525BD6"/>
    <w:rsid w:val="00525C33"/>
    <w:rsid w:val="00525C80"/>
    <w:rsid w:val="00525E68"/>
    <w:rsid w:val="00526295"/>
    <w:rsid w:val="00526B4C"/>
    <w:rsid w:val="00526B5E"/>
    <w:rsid w:val="005301AD"/>
    <w:rsid w:val="005301E3"/>
    <w:rsid w:val="00530B13"/>
    <w:rsid w:val="00530BC8"/>
    <w:rsid w:val="00530D02"/>
    <w:rsid w:val="00530EE2"/>
    <w:rsid w:val="005310E8"/>
    <w:rsid w:val="00531634"/>
    <w:rsid w:val="00531A79"/>
    <w:rsid w:val="00531C92"/>
    <w:rsid w:val="005321AB"/>
    <w:rsid w:val="005323B6"/>
    <w:rsid w:val="00532740"/>
    <w:rsid w:val="00532794"/>
    <w:rsid w:val="00532945"/>
    <w:rsid w:val="00532D65"/>
    <w:rsid w:val="00533A30"/>
    <w:rsid w:val="00533C3A"/>
    <w:rsid w:val="00533F72"/>
    <w:rsid w:val="00534028"/>
    <w:rsid w:val="0053417D"/>
    <w:rsid w:val="00534E36"/>
    <w:rsid w:val="00535159"/>
    <w:rsid w:val="0053540D"/>
    <w:rsid w:val="00535735"/>
    <w:rsid w:val="00536041"/>
    <w:rsid w:val="00536186"/>
    <w:rsid w:val="005366D3"/>
    <w:rsid w:val="00536A9D"/>
    <w:rsid w:val="00536B15"/>
    <w:rsid w:val="00536C7C"/>
    <w:rsid w:val="00536D76"/>
    <w:rsid w:val="00536E49"/>
    <w:rsid w:val="00537524"/>
    <w:rsid w:val="00537565"/>
    <w:rsid w:val="005375A5"/>
    <w:rsid w:val="00537704"/>
    <w:rsid w:val="005377D7"/>
    <w:rsid w:val="00537975"/>
    <w:rsid w:val="00537B1B"/>
    <w:rsid w:val="0054016F"/>
    <w:rsid w:val="00540273"/>
    <w:rsid w:val="00541288"/>
    <w:rsid w:val="005419BE"/>
    <w:rsid w:val="00541A7F"/>
    <w:rsid w:val="00541B12"/>
    <w:rsid w:val="00541D11"/>
    <w:rsid w:val="00542C25"/>
    <w:rsid w:val="00543339"/>
    <w:rsid w:val="00543423"/>
    <w:rsid w:val="005437A6"/>
    <w:rsid w:val="00543840"/>
    <w:rsid w:val="00543E7F"/>
    <w:rsid w:val="00543F1E"/>
    <w:rsid w:val="005447CE"/>
    <w:rsid w:val="00544CB0"/>
    <w:rsid w:val="00544E3D"/>
    <w:rsid w:val="005453CF"/>
    <w:rsid w:val="0054595C"/>
    <w:rsid w:val="00545B8B"/>
    <w:rsid w:val="00545D26"/>
    <w:rsid w:val="00545D5D"/>
    <w:rsid w:val="00545DFA"/>
    <w:rsid w:val="0054628C"/>
    <w:rsid w:val="005462E9"/>
    <w:rsid w:val="00546F97"/>
    <w:rsid w:val="00547034"/>
    <w:rsid w:val="005476FA"/>
    <w:rsid w:val="00550606"/>
    <w:rsid w:val="005506E1"/>
    <w:rsid w:val="0055085B"/>
    <w:rsid w:val="00550F9D"/>
    <w:rsid w:val="0055116D"/>
    <w:rsid w:val="00551304"/>
    <w:rsid w:val="005516C2"/>
    <w:rsid w:val="005516F2"/>
    <w:rsid w:val="00551C81"/>
    <w:rsid w:val="005522BC"/>
    <w:rsid w:val="00552674"/>
    <w:rsid w:val="00552784"/>
    <w:rsid w:val="00552789"/>
    <w:rsid w:val="00552887"/>
    <w:rsid w:val="00552BAB"/>
    <w:rsid w:val="00552C8B"/>
    <w:rsid w:val="00552CD6"/>
    <w:rsid w:val="00552D89"/>
    <w:rsid w:val="0055323B"/>
    <w:rsid w:val="00553397"/>
    <w:rsid w:val="0055369B"/>
    <w:rsid w:val="005537C1"/>
    <w:rsid w:val="00553BC8"/>
    <w:rsid w:val="00553C5E"/>
    <w:rsid w:val="00553DDF"/>
    <w:rsid w:val="00554016"/>
    <w:rsid w:val="00554502"/>
    <w:rsid w:val="005546F6"/>
    <w:rsid w:val="00555A70"/>
    <w:rsid w:val="00555AA4"/>
    <w:rsid w:val="00555B41"/>
    <w:rsid w:val="005564D2"/>
    <w:rsid w:val="00556541"/>
    <w:rsid w:val="0055669B"/>
    <w:rsid w:val="00556C06"/>
    <w:rsid w:val="005604E2"/>
    <w:rsid w:val="00560609"/>
    <w:rsid w:val="005608D2"/>
    <w:rsid w:val="00560D53"/>
    <w:rsid w:val="0056104D"/>
    <w:rsid w:val="005612F2"/>
    <w:rsid w:val="005618EC"/>
    <w:rsid w:val="00562121"/>
    <w:rsid w:val="00562178"/>
    <w:rsid w:val="005623C2"/>
    <w:rsid w:val="00562680"/>
    <w:rsid w:val="005628DC"/>
    <w:rsid w:val="0056338F"/>
    <w:rsid w:val="005633F8"/>
    <w:rsid w:val="0056383E"/>
    <w:rsid w:val="0056402D"/>
    <w:rsid w:val="00564042"/>
    <w:rsid w:val="005642BC"/>
    <w:rsid w:val="005645C8"/>
    <w:rsid w:val="00564965"/>
    <w:rsid w:val="0056548D"/>
    <w:rsid w:val="00565611"/>
    <w:rsid w:val="00565BC8"/>
    <w:rsid w:val="00565CDB"/>
    <w:rsid w:val="00566182"/>
    <w:rsid w:val="00566835"/>
    <w:rsid w:val="005674DD"/>
    <w:rsid w:val="005675E0"/>
    <w:rsid w:val="00570035"/>
    <w:rsid w:val="005705C0"/>
    <w:rsid w:val="00570617"/>
    <w:rsid w:val="00570D07"/>
    <w:rsid w:val="00570F54"/>
    <w:rsid w:val="00571257"/>
    <w:rsid w:val="005712AD"/>
    <w:rsid w:val="0057169E"/>
    <w:rsid w:val="00571A85"/>
    <w:rsid w:val="00571C49"/>
    <w:rsid w:val="005721A6"/>
    <w:rsid w:val="0057299A"/>
    <w:rsid w:val="00572A0A"/>
    <w:rsid w:val="00572A25"/>
    <w:rsid w:val="00572AB8"/>
    <w:rsid w:val="00572D53"/>
    <w:rsid w:val="005730E4"/>
    <w:rsid w:val="00573186"/>
    <w:rsid w:val="00573606"/>
    <w:rsid w:val="005748F9"/>
    <w:rsid w:val="00574BE8"/>
    <w:rsid w:val="00574BF3"/>
    <w:rsid w:val="00574EA7"/>
    <w:rsid w:val="005755C7"/>
    <w:rsid w:val="00575F60"/>
    <w:rsid w:val="00575F87"/>
    <w:rsid w:val="0057607A"/>
    <w:rsid w:val="0057652B"/>
    <w:rsid w:val="005765DF"/>
    <w:rsid w:val="00576913"/>
    <w:rsid w:val="00576D27"/>
    <w:rsid w:val="00576D46"/>
    <w:rsid w:val="00576F79"/>
    <w:rsid w:val="00576F88"/>
    <w:rsid w:val="0057702A"/>
    <w:rsid w:val="00577076"/>
    <w:rsid w:val="0057737A"/>
    <w:rsid w:val="00577D19"/>
    <w:rsid w:val="00580116"/>
    <w:rsid w:val="005801F4"/>
    <w:rsid w:val="005802D0"/>
    <w:rsid w:val="005804A9"/>
    <w:rsid w:val="00580856"/>
    <w:rsid w:val="00580C69"/>
    <w:rsid w:val="005813F9"/>
    <w:rsid w:val="00581467"/>
    <w:rsid w:val="005817C1"/>
    <w:rsid w:val="00582189"/>
    <w:rsid w:val="0058282B"/>
    <w:rsid w:val="005828EE"/>
    <w:rsid w:val="00582B36"/>
    <w:rsid w:val="005830B6"/>
    <w:rsid w:val="005831FB"/>
    <w:rsid w:val="0058326A"/>
    <w:rsid w:val="00584060"/>
    <w:rsid w:val="0058434D"/>
    <w:rsid w:val="00584485"/>
    <w:rsid w:val="00584A54"/>
    <w:rsid w:val="00584ACE"/>
    <w:rsid w:val="00584DE7"/>
    <w:rsid w:val="005850C6"/>
    <w:rsid w:val="00585187"/>
    <w:rsid w:val="00585A06"/>
    <w:rsid w:val="00586BC0"/>
    <w:rsid w:val="00586DCB"/>
    <w:rsid w:val="00587006"/>
    <w:rsid w:val="00587D63"/>
    <w:rsid w:val="0059075C"/>
    <w:rsid w:val="005917D8"/>
    <w:rsid w:val="00591AE9"/>
    <w:rsid w:val="00591D2B"/>
    <w:rsid w:val="005920FD"/>
    <w:rsid w:val="00592252"/>
    <w:rsid w:val="005922A2"/>
    <w:rsid w:val="00592D18"/>
    <w:rsid w:val="00592F17"/>
    <w:rsid w:val="005933F1"/>
    <w:rsid w:val="005938E3"/>
    <w:rsid w:val="005939F9"/>
    <w:rsid w:val="00593BDB"/>
    <w:rsid w:val="00593C48"/>
    <w:rsid w:val="00593C81"/>
    <w:rsid w:val="00594672"/>
    <w:rsid w:val="005948AF"/>
    <w:rsid w:val="00594CE2"/>
    <w:rsid w:val="005953D4"/>
    <w:rsid w:val="00595681"/>
    <w:rsid w:val="005957B8"/>
    <w:rsid w:val="00595E12"/>
    <w:rsid w:val="00596496"/>
    <w:rsid w:val="00596785"/>
    <w:rsid w:val="00597672"/>
    <w:rsid w:val="005976BB"/>
    <w:rsid w:val="00597E4C"/>
    <w:rsid w:val="00597E7F"/>
    <w:rsid w:val="005A0005"/>
    <w:rsid w:val="005A14DE"/>
    <w:rsid w:val="005A1EE6"/>
    <w:rsid w:val="005A2078"/>
    <w:rsid w:val="005A23D9"/>
    <w:rsid w:val="005A28FA"/>
    <w:rsid w:val="005A295E"/>
    <w:rsid w:val="005A2D15"/>
    <w:rsid w:val="005A33AF"/>
    <w:rsid w:val="005A3601"/>
    <w:rsid w:val="005A38FE"/>
    <w:rsid w:val="005A3958"/>
    <w:rsid w:val="005A3D35"/>
    <w:rsid w:val="005A434C"/>
    <w:rsid w:val="005A4383"/>
    <w:rsid w:val="005A44C1"/>
    <w:rsid w:val="005A4682"/>
    <w:rsid w:val="005A4F72"/>
    <w:rsid w:val="005A5160"/>
    <w:rsid w:val="005A51CD"/>
    <w:rsid w:val="005A5665"/>
    <w:rsid w:val="005A5A0D"/>
    <w:rsid w:val="005A5F65"/>
    <w:rsid w:val="005A6045"/>
    <w:rsid w:val="005A6B43"/>
    <w:rsid w:val="005A6FBE"/>
    <w:rsid w:val="005A7566"/>
    <w:rsid w:val="005A7DE7"/>
    <w:rsid w:val="005A7F27"/>
    <w:rsid w:val="005B0127"/>
    <w:rsid w:val="005B0F00"/>
    <w:rsid w:val="005B130C"/>
    <w:rsid w:val="005B167E"/>
    <w:rsid w:val="005B20C8"/>
    <w:rsid w:val="005B2AA0"/>
    <w:rsid w:val="005B2F83"/>
    <w:rsid w:val="005B386F"/>
    <w:rsid w:val="005B3A8F"/>
    <w:rsid w:val="005B3C0C"/>
    <w:rsid w:val="005B3F50"/>
    <w:rsid w:val="005B454E"/>
    <w:rsid w:val="005B4788"/>
    <w:rsid w:val="005B4D50"/>
    <w:rsid w:val="005B4E89"/>
    <w:rsid w:val="005B4ECD"/>
    <w:rsid w:val="005B4EEF"/>
    <w:rsid w:val="005B51A1"/>
    <w:rsid w:val="005B55E7"/>
    <w:rsid w:val="005B5695"/>
    <w:rsid w:val="005B56A5"/>
    <w:rsid w:val="005B63D9"/>
    <w:rsid w:val="005B66D0"/>
    <w:rsid w:val="005B68A4"/>
    <w:rsid w:val="005B6C85"/>
    <w:rsid w:val="005B7045"/>
    <w:rsid w:val="005B72B0"/>
    <w:rsid w:val="005B733F"/>
    <w:rsid w:val="005B777F"/>
    <w:rsid w:val="005B7C3F"/>
    <w:rsid w:val="005B7E8E"/>
    <w:rsid w:val="005C006C"/>
    <w:rsid w:val="005C123E"/>
    <w:rsid w:val="005C1761"/>
    <w:rsid w:val="005C1DB7"/>
    <w:rsid w:val="005C2C76"/>
    <w:rsid w:val="005C2EE5"/>
    <w:rsid w:val="005C3145"/>
    <w:rsid w:val="005C3343"/>
    <w:rsid w:val="005C3424"/>
    <w:rsid w:val="005C3790"/>
    <w:rsid w:val="005C4036"/>
    <w:rsid w:val="005C42E6"/>
    <w:rsid w:val="005C43F0"/>
    <w:rsid w:val="005C449B"/>
    <w:rsid w:val="005C44E0"/>
    <w:rsid w:val="005C4A66"/>
    <w:rsid w:val="005C4D50"/>
    <w:rsid w:val="005C4DB9"/>
    <w:rsid w:val="005C4FA3"/>
    <w:rsid w:val="005C505F"/>
    <w:rsid w:val="005C50A6"/>
    <w:rsid w:val="005C50C8"/>
    <w:rsid w:val="005C59A8"/>
    <w:rsid w:val="005C5D99"/>
    <w:rsid w:val="005C5FBE"/>
    <w:rsid w:val="005C5FDB"/>
    <w:rsid w:val="005C6231"/>
    <w:rsid w:val="005C63DB"/>
    <w:rsid w:val="005C685B"/>
    <w:rsid w:val="005C6A8D"/>
    <w:rsid w:val="005C6E81"/>
    <w:rsid w:val="005C73DC"/>
    <w:rsid w:val="005C75BA"/>
    <w:rsid w:val="005C7616"/>
    <w:rsid w:val="005C76E9"/>
    <w:rsid w:val="005C7846"/>
    <w:rsid w:val="005D078D"/>
    <w:rsid w:val="005D1467"/>
    <w:rsid w:val="005D1894"/>
    <w:rsid w:val="005D1937"/>
    <w:rsid w:val="005D1B79"/>
    <w:rsid w:val="005D1D01"/>
    <w:rsid w:val="005D2123"/>
    <w:rsid w:val="005D236A"/>
    <w:rsid w:val="005D27BD"/>
    <w:rsid w:val="005D2F25"/>
    <w:rsid w:val="005D3200"/>
    <w:rsid w:val="005D3C57"/>
    <w:rsid w:val="005D4098"/>
    <w:rsid w:val="005D4582"/>
    <w:rsid w:val="005D4639"/>
    <w:rsid w:val="005D493D"/>
    <w:rsid w:val="005D4BC4"/>
    <w:rsid w:val="005D5A67"/>
    <w:rsid w:val="005D5F7E"/>
    <w:rsid w:val="005D6402"/>
    <w:rsid w:val="005D6FB3"/>
    <w:rsid w:val="005D721F"/>
    <w:rsid w:val="005D72C4"/>
    <w:rsid w:val="005D73B2"/>
    <w:rsid w:val="005D74DB"/>
    <w:rsid w:val="005D7E50"/>
    <w:rsid w:val="005E0132"/>
    <w:rsid w:val="005E01E0"/>
    <w:rsid w:val="005E11CC"/>
    <w:rsid w:val="005E15A4"/>
    <w:rsid w:val="005E17E4"/>
    <w:rsid w:val="005E1D10"/>
    <w:rsid w:val="005E1E63"/>
    <w:rsid w:val="005E287A"/>
    <w:rsid w:val="005E2DE0"/>
    <w:rsid w:val="005E2FD3"/>
    <w:rsid w:val="005E333B"/>
    <w:rsid w:val="005E34D8"/>
    <w:rsid w:val="005E3734"/>
    <w:rsid w:val="005E37BD"/>
    <w:rsid w:val="005E3B0E"/>
    <w:rsid w:val="005E416F"/>
    <w:rsid w:val="005E429F"/>
    <w:rsid w:val="005E4730"/>
    <w:rsid w:val="005E47AC"/>
    <w:rsid w:val="005E492D"/>
    <w:rsid w:val="005E4C3E"/>
    <w:rsid w:val="005E5353"/>
    <w:rsid w:val="005E555C"/>
    <w:rsid w:val="005E5851"/>
    <w:rsid w:val="005E590C"/>
    <w:rsid w:val="005E5A46"/>
    <w:rsid w:val="005E5A9B"/>
    <w:rsid w:val="005E5C66"/>
    <w:rsid w:val="005E644F"/>
    <w:rsid w:val="005E6B81"/>
    <w:rsid w:val="005E6D63"/>
    <w:rsid w:val="005E6F12"/>
    <w:rsid w:val="005E7498"/>
    <w:rsid w:val="005E74DF"/>
    <w:rsid w:val="005E7601"/>
    <w:rsid w:val="005F002B"/>
    <w:rsid w:val="005F06D9"/>
    <w:rsid w:val="005F0891"/>
    <w:rsid w:val="005F0936"/>
    <w:rsid w:val="005F0A38"/>
    <w:rsid w:val="005F0FB3"/>
    <w:rsid w:val="005F1379"/>
    <w:rsid w:val="005F1386"/>
    <w:rsid w:val="005F1913"/>
    <w:rsid w:val="005F1D9F"/>
    <w:rsid w:val="005F21AD"/>
    <w:rsid w:val="005F2ECF"/>
    <w:rsid w:val="005F3200"/>
    <w:rsid w:val="005F3277"/>
    <w:rsid w:val="005F32E6"/>
    <w:rsid w:val="005F37BF"/>
    <w:rsid w:val="005F4257"/>
    <w:rsid w:val="005F429A"/>
    <w:rsid w:val="005F454C"/>
    <w:rsid w:val="005F5374"/>
    <w:rsid w:val="005F545A"/>
    <w:rsid w:val="005F5778"/>
    <w:rsid w:val="005F5B9B"/>
    <w:rsid w:val="005F664D"/>
    <w:rsid w:val="005F69B8"/>
    <w:rsid w:val="005F6EB4"/>
    <w:rsid w:val="005F7047"/>
    <w:rsid w:val="006001A0"/>
    <w:rsid w:val="00600684"/>
    <w:rsid w:val="00600945"/>
    <w:rsid w:val="00600C2A"/>
    <w:rsid w:val="00600C55"/>
    <w:rsid w:val="00600CBA"/>
    <w:rsid w:val="00600F99"/>
    <w:rsid w:val="006025F2"/>
    <w:rsid w:val="006029DE"/>
    <w:rsid w:val="00602B16"/>
    <w:rsid w:val="00602D6C"/>
    <w:rsid w:val="0060300B"/>
    <w:rsid w:val="00603390"/>
    <w:rsid w:val="00603907"/>
    <w:rsid w:val="00603C44"/>
    <w:rsid w:val="006042A3"/>
    <w:rsid w:val="00604535"/>
    <w:rsid w:val="00604560"/>
    <w:rsid w:val="00604A16"/>
    <w:rsid w:val="00605183"/>
    <w:rsid w:val="00605B63"/>
    <w:rsid w:val="00605BC0"/>
    <w:rsid w:val="00605E82"/>
    <w:rsid w:val="00605E8F"/>
    <w:rsid w:val="00605EC4"/>
    <w:rsid w:val="00606593"/>
    <w:rsid w:val="00606DE7"/>
    <w:rsid w:val="00607069"/>
    <w:rsid w:val="00607248"/>
    <w:rsid w:val="0060758A"/>
    <w:rsid w:val="00607A29"/>
    <w:rsid w:val="00607A77"/>
    <w:rsid w:val="00607B68"/>
    <w:rsid w:val="00607C92"/>
    <w:rsid w:val="00607D22"/>
    <w:rsid w:val="006107E3"/>
    <w:rsid w:val="00610A9F"/>
    <w:rsid w:val="006116B7"/>
    <w:rsid w:val="00611AE6"/>
    <w:rsid w:val="00612292"/>
    <w:rsid w:val="006123C5"/>
    <w:rsid w:val="00612692"/>
    <w:rsid w:val="00612942"/>
    <w:rsid w:val="006129E1"/>
    <w:rsid w:val="00612BE6"/>
    <w:rsid w:val="00612FEA"/>
    <w:rsid w:val="00613346"/>
    <w:rsid w:val="0061342F"/>
    <w:rsid w:val="0061394F"/>
    <w:rsid w:val="00613A9D"/>
    <w:rsid w:val="00613E3D"/>
    <w:rsid w:val="00613E49"/>
    <w:rsid w:val="00613EBF"/>
    <w:rsid w:val="006141CE"/>
    <w:rsid w:val="006147FC"/>
    <w:rsid w:val="00615057"/>
    <w:rsid w:val="006153CC"/>
    <w:rsid w:val="00615889"/>
    <w:rsid w:val="00615FE3"/>
    <w:rsid w:val="006162D9"/>
    <w:rsid w:val="0061665B"/>
    <w:rsid w:val="00616B96"/>
    <w:rsid w:val="00616F4A"/>
    <w:rsid w:val="00616F86"/>
    <w:rsid w:val="00617170"/>
    <w:rsid w:val="00617390"/>
    <w:rsid w:val="006173CC"/>
    <w:rsid w:val="00617846"/>
    <w:rsid w:val="006178CB"/>
    <w:rsid w:val="0062061D"/>
    <w:rsid w:val="0062083B"/>
    <w:rsid w:val="00620B0E"/>
    <w:rsid w:val="00620CBB"/>
    <w:rsid w:val="0062185A"/>
    <w:rsid w:val="0062239E"/>
    <w:rsid w:val="00622704"/>
    <w:rsid w:val="00622801"/>
    <w:rsid w:val="0062288D"/>
    <w:rsid w:val="00623783"/>
    <w:rsid w:val="00623796"/>
    <w:rsid w:val="006239AB"/>
    <w:rsid w:val="006239EF"/>
    <w:rsid w:val="00623B19"/>
    <w:rsid w:val="00623D92"/>
    <w:rsid w:val="0062411F"/>
    <w:rsid w:val="0062451D"/>
    <w:rsid w:val="00624E38"/>
    <w:rsid w:val="00625E7A"/>
    <w:rsid w:val="006262E2"/>
    <w:rsid w:val="00626A93"/>
    <w:rsid w:val="00626D89"/>
    <w:rsid w:val="00627067"/>
    <w:rsid w:val="00627E56"/>
    <w:rsid w:val="006300FC"/>
    <w:rsid w:val="006302F3"/>
    <w:rsid w:val="0063046C"/>
    <w:rsid w:val="00630A14"/>
    <w:rsid w:val="00631134"/>
    <w:rsid w:val="006312E2"/>
    <w:rsid w:val="00631446"/>
    <w:rsid w:val="00631748"/>
    <w:rsid w:val="00631893"/>
    <w:rsid w:val="006318A1"/>
    <w:rsid w:val="0063201B"/>
    <w:rsid w:val="006323B6"/>
    <w:rsid w:val="00632699"/>
    <w:rsid w:val="006334B2"/>
    <w:rsid w:val="00633527"/>
    <w:rsid w:val="00633770"/>
    <w:rsid w:val="006342A8"/>
    <w:rsid w:val="00634CAB"/>
    <w:rsid w:val="00634CB5"/>
    <w:rsid w:val="00634FF4"/>
    <w:rsid w:val="00635250"/>
    <w:rsid w:val="00635819"/>
    <w:rsid w:val="00635D8B"/>
    <w:rsid w:val="00636E5F"/>
    <w:rsid w:val="00637281"/>
    <w:rsid w:val="0063736F"/>
    <w:rsid w:val="006409D0"/>
    <w:rsid w:val="00640F68"/>
    <w:rsid w:val="006411C3"/>
    <w:rsid w:val="006414AF"/>
    <w:rsid w:val="00641969"/>
    <w:rsid w:val="00641DE2"/>
    <w:rsid w:val="00642040"/>
    <w:rsid w:val="006428E4"/>
    <w:rsid w:val="006428F2"/>
    <w:rsid w:val="00642C93"/>
    <w:rsid w:val="00643D52"/>
    <w:rsid w:val="00643E78"/>
    <w:rsid w:val="00643E89"/>
    <w:rsid w:val="0064409D"/>
    <w:rsid w:val="0064438C"/>
    <w:rsid w:val="006448B8"/>
    <w:rsid w:val="0064493F"/>
    <w:rsid w:val="00644956"/>
    <w:rsid w:val="006450FD"/>
    <w:rsid w:val="00645450"/>
    <w:rsid w:val="0064599E"/>
    <w:rsid w:val="00646659"/>
    <w:rsid w:val="00646935"/>
    <w:rsid w:val="0064696E"/>
    <w:rsid w:val="00646BD6"/>
    <w:rsid w:val="0064781E"/>
    <w:rsid w:val="0064784B"/>
    <w:rsid w:val="00647CB9"/>
    <w:rsid w:val="00650261"/>
    <w:rsid w:val="00650374"/>
    <w:rsid w:val="0065054F"/>
    <w:rsid w:val="00650DD6"/>
    <w:rsid w:val="00650EA5"/>
    <w:rsid w:val="006515BC"/>
    <w:rsid w:val="00651775"/>
    <w:rsid w:val="00651791"/>
    <w:rsid w:val="0065185B"/>
    <w:rsid w:val="00651ADA"/>
    <w:rsid w:val="006522A1"/>
    <w:rsid w:val="006524E5"/>
    <w:rsid w:val="00652C7D"/>
    <w:rsid w:val="00652D6B"/>
    <w:rsid w:val="00652ED1"/>
    <w:rsid w:val="00653240"/>
    <w:rsid w:val="00653347"/>
    <w:rsid w:val="006537B5"/>
    <w:rsid w:val="00653BAE"/>
    <w:rsid w:val="00653D79"/>
    <w:rsid w:val="0065403C"/>
    <w:rsid w:val="00654325"/>
    <w:rsid w:val="006547E5"/>
    <w:rsid w:val="00654898"/>
    <w:rsid w:val="00655219"/>
    <w:rsid w:val="006555B0"/>
    <w:rsid w:val="00655744"/>
    <w:rsid w:val="00655C6E"/>
    <w:rsid w:val="00655C7F"/>
    <w:rsid w:val="006560C7"/>
    <w:rsid w:val="006561A9"/>
    <w:rsid w:val="006561EA"/>
    <w:rsid w:val="006561FA"/>
    <w:rsid w:val="006562B5"/>
    <w:rsid w:val="0065648C"/>
    <w:rsid w:val="00656DD0"/>
    <w:rsid w:val="00656E0A"/>
    <w:rsid w:val="00656EBD"/>
    <w:rsid w:val="00656F26"/>
    <w:rsid w:val="00657237"/>
    <w:rsid w:val="0065738D"/>
    <w:rsid w:val="00657575"/>
    <w:rsid w:val="006575C4"/>
    <w:rsid w:val="00657BE3"/>
    <w:rsid w:val="006601F7"/>
    <w:rsid w:val="006608DF"/>
    <w:rsid w:val="00660FD9"/>
    <w:rsid w:val="00661182"/>
    <w:rsid w:val="0066157C"/>
    <w:rsid w:val="00661709"/>
    <w:rsid w:val="0066184F"/>
    <w:rsid w:val="00661E93"/>
    <w:rsid w:val="00662284"/>
    <w:rsid w:val="00662870"/>
    <w:rsid w:val="00662CC5"/>
    <w:rsid w:val="006634D6"/>
    <w:rsid w:val="0066426E"/>
    <w:rsid w:val="00665097"/>
    <w:rsid w:val="00665275"/>
    <w:rsid w:val="0066594B"/>
    <w:rsid w:val="00665C52"/>
    <w:rsid w:val="00665CE1"/>
    <w:rsid w:val="00665D36"/>
    <w:rsid w:val="00666251"/>
    <w:rsid w:val="00666337"/>
    <w:rsid w:val="00666DFF"/>
    <w:rsid w:val="0066754D"/>
    <w:rsid w:val="006677CC"/>
    <w:rsid w:val="0066795A"/>
    <w:rsid w:val="00667C2B"/>
    <w:rsid w:val="00667CE6"/>
    <w:rsid w:val="00667F6E"/>
    <w:rsid w:val="00670381"/>
    <w:rsid w:val="0067042E"/>
    <w:rsid w:val="00670708"/>
    <w:rsid w:val="00670C94"/>
    <w:rsid w:val="00670DE7"/>
    <w:rsid w:val="00670F54"/>
    <w:rsid w:val="00670FEE"/>
    <w:rsid w:val="00671077"/>
    <w:rsid w:val="006713E6"/>
    <w:rsid w:val="00671660"/>
    <w:rsid w:val="00671868"/>
    <w:rsid w:val="00671947"/>
    <w:rsid w:val="00671B31"/>
    <w:rsid w:val="00671B82"/>
    <w:rsid w:val="00672038"/>
    <w:rsid w:val="00672260"/>
    <w:rsid w:val="00672885"/>
    <w:rsid w:val="00672A27"/>
    <w:rsid w:val="00672D3B"/>
    <w:rsid w:val="00672F96"/>
    <w:rsid w:val="0067302A"/>
    <w:rsid w:val="00673076"/>
    <w:rsid w:val="00673107"/>
    <w:rsid w:val="00673247"/>
    <w:rsid w:val="006735F5"/>
    <w:rsid w:val="00673CFB"/>
    <w:rsid w:val="00673D9D"/>
    <w:rsid w:val="00673EDB"/>
    <w:rsid w:val="00673F4B"/>
    <w:rsid w:val="00673F54"/>
    <w:rsid w:val="00674C23"/>
    <w:rsid w:val="0067501E"/>
    <w:rsid w:val="00675064"/>
    <w:rsid w:val="0067507C"/>
    <w:rsid w:val="00675566"/>
    <w:rsid w:val="006756D6"/>
    <w:rsid w:val="00675770"/>
    <w:rsid w:val="00675C69"/>
    <w:rsid w:val="00676546"/>
    <w:rsid w:val="00677329"/>
    <w:rsid w:val="00677403"/>
    <w:rsid w:val="0067741F"/>
    <w:rsid w:val="00677803"/>
    <w:rsid w:val="00677979"/>
    <w:rsid w:val="00677B63"/>
    <w:rsid w:val="00677CA7"/>
    <w:rsid w:val="00677EA3"/>
    <w:rsid w:val="00680B17"/>
    <w:rsid w:val="006812D6"/>
    <w:rsid w:val="006816CB"/>
    <w:rsid w:val="00681B1E"/>
    <w:rsid w:val="006821A5"/>
    <w:rsid w:val="00682602"/>
    <w:rsid w:val="00682699"/>
    <w:rsid w:val="00682AEA"/>
    <w:rsid w:val="00683530"/>
    <w:rsid w:val="00685103"/>
    <w:rsid w:val="00685152"/>
    <w:rsid w:val="00685163"/>
    <w:rsid w:val="0068563A"/>
    <w:rsid w:val="00685657"/>
    <w:rsid w:val="006858B5"/>
    <w:rsid w:val="00685ABF"/>
    <w:rsid w:val="00685B34"/>
    <w:rsid w:val="00685E94"/>
    <w:rsid w:val="0068634D"/>
    <w:rsid w:val="00686A98"/>
    <w:rsid w:val="006870CE"/>
    <w:rsid w:val="006878CA"/>
    <w:rsid w:val="0068796B"/>
    <w:rsid w:val="00687A03"/>
    <w:rsid w:val="006901C8"/>
    <w:rsid w:val="00690DB8"/>
    <w:rsid w:val="006912FE"/>
    <w:rsid w:val="0069166A"/>
    <w:rsid w:val="00691A18"/>
    <w:rsid w:val="006922C4"/>
    <w:rsid w:val="006926F6"/>
    <w:rsid w:val="006928CB"/>
    <w:rsid w:val="00692921"/>
    <w:rsid w:val="00692F19"/>
    <w:rsid w:val="006932F1"/>
    <w:rsid w:val="006936A0"/>
    <w:rsid w:val="00693D7B"/>
    <w:rsid w:val="00693DA8"/>
    <w:rsid w:val="00693E86"/>
    <w:rsid w:val="006942E5"/>
    <w:rsid w:val="00694DAB"/>
    <w:rsid w:val="00694F54"/>
    <w:rsid w:val="0069536C"/>
    <w:rsid w:val="00695EAB"/>
    <w:rsid w:val="006960A4"/>
    <w:rsid w:val="006962BC"/>
    <w:rsid w:val="00696492"/>
    <w:rsid w:val="00696593"/>
    <w:rsid w:val="00696657"/>
    <w:rsid w:val="00696BA9"/>
    <w:rsid w:val="00696C1D"/>
    <w:rsid w:val="00696C3E"/>
    <w:rsid w:val="006970AF"/>
    <w:rsid w:val="00697667"/>
    <w:rsid w:val="006976C1"/>
    <w:rsid w:val="006977A1"/>
    <w:rsid w:val="006A0431"/>
    <w:rsid w:val="006A095F"/>
    <w:rsid w:val="006A0A14"/>
    <w:rsid w:val="006A0AA5"/>
    <w:rsid w:val="006A0D3B"/>
    <w:rsid w:val="006A11B0"/>
    <w:rsid w:val="006A156B"/>
    <w:rsid w:val="006A1922"/>
    <w:rsid w:val="006A1A10"/>
    <w:rsid w:val="006A1DC3"/>
    <w:rsid w:val="006A1E27"/>
    <w:rsid w:val="006A1F49"/>
    <w:rsid w:val="006A1FB7"/>
    <w:rsid w:val="006A258C"/>
    <w:rsid w:val="006A2900"/>
    <w:rsid w:val="006A2A8E"/>
    <w:rsid w:val="006A3C13"/>
    <w:rsid w:val="006A4656"/>
    <w:rsid w:val="006A4E46"/>
    <w:rsid w:val="006A5330"/>
    <w:rsid w:val="006A5522"/>
    <w:rsid w:val="006A5729"/>
    <w:rsid w:val="006A5935"/>
    <w:rsid w:val="006A595E"/>
    <w:rsid w:val="006A5A9F"/>
    <w:rsid w:val="006A5E32"/>
    <w:rsid w:val="006A6082"/>
    <w:rsid w:val="006A654C"/>
    <w:rsid w:val="006A67EB"/>
    <w:rsid w:val="006A69BB"/>
    <w:rsid w:val="006A6AE7"/>
    <w:rsid w:val="006A7C4F"/>
    <w:rsid w:val="006A7F20"/>
    <w:rsid w:val="006B05F3"/>
    <w:rsid w:val="006B0675"/>
    <w:rsid w:val="006B0897"/>
    <w:rsid w:val="006B08A7"/>
    <w:rsid w:val="006B09CE"/>
    <w:rsid w:val="006B0E08"/>
    <w:rsid w:val="006B1111"/>
    <w:rsid w:val="006B118A"/>
    <w:rsid w:val="006B1353"/>
    <w:rsid w:val="006B17F7"/>
    <w:rsid w:val="006B2569"/>
    <w:rsid w:val="006B27BA"/>
    <w:rsid w:val="006B29BF"/>
    <w:rsid w:val="006B308E"/>
    <w:rsid w:val="006B3C57"/>
    <w:rsid w:val="006B44A6"/>
    <w:rsid w:val="006B45DC"/>
    <w:rsid w:val="006B467C"/>
    <w:rsid w:val="006B5088"/>
    <w:rsid w:val="006B5475"/>
    <w:rsid w:val="006B5663"/>
    <w:rsid w:val="006B571E"/>
    <w:rsid w:val="006B58DE"/>
    <w:rsid w:val="006B617B"/>
    <w:rsid w:val="006B643F"/>
    <w:rsid w:val="006B66F6"/>
    <w:rsid w:val="006B68B9"/>
    <w:rsid w:val="006B6B31"/>
    <w:rsid w:val="006B6D09"/>
    <w:rsid w:val="006B6E96"/>
    <w:rsid w:val="006B75A5"/>
    <w:rsid w:val="006B7959"/>
    <w:rsid w:val="006B7B91"/>
    <w:rsid w:val="006B7BC5"/>
    <w:rsid w:val="006C0C95"/>
    <w:rsid w:val="006C1030"/>
    <w:rsid w:val="006C2027"/>
    <w:rsid w:val="006C2222"/>
    <w:rsid w:val="006C229D"/>
    <w:rsid w:val="006C2482"/>
    <w:rsid w:val="006C26D1"/>
    <w:rsid w:val="006C2747"/>
    <w:rsid w:val="006C2D52"/>
    <w:rsid w:val="006C3AA6"/>
    <w:rsid w:val="006C3ADA"/>
    <w:rsid w:val="006C4208"/>
    <w:rsid w:val="006C475C"/>
    <w:rsid w:val="006C4C38"/>
    <w:rsid w:val="006C4D9B"/>
    <w:rsid w:val="006C5186"/>
    <w:rsid w:val="006C5356"/>
    <w:rsid w:val="006C538E"/>
    <w:rsid w:val="006C5910"/>
    <w:rsid w:val="006C5BB3"/>
    <w:rsid w:val="006C5E0D"/>
    <w:rsid w:val="006C6661"/>
    <w:rsid w:val="006C67FD"/>
    <w:rsid w:val="006C68ED"/>
    <w:rsid w:val="006C69E1"/>
    <w:rsid w:val="006C6B19"/>
    <w:rsid w:val="006C73E5"/>
    <w:rsid w:val="006C7757"/>
    <w:rsid w:val="006C7D4C"/>
    <w:rsid w:val="006D0012"/>
    <w:rsid w:val="006D05EA"/>
    <w:rsid w:val="006D074F"/>
    <w:rsid w:val="006D0D8A"/>
    <w:rsid w:val="006D1219"/>
    <w:rsid w:val="006D1384"/>
    <w:rsid w:val="006D1494"/>
    <w:rsid w:val="006D1992"/>
    <w:rsid w:val="006D1C32"/>
    <w:rsid w:val="006D2170"/>
    <w:rsid w:val="006D2256"/>
    <w:rsid w:val="006D22BA"/>
    <w:rsid w:val="006D235C"/>
    <w:rsid w:val="006D264B"/>
    <w:rsid w:val="006D2A42"/>
    <w:rsid w:val="006D3868"/>
    <w:rsid w:val="006D390F"/>
    <w:rsid w:val="006D397E"/>
    <w:rsid w:val="006D3993"/>
    <w:rsid w:val="006D3C16"/>
    <w:rsid w:val="006D4398"/>
    <w:rsid w:val="006D473B"/>
    <w:rsid w:val="006D489D"/>
    <w:rsid w:val="006D4D4C"/>
    <w:rsid w:val="006D5390"/>
    <w:rsid w:val="006D57E2"/>
    <w:rsid w:val="006D5C25"/>
    <w:rsid w:val="006D618E"/>
    <w:rsid w:val="006D6213"/>
    <w:rsid w:val="006D667D"/>
    <w:rsid w:val="006D6808"/>
    <w:rsid w:val="006E0681"/>
    <w:rsid w:val="006E0693"/>
    <w:rsid w:val="006E075D"/>
    <w:rsid w:val="006E07A1"/>
    <w:rsid w:val="006E0C4D"/>
    <w:rsid w:val="006E0E82"/>
    <w:rsid w:val="006E0F60"/>
    <w:rsid w:val="006E1148"/>
    <w:rsid w:val="006E1252"/>
    <w:rsid w:val="006E1261"/>
    <w:rsid w:val="006E15B2"/>
    <w:rsid w:val="006E1DEF"/>
    <w:rsid w:val="006E1EFE"/>
    <w:rsid w:val="006E2100"/>
    <w:rsid w:val="006E21A6"/>
    <w:rsid w:val="006E333B"/>
    <w:rsid w:val="006E3679"/>
    <w:rsid w:val="006E382B"/>
    <w:rsid w:val="006E3B74"/>
    <w:rsid w:val="006E3B8E"/>
    <w:rsid w:val="006E43D0"/>
    <w:rsid w:val="006E459E"/>
    <w:rsid w:val="006E45DF"/>
    <w:rsid w:val="006E4803"/>
    <w:rsid w:val="006E48B1"/>
    <w:rsid w:val="006E59D1"/>
    <w:rsid w:val="006E5B73"/>
    <w:rsid w:val="006E6289"/>
    <w:rsid w:val="006E6ABA"/>
    <w:rsid w:val="006E74B9"/>
    <w:rsid w:val="006E7ACA"/>
    <w:rsid w:val="006E7C51"/>
    <w:rsid w:val="006E7F86"/>
    <w:rsid w:val="006F0106"/>
    <w:rsid w:val="006F0D68"/>
    <w:rsid w:val="006F1226"/>
    <w:rsid w:val="006F129E"/>
    <w:rsid w:val="006F225A"/>
    <w:rsid w:val="006F23F9"/>
    <w:rsid w:val="006F25EC"/>
    <w:rsid w:val="006F2B59"/>
    <w:rsid w:val="006F2C87"/>
    <w:rsid w:val="006F2D8B"/>
    <w:rsid w:val="006F3375"/>
    <w:rsid w:val="006F36D1"/>
    <w:rsid w:val="006F3AF9"/>
    <w:rsid w:val="006F3EC3"/>
    <w:rsid w:val="006F4F8A"/>
    <w:rsid w:val="006F570E"/>
    <w:rsid w:val="006F577F"/>
    <w:rsid w:val="006F5CA9"/>
    <w:rsid w:val="006F6743"/>
    <w:rsid w:val="006F6A3C"/>
    <w:rsid w:val="006F6D3B"/>
    <w:rsid w:val="006F6FFF"/>
    <w:rsid w:val="006F73F4"/>
    <w:rsid w:val="006F741E"/>
    <w:rsid w:val="006F78E4"/>
    <w:rsid w:val="006F7B48"/>
    <w:rsid w:val="006F7C90"/>
    <w:rsid w:val="006F7E0B"/>
    <w:rsid w:val="00700057"/>
    <w:rsid w:val="00700510"/>
    <w:rsid w:val="00700C30"/>
    <w:rsid w:val="00701186"/>
    <w:rsid w:val="007017B7"/>
    <w:rsid w:val="00702341"/>
    <w:rsid w:val="007029FD"/>
    <w:rsid w:val="0070346E"/>
    <w:rsid w:val="00703C63"/>
    <w:rsid w:val="00703ED4"/>
    <w:rsid w:val="007042FE"/>
    <w:rsid w:val="00704430"/>
    <w:rsid w:val="007053C6"/>
    <w:rsid w:val="0070572F"/>
    <w:rsid w:val="0070574E"/>
    <w:rsid w:val="00705B63"/>
    <w:rsid w:val="00705B90"/>
    <w:rsid w:val="00705C73"/>
    <w:rsid w:val="007062C1"/>
    <w:rsid w:val="007069FC"/>
    <w:rsid w:val="00706AE0"/>
    <w:rsid w:val="00706B85"/>
    <w:rsid w:val="00706FA4"/>
    <w:rsid w:val="007076F6"/>
    <w:rsid w:val="0070773D"/>
    <w:rsid w:val="00707857"/>
    <w:rsid w:val="00707C89"/>
    <w:rsid w:val="00707E3B"/>
    <w:rsid w:val="007103CE"/>
    <w:rsid w:val="007103F2"/>
    <w:rsid w:val="00710635"/>
    <w:rsid w:val="007107EA"/>
    <w:rsid w:val="007109CE"/>
    <w:rsid w:val="00710C87"/>
    <w:rsid w:val="00710D2F"/>
    <w:rsid w:val="00711652"/>
    <w:rsid w:val="00711DF8"/>
    <w:rsid w:val="0071208A"/>
    <w:rsid w:val="00712F30"/>
    <w:rsid w:val="00712F51"/>
    <w:rsid w:val="00713C79"/>
    <w:rsid w:val="00713D29"/>
    <w:rsid w:val="00713F2B"/>
    <w:rsid w:val="0071400B"/>
    <w:rsid w:val="00714654"/>
    <w:rsid w:val="007147A9"/>
    <w:rsid w:val="00714E0A"/>
    <w:rsid w:val="00715055"/>
    <w:rsid w:val="00715080"/>
    <w:rsid w:val="0071531D"/>
    <w:rsid w:val="00715409"/>
    <w:rsid w:val="00715472"/>
    <w:rsid w:val="00715962"/>
    <w:rsid w:val="0071607F"/>
    <w:rsid w:val="00716157"/>
    <w:rsid w:val="007166FB"/>
    <w:rsid w:val="0071673D"/>
    <w:rsid w:val="007169AF"/>
    <w:rsid w:val="00716EA5"/>
    <w:rsid w:val="0071712A"/>
    <w:rsid w:val="00717582"/>
    <w:rsid w:val="007179D3"/>
    <w:rsid w:val="00717B3F"/>
    <w:rsid w:val="00717BC2"/>
    <w:rsid w:val="007200A8"/>
    <w:rsid w:val="0072099B"/>
    <w:rsid w:val="007209D1"/>
    <w:rsid w:val="00720B6F"/>
    <w:rsid w:val="00720DBC"/>
    <w:rsid w:val="00720F15"/>
    <w:rsid w:val="00721021"/>
    <w:rsid w:val="00721447"/>
    <w:rsid w:val="00721EED"/>
    <w:rsid w:val="0072259F"/>
    <w:rsid w:val="00722C89"/>
    <w:rsid w:val="00722F3B"/>
    <w:rsid w:val="0072302C"/>
    <w:rsid w:val="00723136"/>
    <w:rsid w:val="0072329F"/>
    <w:rsid w:val="00723300"/>
    <w:rsid w:val="007237CC"/>
    <w:rsid w:val="00723F37"/>
    <w:rsid w:val="00724061"/>
    <w:rsid w:val="007241BB"/>
    <w:rsid w:val="0072459C"/>
    <w:rsid w:val="00724D7E"/>
    <w:rsid w:val="00724F15"/>
    <w:rsid w:val="0072509D"/>
    <w:rsid w:val="007250F4"/>
    <w:rsid w:val="007254A0"/>
    <w:rsid w:val="007257CC"/>
    <w:rsid w:val="00725832"/>
    <w:rsid w:val="00725850"/>
    <w:rsid w:val="00725BE5"/>
    <w:rsid w:val="00725EB3"/>
    <w:rsid w:val="00726ABD"/>
    <w:rsid w:val="00726BE7"/>
    <w:rsid w:val="007276B1"/>
    <w:rsid w:val="00727FDA"/>
    <w:rsid w:val="0073032E"/>
    <w:rsid w:val="00730AD4"/>
    <w:rsid w:val="00731117"/>
    <w:rsid w:val="0073136E"/>
    <w:rsid w:val="0073160E"/>
    <w:rsid w:val="00731AB6"/>
    <w:rsid w:val="00731BC8"/>
    <w:rsid w:val="00731FCA"/>
    <w:rsid w:val="0073249F"/>
    <w:rsid w:val="007324E4"/>
    <w:rsid w:val="00732533"/>
    <w:rsid w:val="0073266F"/>
    <w:rsid w:val="00732887"/>
    <w:rsid w:val="00732A58"/>
    <w:rsid w:val="00733428"/>
    <w:rsid w:val="007334F5"/>
    <w:rsid w:val="0073355F"/>
    <w:rsid w:val="00733A2A"/>
    <w:rsid w:val="0073421B"/>
    <w:rsid w:val="0073450A"/>
    <w:rsid w:val="0073452A"/>
    <w:rsid w:val="0073473C"/>
    <w:rsid w:val="00734857"/>
    <w:rsid w:val="0073500D"/>
    <w:rsid w:val="00735213"/>
    <w:rsid w:val="0073553B"/>
    <w:rsid w:val="00735594"/>
    <w:rsid w:val="00735AE6"/>
    <w:rsid w:val="00735C49"/>
    <w:rsid w:val="0073601C"/>
    <w:rsid w:val="00736795"/>
    <w:rsid w:val="00736B40"/>
    <w:rsid w:val="00736E54"/>
    <w:rsid w:val="007372D6"/>
    <w:rsid w:val="0073740B"/>
    <w:rsid w:val="007374F6"/>
    <w:rsid w:val="00737511"/>
    <w:rsid w:val="0073792C"/>
    <w:rsid w:val="00737CBD"/>
    <w:rsid w:val="00737FC0"/>
    <w:rsid w:val="00740061"/>
    <w:rsid w:val="00741029"/>
    <w:rsid w:val="00741052"/>
    <w:rsid w:val="0074194D"/>
    <w:rsid w:val="00741A72"/>
    <w:rsid w:val="00741B7C"/>
    <w:rsid w:val="00741C70"/>
    <w:rsid w:val="00741C8D"/>
    <w:rsid w:val="007429F2"/>
    <w:rsid w:val="00742B6E"/>
    <w:rsid w:val="00742C43"/>
    <w:rsid w:val="00742C86"/>
    <w:rsid w:val="0074320E"/>
    <w:rsid w:val="00743242"/>
    <w:rsid w:val="007435EF"/>
    <w:rsid w:val="00743A18"/>
    <w:rsid w:val="00743A51"/>
    <w:rsid w:val="007448A0"/>
    <w:rsid w:val="0074540E"/>
    <w:rsid w:val="00745601"/>
    <w:rsid w:val="007457ED"/>
    <w:rsid w:val="00745AF9"/>
    <w:rsid w:val="007461C2"/>
    <w:rsid w:val="00746687"/>
    <w:rsid w:val="00747061"/>
    <w:rsid w:val="007470EB"/>
    <w:rsid w:val="00747346"/>
    <w:rsid w:val="00747C37"/>
    <w:rsid w:val="00747FAF"/>
    <w:rsid w:val="007506A9"/>
    <w:rsid w:val="00750EA4"/>
    <w:rsid w:val="00750FFC"/>
    <w:rsid w:val="007518CB"/>
    <w:rsid w:val="007519EC"/>
    <w:rsid w:val="00751B58"/>
    <w:rsid w:val="00751F93"/>
    <w:rsid w:val="00751FAC"/>
    <w:rsid w:val="0075236C"/>
    <w:rsid w:val="007528CD"/>
    <w:rsid w:val="00752ED6"/>
    <w:rsid w:val="00752F54"/>
    <w:rsid w:val="007530D7"/>
    <w:rsid w:val="0075316A"/>
    <w:rsid w:val="00753634"/>
    <w:rsid w:val="0075387D"/>
    <w:rsid w:val="00753C59"/>
    <w:rsid w:val="007541AC"/>
    <w:rsid w:val="00754377"/>
    <w:rsid w:val="00754464"/>
    <w:rsid w:val="00754719"/>
    <w:rsid w:val="00754A7C"/>
    <w:rsid w:val="00754A9F"/>
    <w:rsid w:val="0075503A"/>
    <w:rsid w:val="007550E6"/>
    <w:rsid w:val="00755942"/>
    <w:rsid w:val="00755E61"/>
    <w:rsid w:val="00755FA1"/>
    <w:rsid w:val="00756052"/>
    <w:rsid w:val="00756535"/>
    <w:rsid w:val="00756855"/>
    <w:rsid w:val="00756F3F"/>
    <w:rsid w:val="00756FF7"/>
    <w:rsid w:val="00757108"/>
    <w:rsid w:val="00757135"/>
    <w:rsid w:val="00757454"/>
    <w:rsid w:val="007574C3"/>
    <w:rsid w:val="00757928"/>
    <w:rsid w:val="00757B58"/>
    <w:rsid w:val="00760411"/>
    <w:rsid w:val="007607FF"/>
    <w:rsid w:val="00760AB5"/>
    <w:rsid w:val="00760ABF"/>
    <w:rsid w:val="00760B64"/>
    <w:rsid w:val="00760FF7"/>
    <w:rsid w:val="007615F7"/>
    <w:rsid w:val="00761825"/>
    <w:rsid w:val="00761BAB"/>
    <w:rsid w:val="00761C4F"/>
    <w:rsid w:val="00761D13"/>
    <w:rsid w:val="00761EA8"/>
    <w:rsid w:val="00761F03"/>
    <w:rsid w:val="00762BD6"/>
    <w:rsid w:val="00762D72"/>
    <w:rsid w:val="00762FB2"/>
    <w:rsid w:val="00762FE3"/>
    <w:rsid w:val="00763063"/>
    <w:rsid w:val="00763139"/>
    <w:rsid w:val="0076353C"/>
    <w:rsid w:val="007637B6"/>
    <w:rsid w:val="00763939"/>
    <w:rsid w:val="0076399D"/>
    <w:rsid w:val="00763B9A"/>
    <w:rsid w:val="00763CA1"/>
    <w:rsid w:val="00763F5B"/>
    <w:rsid w:val="00764140"/>
    <w:rsid w:val="0076417A"/>
    <w:rsid w:val="007642A6"/>
    <w:rsid w:val="007647A7"/>
    <w:rsid w:val="00764B63"/>
    <w:rsid w:val="00764CBE"/>
    <w:rsid w:val="00764CD2"/>
    <w:rsid w:val="007655D3"/>
    <w:rsid w:val="007659D7"/>
    <w:rsid w:val="00765BE0"/>
    <w:rsid w:val="00765BE6"/>
    <w:rsid w:val="00765C09"/>
    <w:rsid w:val="0076633F"/>
    <w:rsid w:val="00767178"/>
    <w:rsid w:val="0076728F"/>
    <w:rsid w:val="00767F30"/>
    <w:rsid w:val="0077004C"/>
    <w:rsid w:val="0077051C"/>
    <w:rsid w:val="007708D9"/>
    <w:rsid w:val="00770B53"/>
    <w:rsid w:val="00770DE9"/>
    <w:rsid w:val="00770E7D"/>
    <w:rsid w:val="00770F09"/>
    <w:rsid w:val="00771409"/>
    <w:rsid w:val="0077215A"/>
    <w:rsid w:val="00772930"/>
    <w:rsid w:val="00772EAC"/>
    <w:rsid w:val="007732A9"/>
    <w:rsid w:val="00773450"/>
    <w:rsid w:val="007735E1"/>
    <w:rsid w:val="007741F8"/>
    <w:rsid w:val="0077437B"/>
    <w:rsid w:val="007745C0"/>
    <w:rsid w:val="00774664"/>
    <w:rsid w:val="00774979"/>
    <w:rsid w:val="00775039"/>
    <w:rsid w:val="007753B1"/>
    <w:rsid w:val="00775AE9"/>
    <w:rsid w:val="0077605F"/>
    <w:rsid w:val="007763C9"/>
    <w:rsid w:val="007763D5"/>
    <w:rsid w:val="00776955"/>
    <w:rsid w:val="00776E03"/>
    <w:rsid w:val="00776F46"/>
    <w:rsid w:val="00777202"/>
    <w:rsid w:val="0077738A"/>
    <w:rsid w:val="00777DC0"/>
    <w:rsid w:val="00777F82"/>
    <w:rsid w:val="0078046B"/>
    <w:rsid w:val="00780602"/>
    <w:rsid w:val="00780DA9"/>
    <w:rsid w:val="00780EBC"/>
    <w:rsid w:val="00780F35"/>
    <w:rsid w:val="00780FDC"/>
    <w:rsid w:val="00781111"/>
    <w:rsid w:val="007823DF"/>
    <w:rsid w:val="0078240E"/>
    <w:rsid w:val="0078266C"/>
    <w:rsid w:val="00782DB5"/>
    <w:rsid w:val="00782E5D"/>
    <w:rsid w:val="0078305D"/>
    <w:rsid w:val="007830AE"/>
    <w:rsid w:val="0078344B"/>
    <w:rsid w:val="0078345C"/>
    <w:rsid w:val="00783BA6"/>
    <w:rsid w:val="007842A1"/>
    <w:rsid w:val="00784668"/>
    <w:rsid w:val="007848DD"/>
    <w:rsid w:val="00785A36"/>
    <w:rsid w:val="00785E7C"/>
    <w:rsid w:val="00786506"/>
    <w:rsid w:val="0078677D"/>
    <w:rsid w:val="0078691C"/>
    <w:rsid w:val="00787BC9"/>
    <w:rsid w:val="00787CEB"/>
    <w:rsid w:val="00790CD1"/>
    <w:rsid w:val="00791592"/>
    <w:rsid w:val="007918A1"/>
    <w:rsid w:val="00791A55"/>
    <w:rsid w:val="00791AAF"/>
    <w:rsid w:val="00791E12"/>
    <w:rsid w:val="0079238D"/>
    <w:rsid w:val="00792522"/>
    <w:rsid w:val="007925E9"/>
    <w:rsid w:val="00792797"/>
    <w:rsid w:val="007927CB"/>
    <w:rsid w:val="0079283E"/>
    <w:rsid w:val="00792991"/>
    <w:rsid w:val="00792A41"/>
    <w:rsid w:val="00792A7D"/>
    <w:rsid w:val="0079332C"/>
    <w:rsid w:val="00793560"/>
    <w:rsid w:val="00793839"/>
    <w:rsid w:val="00794651"/>
    <w:rsid w:val="00794F80"/>
    <w:rsid w:val="00795092"/>
    <w:rsid w:val="007955B7"/>
    <w:rsid w:val="007957D2"/>
    <w:rsid w:val="007958EE"/>
    <w:rsid w:val="00795B1A"/>
    <w:rsid w:val="00795D9B"/>
    <w:rsid w:val="00795FB9"/>
    <w:rsid w:val="007968D7"/>
    <w:rsid w:val="00796C29"/>
    <w:rsid w:val="00796D11"/>
    <w:rsid w:val="0079742F"/>
    <w:rsid w:val="0079761C"/>
    <w:rsid w:val="00797E3E"/>
    <w:rsid w:val="007A06CC"/>
    <w:rsid w:val="007A07DF"/>
    <w:rsid w:val="007A0928"/>
    <w:rsid w:val="007A0B3C"/>
    <w:rsid w:val="007A0C6A"/>
    <w:rsid w:val="007A13D2"/>
    <w:rsid w:val="007A15B5"/>
    <w:rsid w:val="007A17A3"/>
    <w:rsid w:val="007A1985"/>
    <w:rsid w:val="007A1B82"/>
    <w:rsid w:val="007A2033"/>
    <w:rsid w:val="007A2500"/>
    <w:rsid w:val="007A2E0B"/>
    <w:rsid w:val="007A3730"/>
    <w:rsid w:val="007A3B24"/>
    <w:rsid w:val="007A3CA3"/>
    <w:rsid w:val="007A3F89"/>
    <w:rsid w:val="007A4966"/>
    <w:rsid w:val="007A4A97"/>
    <w:rsid w:val="007A5165"/>
    <w:rsid w:val="007A52E4"/>
    <w:rsid w:val="007A55E5"/>
    <w:rsid w:val="007A5C82"/>
    <w:rsid w:val="007A6398"/>
    <w:rsid w:val="007A63FF"/>
    <w:rsid w:val="007A6671"/>
    <w:rsid w:val="007A7477"/>
    <w:rsid w:val="007A750E"/>
    <w:rsid w:val="007A756E"/>
    <w:rsid w:val="007A793D"/>
    <w:rsid w:val="007A79CE"/>
    <w:rsid w:val="007B0228"/>
    <w:rsid w:val="007B0A21"/>
    <w:rsid w:val="007B1003"/>
    <w:rsid w:val="007B17DD"/>
    <w:rsid w:val="007B24AC"/>
    <w:rsid w:val="007B3136"/>
    <w:rsid w:val="007B366F"/>
    <w:rsid w:val="007B3720"/>
    <w:rsid w:val="007B3821"/>
    <w:rsid w:val="007B38D7"/>
    <w:rsid w:val="007B3BEF"/>
    <w:rsid w:val="007B4135"/>
    <w:rsid w:val="007B448E"/>
    <w:rsid w:val="007B45D7"/>
    <w:rsid w:val="007B4D49"/>
    <w:rsid w:val="007B4FCE"/>
    <w:rsid w:val="007B55EB"/>
    <w:rsid w:val="007B57C3"/>
    <w:rsid w:val="007B581D"/>
    <w:rsid w:val="007B5F24"/>
    <w:rsid w:val="007B6214"/>
    <w:rsid w:val="007B683B"/>
    <w:rsid w:val="007B6B9E"/>
    <w:rsid w:val="007B704A"/>
    <w:rsid w:val="007B721F"/>
    <w:rsid w:val="007B79D4"/>
    <w:rsid w:val="007B7C20"/>
    <w:rsid w:val="007C00DD"/>
    <w:rsid w:val="007C0DF1"/>
    <w:rsid w:val="007C13E9"/>
    <w:rsid w:val="007C162F"/>
    <w:rsid w:val="007C1AB9"/>
    <w:rsid w:val="007C1ADF"/>
    <w:rsid w:val="007C1CDC"/>
    <w:rsid w:val="007C24D6"/>
    <w:rsid w:val="007C286C"/>
    <w:rsid w:val="007C2D9D"/>
    <w:rsid w:val="007C2E1E"/>
    <w:rsid w:val="007C3166"/>
    <w:rsid w:val="007C324F"/>
    <w:rsid w:val="007C39EC"/>
    <w:rsid w:val="007C4EFF"/>
    <w:rsid w:val="007C5D36"/>
    <w:rsid w:val="007C65AB"/>
    <w:rsid w:val="007C6F25"/>
    <w:rsid w:val="007C729E"/>
    <w:rsid w:val="007C7517"/>
    <w:rsid w:val="007C7617"/>
    <w:rsid w:val="007C7AD2"/>
    <w:rsid w:val="007D032E"/>
    <w:rsid w:val="007D1036"/>
    <w:rsid w:val="007D14E5"/>
    <w:rsid w:val="007D18DA"/>
    <w:rsid w:val="007D195A"/>
    <w:rsid w:val="007D1EED"/>
    <w:rsid w:val="007D1F91"/>
    <w:rsid w:val="007D2488"/>
    <w:rsid w:val="007D254B"/>
    <w:rsid w:val="007D2807"/>
    <w:rsid w:val="007D2E7B"/>
    <w:rsid w:val="007D3393"/>
    <w:rsid w:val="007D3586"/>
    <w:rsid w:val="007D3B18"/>
    <w:rsid w:val="007D3D4F"/>
    <w:rsid w:val="007D4C67"/>
    <w:rsid w:val="007D4D34"/>
    <w:rsid w:val="007D4E9F"/>
    <w:rsid w:val="007D52AD"/>
    <w:rsid w:val="007D556D"/>
    <w:rsid w:val="007D58AD"/>
    <w:rsid w:val="007D624B"/>
    <w:rsid w:val="007D66CD"/>
    <w:rsid w:val="007D6F35"/>
    <w:rsid w:val="007D70CC"/>
    <w:rsid w:val="007D7341"/>
    <w:rsid w:val="007D76C4"/>
    <w:rsid w:val="007D7AE4"/>
    <w:rsid w:val="007D7EAE"/>
    <w:rsid w:val="007E0000"/>
    <w:rsid w:val="007E063B"/>
    <w:rsid w:val="007E0695"/>
    <w:rsid w:val="007E08D9"/>
    <w:rsid w:val="007E0BCB"/>
    <w:rsid w:val="007E10D8"/>
    <w:rsid w:val="007E1425"/>
    <w:rsid w:val="007E17B0"/>
    <w:rsid w:val="007E21E0"/>
    <w:rsid w:val="007E25EB"/>
    <w:rsid w:val="007E3C0C"/>
    <w:rsid w:val="007E4449"/>
    <w:rsid w:val="007E51C7"/>
    <w:rsid w:val="007E51EB"/>
    <w:rsid w:val="007E5400"/>
    <w:rsid w:val="007E577E"/>
    <w:rsid w:val="007E58F2"/>
    <w:rsid w:val="007E5912"/>
    <w:rsid w:val="007E602B"/>
    <w:rsid w:val="007E6353"/>
    <w:rsid w:val="007E6AC5"/>
    <w:rsid w:val="007E6CC8"/>
    <w:rsid w:val="007E6D50"/>
    <w:rsid w:val="007E70AC"/>
    <w:rsid w:val="007E78C7"/>
    <w:rsid w:val="007E79E7"/>
    <w:rsid w:val="007E7E93"/>
    <w:rsid w:val="007F02F9"/>
    <w:rsid w:val="007F0444"/>
    <w:rsid w:val="007F08C5"/>
    <w:rsid w:val="007F117B"/>
    <w:rsid w:val="007F1B57"/>
    <w:rsid w:val="007F2133"/>
    <w:rsid w:val="007F2988"/>
    <w:rsid w:val="007F2DED"/>
    <w:rsid w:val="007F3188"/>
    <w:rsid w:val="007F38BB"/>
    <w:rsid w:val="007F3EDD"/>
    <w:rsid w:val="007F3EFC"/>
    <w:rsid w:val="007F3F32"/>
    <w:rsid w:val="007F4925"/>
    <w:rsid w:val="007F4F96"/>
    <w:rsid w:val="007F4FB0"/>
    <w:rsid w:val="007F5052"/>
    <w:rsid w:val="007F5265"/>
    <w:rsid w:val="007F541E"/>
    <w:rsid w:val="007F5810"/>
    <w:rsid w:val="007F635F"/>
    <w:rsid w:val="007F6808"/>
    <w:rsid w:val="007F6B2E"/>
    <w:rsid w:val="007F6C46"/>
    <w:rsid w:val="007F6F4B"/>
    <w:rsid w:val="007F7076"/>
    <w:rsid w:val="007F72F7"/>
    <w:rsid w:val="007F75FA"/>
    <w:rsid w:val="007F77FB"/>
    <w:rsid w:val="007F7ED2"/>
    <w:rsid w:val="00800985"/>
    <w:rsid w:val="00800E3C"/>
    <w:rsid w:val="00800F08"/>
    <w:rsid w:val="0080116F"/>
    <w:rsid w:val="00801315"/>
    <w:rsid w:val="008015CA"/>
    <w:rsid w:val="00801907"/>
    <w:rsid w:val="00801EF8"/>
    <w:rsid w:val="008022A6"/>
    <w:rsid w:val="00802A6E"/>
    <w:rsid w:val="00802FFA"/>
    <w:rsid w:val="008036C3"/>
    <w:rsid w:val="008039D9"/>
    <w:rsid w:val="00803B17"/>
    <w:rsid w:val="00803B43"/>
    <w:rsid w:val="00803EE2"/>
    <w:rsid w:val="00804368"/>
    <w:rsid w:val="00804450"/>
    <w:rsid w:val="008045D8"/>
    <w:rsid w:val="00804785"/>
    <w:rsid w:val="00804A67"/>
    <w:rsid w:val="00804BAC"/>
    <w:rsid w:val="00805083"/>
    <w:rsid w:val="008051EA"/>
    <w:rsid w:val="008055CD"/>
    <w:rsid w:val="008058B3"/>
    <w:rsid w:val="008059F0"/>
    <w:rsid w:val="008064A2"/>
    <w:rsid w:val="0080687E"/>
    <w:rsid w:val="00806E8A"/>
    <w:rsid w:val="0080770B"/>
    <w:rsid w:val="00807B70"/>
    <w:rsid w:val="00807FC0"/>
    <w:rsid w:val="0081015B"/>
    <w:rsid w:val="008104E6"/>
    <w:rsid w:val="00810A59"/>
    <w:rsid w:val="00810BB9"/>
    <w:rsid w:val="00810BE7"/>
    <w:rsid w:val="0081112F"/>
    <w:rsid w:val="008111C7"/>
    <w:rsid w:val="00811F91"/>
    <w:rsid w:val="008123A8"/>
    <w:rsid w:val="008124E1"/>
    <w:rsid w:val="00812555"/>
    <w:rsid w:val="00812B5E"/>
    <w:rsid w:val="0081378D"/>
    <w:rsid w:val="008142D1"/>
    <w:rsid w:val="00814801"/>
    <w:rsid w:val="008148E8"/>
    <w:rsid w:val="00814B91"/>
    <w:rsid w:val="00814F36"/>
    <w:rsid w:val="00815A23"/>
    <w:rsid w:val="00815A46"/>
    <w:rsid w:val="00815D7B"/>
    <w:rsid w:val="00815F19"/>
    <w:rsid w:val="00815FBE"/>
    <w:rsid w:val="008172FB"/>
    <w:rsid w:val="0081732B"/>
    <w:rsid w:val="0081769D"/>
    <w:rsid w:val="00817802"/>
    <w:rsid w:val="00817A4F"/>
    <w:rsid w:val="00817EA3"/>
    <w:rsid w:val="00817EC7"/>
    <w:rsid w:val="00817F80"/>
    <w:rsid w:val="00817FE8"/>
    <w:rsid w:val="0082014A"/>
    <w:rsid w:val="00820867"/>
    <w:rsid w:val="00820BF2"/>
    <w:rsid w:val="008218A8"/>
    <w:rsid w:val="008218C4"/>
    <w:rsid w:val="00822079"/>
    <w:rsid w:val="00822E12"/>
    <w:rsid w:val="0082301B"/>
    <w:rsid w:val="008232C7"/>
    <w:rsid w:val="008234DB"/>
    <w:rsid w:val="00823B0B"/>
    <w:rsid w:val="00823C46"/>
    <w:rsid w:val="00824692"/>
    <w:rsid w:val="00824A7A"/>
    <w:rsid w:val="00824C8C"/>
    <w:rsid w:val="00824EEC"/>
    <w:rsid w:val="00824F1D"/>
    <w:rsid w:val="00825CEB"/>
    <w:rsid w:val="00825D41"/>
    <w:rsid w:val="00825F13"/>
    <w:rsid w:val="0082603A"/>
    <w:rsid w:val="00826150"/>
    <w:rsid w:val="008266F9"/>
    <w:rsid w:val="008267E7"/>
    <w:rsid w:val="0082796B"/>
    <w:rsid w:val="00827ED6"/>
    <w:rsid w:val="00830538"/>
    <w:rsid w:val="008306C3"/>
    <w:rsid w:val="00830888"/>
    <w:rsid w:val="00830F6A"/>
    <w:rsid w:val="0083105B"/>
    <w:rsid w:val="00831231"/>
    <w:rsid w:val="008317E3"/>
    <w:rsid w:val="0083182B"/>
    <w:rsid w:val="00831B9F"/>
    <w:rsid w:val="00832105"/>
    <w:rsid w:val="00832F1C"/>
    <w:rsid w:val="00833056"/>
    <w:rsid w:val="008333F4"/>
    <w:rsid w:val="00833517"/>
    <w:rsid w:val="00833895"/>
    <w:rsid w:val="00833DA6"/>
    <w:rsid w:val="0083427C"/>
    <w:rsid w:val="008342AC"/>
    <w:rsid w:val="008349A3"/>
    <w:rsid w:val="00834DFD"/>
    <w:rsid w:val="00835328"/>
    <w:rsid w:val="00835753"/>
    <w:rsid w:val="00835FD0"/>
    <w:rsid w:val="00836112"/>
    <w:rsid w:val="008366B5"/>
    <w:rsid w:val="00836743"/>
    <w:rsid w:val="00836829"/>
    <w:rsid w:val="00836A16"/>
    <w:rsid w:val="008378A0"/>
    <w:rsid w:val="008402A4"/>
    <w:rsid w:val="00840517"/>
    <w:rsid w:val="008407EF"/>
    <w:rsid w:val="008409AB"/>
    <w:rsid w:val="008409D8"/>
    <w:rsid w:val="00840CCB"/>
    <w:rsid w:val="00840CD3"/>
    <w:rsid w:val="00840D6F"/>
    <w:rsid w:val="00840D81"/>
    <w:rsid w:val="00840FFC"/>
    <w:rsid w:val="00841223"/>
    <w:rsid w:val="0084132A"/>
    <w:rsid w:val="0084151B"/>
    <w:rsid w:val="0084166C"/>
    <w:rsid w:val="00842C3E"/>
    <w:rsid w:val="00842CDB"/>
    <w:rsid w:val="00842CF3"/>
    <w:rsid w:val="00842DBE"/>
    <w:rsid w:val="00842E9D"/>
    <w:rsid w:val="0084304C"/>
    <w:rsid w:val="0084319D"/>
    <w:rsid w:val="0084330C"/>
    <w:rsid w:val="008434CF"/>
    <w:rsid w:val="008439DC"/>
    <w:rsid w:val="00843A90"/>
    <w:rsid w:val="00844B84"/>
    <w:rsid w:val="00844E23"/>
    <w:rsid w:val="00844E92"/>
    <w:rsid w:val="00845796"/>
    <w:rsid w:val="008457DE"/>
    <w:rsid w:val="00846062"/>
    <w:rsid w:val="008471C3"/>
    <w:rsid w:val="0084758E"/>
    <w:rsid w:val="00847B55"/>
    <w:rsid w:val="00847D75"/>
    <w:rsid w:val="0085008D"/>
    <w:rsid w:val="008500BA"/>
    <w:rsid w:val="008501F7"/>
    <w:rsid w:val="0085023B"/>
    <w:rsid w:val="008504B9"/>
    <w:rsid w:val="00850B84"/>
    <w:rsid w:val="00850ED9"/>
    <w:rsid w:val="0085104D"/>
    <w:rsid w:val="008515C3"/>
    <w:rsid w:val="00851A3E"/>
    <w:rsid w:val="00851D6E"/>
    <w:rsid w:val="00851E3C"/>
    <w:rsid w:val="008520CA"/>
    <w:rsid w:val="008524A6"/>
    <w:rsid w:val="00852CA0"/>
    <w:rsid w:val="00852CE3"/>
    <w:rsid w:val="00852F46"/>
    <w:rsid w:val="00853053"/>
    <w:rsid w:val="008532BB"/>
    <w:rsid w:val="008542A6"/>
    <w:rsid w:val="00854318"/>
    <w:rsid w:val="00854388"/>
    <w:rsid w:val="0085453B"/>
    <w:rsid w:val="00854A06"/>
    <w:rsid w:val="00854AF2"/>
    <w:rsid w:val="00855086"/>
    <w:rsid w:val="008556F5"/>
    <w:rsid w:val="00855A23"/>
    <w:rsid w:val="00855DEC"/>
    <w:rsid w:val="00855E38"/>
    <w:rsid w:val="00856BD3"/>
    <w:rsid w:val="00856E44"/>
    <w:rsid w:val="008573FE"/>
    <w:rsid w:val="00857773"/>
    <w:rsid w:val="00857E7B"/>
    <w:rsid w:val="008602DD"/>
    <w:rsid w:val="00861AA5"/>
    <w:rsid w:val="00861E35"/>
    <w:rsid w:val="00861EAC"/>
    <w:rsid w:val="008625A9"/>
    <w:rsid w:val="008628CC"/>
    <w:rsid w:val="00862933"/>
    <w:rsid w:val="00862BE4"/>
    <w:rsid w:val="00862D90"/>
    <w:rsid w:val="0086352F"/>
    <w:rsid w:val="0086359B"/>
    <w:rsid w:val="00863885"/>
    <w:rsid w:val="00863DC6"/>
    <w:rsid w:val="00863FC0"/>
    <w:rsid w:val="00864357"/>
    <w:rsid w:val="00864592"/>
    <w:rsid w:val="0086483A"/>
    <w:rsid w:val="00864945"/>
    <w:rsid w:val="00864C8A"/>
    <w:rsid w:val="0086528C"/>
    <w:rsid w:val="008658B2"/>
    <w:rsid w:val="00865A34"/>
    <w:rsid w:val="00865E66"/>
    <w:rsid w:val="008665F8"/>
    <w:rsid w:val="00866AD2"/>
    <w:rsid w:val="00867676"/>
    <w:rsid w:val="00867704"/>
    <w:rsid w:val="00867736"/>
    <w:rsid w:val="008677C7"/>
    <w:rsid w:val="00867A4C"/>
    <w:rsid w:val="00867AE6"/>
    <w:rsid w:val="00867BC0"/>
    <w:rsid w:val="008702ED"/>
    <w:rsid w:val="00870BD5"/>
    <w:rsid w:val="00870D06"/>
    <w:rsid w:val="00870E3A"/>
    <w:rsid w:val="00870F0F"/>
    <w:rsid w:val="00870F78"/>
    <w:rsid w:val="00871BE9"/>
    <w:rsid w:val="00872200"/>
    <w:rsid w:val="0087258F"/>
    <w:rsid w:val="00872705"/>
    <w:rsid w:val="008729CF"/>
    <w:rsid w:val="0087317E"/>
    <w:rsid w:val="0087341C"/>
    <w:rsid w:val="0087357D"/>
    <w:rsid w:val="008738D7"/>
    <w:rsid w:val="00873A3A"/>
    <w:rsid w:val="00873FAD"/>
    <w:rsid w:val="00874610"/>
    <w:rsid w:val="00875255"/>
    <w:rsid w:val="00875641"/>
    <w:rsid w:val="008763B0"/>
    <w:rsid w:val="00876BCE"/>
    <w:rsid w:val="00876EFB"/>
    <w:rsid w:val="00876F62"/>
    <w:rsid w:val="00877E6A"/>
    <w:rsid w:val="0088011D"/>
    <w:rsid w:val="00880290"/>
    <w:rsid w:val="00881373"/>
    <w:rsid w:val="008813D0"/>
    <w:rsid w:val="00881ACB"/>
    <w:rsid w:val="00881FF6"/>
    <w:rsid w:val="00882C58"/>
    <w:rsid w:val="00882E13"/>
    <w:rsid w:val="008830A5"/>
    <w:rsid w:val="00883618"/>
    <w:rsid w:val="00883D0C"/>
    <w:rsid w:val="00883E8E"/>
    <w:rsid w:val="00884F3D"/>
    <w:rsid w:val="00885065"/>
    <w:rsid w:val="00885325"/>
    <w:rsid w:val="00885571"/>
    <w:rsid w:val="008855BB"/>
    <w:rsid w:val="008856F1"/>
    <w:rsid w:val="00885972"/>
    <w:rsid w:val="00885A16"/>
    <w:rsid w:val="00885F4A"/>
    <w:rsid w:val="00885FAB"/>
    <w:rsid w:val="0088622A"/>
    <w:rsid w:val="008863AD"/>
    <w:rsid w:val="00886802"/>
    <w:rsid w:val="00886853"/>
    <w:rsid w:val="00886998"/>
    <w:rsid w:val="00886E1F"/>
    <w:rsid w:val="00887235"/>
    <w:rsid w:val="00887399"/>
    <w:rsid w:val="00887412"/>
    <w:rsid w:val="0088744D"/>
    <w:rsid w:val="008876B3"/>
    <w:rsid w:val="00887B05"/>
    <w:rsid w:val="00890846"/>
    <w:rsid w:val="00890BF6"/>
    <w:rsid w:val="00891476"/>
    <w:rsid w:val="0089156E"/>
    <w:rsid w:val="00891A7A"/>
    <w:rsid w:val="00891D85"/>
    <w:rsid w:val="0089270D"/>
    <w:rsid w:val="00892AB9"/>
    <w:rsid w:val="00892BA0"/>
    <w:rsid w:val="00892BAE"/>
    <w:rsid w:val="00892D0F"/>
    <w:rsid w:val="008932ED"/>
    <w:rsid w:val="008933F0"/>
    <w:rsid w:val="00893724"/>
    <w:rsid w:val="00893A8E"/>
    <w:rsid w:val="00893B86"/>
    <w:rsid w:val="008942BB"/>
    <w:rsid w:val="0089456E"/>
    <w:rsid w:val="008946BB"/>
    <w:rsid w:val="00894981"/>
    <w:rsid w:val="00894E11"/>
    <w:rsid w:val="00894E88"/>
    <w:rsid w:val="00894EC9"/>
    <w:rsid w:val="00896256"/>
    <w:rsid w:val="0089642A"/>
    <w:rsid w:val="008965CB"/>
    <w:rsid w:val="008968AB"/>
    <w:rsid w:val="00896928"/>
    <w:rsid w:val="00896A54"/>
    <w:rsid w:val="00896BFD"/>
    <w:rsid w:val="00896D76"/>
    <w:rsid w:val="008970BE"/>
    <w:rsid w:val="008970C6"/>
    <w:rsid w:val="00897403"/>
    <w:rsid w:val="00897938"/>
    <w:rsid w:val="008A04A7"/>
    <w:rsid w:val="008A04F2"/>
    <w:rsid w:val="008A0AB7"/>
    <w:rsid w:val="008A0B5B"/>
    <w:rsid w:val="008A19A6"/>
    <w:rsid w:val="008A23EF"/>
    <w:rsid w:val="008A2782"/>
    <w:rsid w:val="008A3040"/>
    <w:rsid w:val="008A349C"/>
    <w:rsid w:val="008A3567"/>
    <w:rsid w:val="008A40A4"/>
    <w:rsid w:val="008A445F"/>
    <w:rsid w:val="008A4940"/>
    <w:rsid w:val="008A49A4"/>
    <w:rsid w:val="008A4C35"/>
    <w:rsid w:val="008A4FA4"/>
    <w:rsid w:val="008A4FD8"/>
    <w:rsid w:val="008A5034"/>
    <w:rsid w:val="008A5434"/>
    <w:rsid w:val="008A56FF"/>
    <w:rsid w:val="008A5DD4"/>
    <w:rsid w:val="008A6152"/>
    <w:rsid w:val="008A63B6"/>
    <w:rsid w:val="008A646C"/>
    <w:rsid w:val="008A6798"/>
    <w:rsid w:val="008A68E6"/>
    <w:rsid w:val="008A6DC6"/>
    <w:rsid w:val="008A71E5"/>
    <w:rsid w:val="008A73CC"/>
    <w:rsid w:val="008A73F2"/>
    <w:rsid w:val="008A75B3"/>
    <w:rsid w:val="008A7912"/>
    <w:rsid w:val="008B05AB"/>
    <w:rsid w:val="008B05B5"/>
    <w:rsid w:val="008B05C6"/>
    <w:rsid w:val="008B0A23"/>
    <w:rsid w:val="008B0A53"/>
    <w:rsid w:val="008B0A65"/>
    <w:rsid w:val="008B0B3C"/>
    <w:rsid w:val="008B0F2A"/>
    <w:rsid w:val="008B0F78"/>
    <w:rsid w:val="008B1148"/>
    <w:rsid w:val="008B17DB"/>
    <w:rsid w:val="008B205F"/>
    <w:rsid w:val="008B2224"/>
    <w:rsid w:val="008B284F"/>
    <w:rsid w:val="008B28A6"/>
    <w:rsid w:val="008B28B9"/>
    <w:rsid w:val="008B2B19"/>
    <w:rsid w:val="008B2D34"/>
    <w:rsid w:val="008B2DD2"/>
    <w:rsid w:val="008B3181"/>
    <w:rsid w:val="008B367F"/>
    <w:rsid w:val="008B37A2"/>
    <w:rsid w:val="008B3BBA"/>
    <w:rsid w:val="008B46F4"/>
    <w:rsid w:val="008B4E43"/>
    <w:rsid w:val="008B4F90"/>
    <w:rsid w:val="008B5140"/>
    <w:rsid w:val="008B5940"/>
    <w:rsid w:val="008B5BB4"/>
    <w:rsid w:val="008B6046"/>
    <w:rsid w:val="008B6133"/>
    <w:rsid w:val="008B64EA"/>
    <w:rsid w:val="008B6629"/>
    <w:rsid w:val="008B6AFB"/>
    <w:rsid w:val="008B6BC0"/>
    <w:rsid w:val="008B6D9D"/>
    <w:rsid w:val="008B7033"/>
    <w:rsid w:val="008B7819"/>
    <w:rsid w:val="008B7F10"/>
    <w:rsid w:val="008C01BA"/>
    <w:rsid w:val="008C030E"/>
    <w:rsid w:val="008C09CE"/>
    <w:rsid w:val="008C0AAA"/>
    <w:rsid w:val="008C113A"/>
    <w:rsid w:val="008C11B8"/>
    <w:rsid w:val="008C16AC"/>
    <w:rsid w:val="008C171E"/>
    <w:rsid w:val="008C1C1C"/>
    <w:rsid w:val="008C1E79"/>
    <w:rsid w:val="008C1F10"/>
    <w:rsid w:val="008C2102"/>
    <w:rsid w:val="008C2244"/>
    <w:rsid w:val="008C2746"/>
    <w:rsid w:val="008C2879"/>
    <w:rsid w:val="008C28DB"/>
    <w:rsid w:val="008C2B81"/>
    <w:rsid w:val="008C3700"/>
    <w:rsid w:val="008C3A3B"/>
    <w:rsid w:val="008C3BA4"/>
    <w:rsid w:val="008C40E0"/>
    <w:rsid w:val="008C42D8"/>
    <w:rsid w:val="008C4CAC"/>
    <w:rsid w:val="008C5000"/>
    <w:rsid w:val="008C5744"/>
    <w:rsid w:val="008C5A0E"/>
    <w:rsid w:val="008C5B0F"/>
    <w:rsid w:val="008C5CFB"/>
    <w:rsid w:val="008C5DC6"/>
    <w:rsid w:val="008C5F2C"/>
    <w:rsid w:val="008C5F4B"/>
    <w:rsid w:val="008C638E"/>
    <w:rsid w:val="008C6486"/>
    <w:rsid w:val="008C666C"/>
    <w:rsid w:val="008C68DF"/>
    <w:rsid w:val="008C6FCC"/>
    <w:rsid w:val="008C74CA"/>
    <w:rsid w:val="008C7541"/>
    <w:rsid w:val="008C7818"/>
    <w:rsid w:val="008C7B32"/>
    <w:rsid w:val="008C7D69"/>
    <w:rsid w:val="008D03CA"/>
    <w:rsid w:val="008D099A"/>
    <w:rsid w:val="008D09FC"/>
    <w:rsid w:val="008D0C2C"/>
    <w:rsid w:val="008D0E7E"/>
    <w:rsid w:val="008D10B3"/>
    <w:rsid w:val="008D13F3"/>
    <w:rsid w:val="008D18F3"/>
    <w:rsid w:val="008D2255"/>
    <w:rsid w:val="008D2EB2"/>
    <w:rsid w:val="008D3007"/>
    <w:rsid w:val="008D3222"/>
    <w:rsid w:val="008D378F"/>
    <w:rsid w:val="008D3E28"/>
    <w:rsid w:val="008D410B"/>
    <w:rsid w:val="008D5119"/>
    <w:rsid w:val="008D56F5"/>
    <w:rsid w:val="008D5914"/>
    <w:rsid w:val="008D60CA"/>
    <w:rsid w:val="008D61A9"/>
    <w:rsid w:val="008D67C8"/>
    <w:rsid w:val="008D774E"/>
    <w:rsid w:val="008D779A"/>
    <w:rsid w:val="008D7AAA"/>
    <w:rsid w:val="008D7CE9"/>
    <w:rsid w:val="008D7E57"/>
    <w:rsid w:val="008D7FE2"/>
    <w:rsid w:val="008E0027"/>
    <w:rsid w:val="008E010C"/>
    <w:rsid w:val="008E048E"/>
    <w:rsid w:val="008E06B0"/>
    <w:rsid w:val="008E0D6B"/>
    <w:rsid w:val="008E166F"/>
    <w:rsid w:val="008E1832"/>
    <w:rsid w:val="008E1908"/>
    <w:rsid w:val="008E1AB5"/>
    <w:rsid w:val="008E1E24"/>
    <w:rsid w:val="008E2117"/>
    <w:rsid w:val="008E2487"/>
    <w:rsid w:val="008E27AC"/>
    <w:rsid w:val="008E2E17"/>
    <w:rsid w:val="008E3085"/>
    <w:rsid w:val="008E3105"/>
    <w:rsid w:val="008E3248"/>
    <w:rsid w:val="008E32B4"/>
    <w:rsid w:val="008E32C5"/>
    <w:rsid w:val="008E35BF"/>
    <w:rsid w:val="008E3AF3"/>
    <w:rsid w:val="008E3FA6"/>
    <w:rsid w:val="008E44E1"/>
    <w:rsid w:val="008E485F"/>
    <w:rsid w:val="008E48DA"/>
    <w:rsid w:val="008E513C"/>
    <w:rsid w:val="008E598A"/>
    <w:rsid w:val="008E5A4C"/>
    <w:rsid w:val="008E60AD"/>
    <w:rsid w:val="008E6204"/>
    <w:rsid w:val="008E653F"/>
    <w:rsid w:val="008E66FF"/>
    <w:rsid w:val="008E6DF1"/>
    <w:rsid w:val="008E706A"/>
    <w:rsid w:val="008E71AF"/>
    <w:rsid w:val="008E726C"/>
    <w:rsid w:val="008E731A"/>
    <w:rsid w:val="008E7803"/>
    <w:rsid w:val="008E784F"/>
    <w:rsid w:val="008E7F64"/>
    <w:rsid w:val="008F0519"/>
    <w:rsid w:val="008F0A01"/>
    <w:rsid w:val="008F0D56"/>
    <w:rsid w:val="008F11E0"/>
    <w:rsid w:val="008F1A20"/>
    <w:rsid w:val="008F1EB9"/>
    <w:rsid w:val="008F1F17"/>
    <w:rsid w:val="008F2311"/>
    <w:rsid w:val="008F2569"/>
    <w:rsid w:val="008F25DD"/>
    <w:rsid w:val="008F27FC"/>
    <w:rsid w:val="008F2845"/>
    <w:rsid w:val="008F2AEF"/>
    <w:rsid w:val="008F31E2"/>
    <w:rsid w:val="008F3D21"/>
    <w:rsid w:val="008F3DF6"/>
    <w:rsid w:val="008F4DAC"/>
    <w:rsid w:val="008F53A8"/>
    <w:rsid w:val="008F62E3"/>
    <w:rsid w:val="008F6362"/>
    <w:rsid w:val="008F69C8"/>
    <w:rsid w:val="008F6EF4"/>
    <w:rsid w:val="008F7314"/>
    <w:rsid w:val="008F760C"/>
    <w:rsid w:val="008F7B82"/>
    <w:rsid w:val="008F7E85"/>
    <w:rsid w:val="008F7F8C"/>
    <w:rsid w:val="00900376"/>
    <w:rsid w:val="00900440"/>
    <w:rsid w:val="00900C09"/>
    <w:rsid w:val="009014F5"/>
    <w:rsid w:val="009018FE"/>
    <w:rsid w:val="00901B2F"/>
    <w:rsid w:val="00901F19"/>
    <w:rsid w:val="0090229A"/>
    <w:rsid w:val="0090238B"/>
    <w:rsid w:val="00902E8E"/>
    <w:rsid w:val="009037F8"/>
    <w:rsid w:val="00903F79"/>
    <w:rsid w:val="00904783"/>
    <w:rsid w:val="00904B36"/>
    <w:rsid w:val="0090537D"/>
    <w:rsid w:val="009057FC"/>
    <w:rsid w:val="00905998"/>
    <w:rsid w:val="00906540"/>
    <w:rsid w:val="009066D8"/>
    <w:rsid w:val="00906B4F"/>
    <w:rsid w:val="00907214"/>
    <w:rsid w:val="00910FF1"/>
    <w:rsid w:val="0091107F"/>
    <w:rsid w:val="009116E7"/>
    <w:rsid w:val="00911B26"/>
    <w:rsid w:val="00911D3F"/>
    <w:rsid w:val="009122EB"/>
    <w:rsid w:val="00912605"/>
    <w:rsid w:val="009127F0"/>
    <w:rsid w:val="00912C1B"/>
    <w:rsid w:val="00913600"/>
    <w:rsid w:val="009136B1"/>
    <w:rsid w:val="009136C9"/>
    <w:rsid w:val="00913B1B"/>
    <w:rsid w:val="0091407B"/>
    <w:rsid w:val="0091440C"/>
    <w:rsid w:val="00914564"/>
    <w:rsid w:val="0091500D"/>
    <w:rsid w:val="00915202"/>
    <w:rsid w:val="00915292"/>
    <w:rsid w:val="00915585"/>
    <w:rsid w:val="00915637"/>
    <w:rsid w:val="0091674F"/>
    <w:rsid w:val="00916776"/>
    <w:rsid w:val="00917218"/>
    <w:rsid w:val="0091774A"/>
    <w:rsid w:val="00917B0D"/>
    <w:rsid w:val="0092027E"/>
    <w:rsid w:val="009207F9"/>
    <w:rsid w:val="00920A4F"/>
    <w:rsid w:val="00920AB1"/>
    <w:rsid w:val="00920B43"/>
    <w:rsid w:val="00920C47"/>
    <w:rsid w:val="00920DDB"/>
    <w:rsid w:val="00920EA1"/>
    <w:rsid w:val="00921011"/>
    <w:rsid w:val="00921995"/>
    <w:rsid w:val="00921DF4"/>
    <w:rsid w:val="00922338"/>
    <w:rsid w:val="00922747"/>
    <w:rsid w:val="00922929"/>
    <w:rsid w:val="00922A36"/>
    <w:rsid w:val="00922BF1"/>
    <w:rsid w:val="0092307C"/>
    <w:rsid w:val="00923CC7"/>
    <w:rsid w:val="00924351"/>
    <w:rsid w:val="009247CF"/>
    <w:rsid w:val="009248CD"/>
    <w:rsid w:val="009248F4"/>
    <w:rsid w:val="00924BDA"/>
    <w:rsid w:val="009252E7"/>
    <w:rsid w:val="0092575D"/>
    <w:rsid w:val="00925B43"/>
    <w:rsid w:val="00925CBD"/>
    <w:rsid w:val="00926CAF"/>
    <w:rsid w:val="00927512"/>
    <w:rsid w:val="009276E8"/>
    <w:rsid w:val="00927988"/>
    <w:rsid w:val="00927B70"/>
    <w:rsid w:val="00927CC9"/>
    <w:rsid w:val="00930130"/>
    <w:rsid w:val="009305D1"/>
    <w:rsid w:val="00930DDD"/>
    <w:rsid w:val="009312D8"/>
    <w:rsid w:val="00931695"/>
    <w:rsid w:val="009316B8"/>
    <w:rsid w:val="00931939"/>
    <w:rsid w:val="00931A07"/>
    <w:rsid w:val="00931DB1"/>
    <w:rsid w:val="00931F71"/>
    <w:rsid w:val="00932713"/>
    <w:rsid w:val="00932FC7"/>
    <w:rsid w:val="009330DA"/>
    <w:rsid w:val="009330F0"/>
    <w:rsid w:val="009335C3"/>
    <w:rsid w:val="0093389B"/>
    <w:rsid w:val="00933C54"/>
    <w:rsid w:val="00933F0B"/>
    <w:rsid w:val="00933F4A"/>
    <w:rsid w:val="009340EF"/>
    <w:rsid w:val="00934165"/>
    <w:rsid w:val="009346A5"/>
    <w:rsid w:val="00934E7F"/>
    <w:rsid w:val="00935123"/>
    <w:rsid w:val="00935B96"/>
    <w:rsid w:val="00935D60"/>
    <w:rsid w:val="00935EFB"/>
    <w:rsid w:val="00936454"/>
    <w:rsid w:val="009367BA"/>
    <w:rsid w:val="00936928"/>
    <w:rsid w:val="0093727E"/>
    <w:rsid w:val="00937522"/>
    <w:rsid w:val="00937825"/>
    <w:rsid w:val="00940207"/>
    <w:rsid w:val="009403A3"/>
    <w:rsid w:val="0094065C"/>
    <w:rsid w:val="009408C0"/>
    <w:rsid w:val="00940BA4"/>
    <w:rsid w:val="00940F9A"/>
    <w:rsid w:val="00941099"/>
    <w:rsid w:val="00941C05"/>
    <w:rsid w:val="00941C9A"/>
    <w:rsid w:val="00942826"/>
    <w:rsid w:val="009431D3"/>
    <w:rsid w:val="00943364"/>
    <w:rsid w:val="009438EE"/>
    <w:rsid w:val="009439BF"/>
    <w:rsid w:val="00943A3F"/>
    <w:rsid w:val="00944391"/>
    <w:rsid w:val="0094476D"/>
    <w:rsid w:val="00944CEE"/>
    <w:rsid w:val="00944FB3"/>
    <w:rsid w:val="009451DA"/>
    <w:rsid w:val="00945455"/>
    <w:rsid w:val="00945BBB"/>
    <w:rsid w:val="00945E9E"/>
    <w:rsid w:val="009460A6"/>
    <w:rsid w:val="009464B9"/>
    <w:rsid w:val="00946A26"/>
    <w:rsid w:val="00947BC5"/>
    <w:rsid w:val="00947E0B"/>
    <w:rsid w:val="0095000C"/>
    <w:rsid w:val="00950158"/>
    <w:rsid w:val="0095043E"/>
    <w:rsid w:val="00950AEB"/>
    <w:rsid w:val="00950B82"/>
    <w:rsid w:val="00950DBF"/>
    <w:rsid w:val="00950E7D"/>
    <w:rsid w:val="00950EA9"/>
    <w:rsid w:val="009510DA"/>
    <w:rsid w:val="009514B4"/>
    <w:rsid w:val="0095170F"/>
    <w:rsid w:val="009517DC"/>
    <w:rsid w:val="00951C33"/>
    <w:rsid w:val="0095206A"/>
    <w:rsid w:val="009525B7"/>
    <w:rsid w:val="00952E55"/>
    <w:rsid w:val="00952E81"/>
    <w:rsid w:val="009533E3"/>
    <w:rsid w:val="00953588"/>
    <w:rsid w:val="009535EA"/>
    <w:rsid w:val="00953AE3"/>
    <w:rsid w:val="00953C48"/>
    <w:rsid w:val="00953E92"/>
    <w:rsid w:val="009541DE"/>
    <w:rsid w:val="009549E0"/>
    <w:rsid w:val="00954D28"/>
    <w:rsid w:val="00954E87"/>
    <w:rsid w:val="00955A0F"/>
    <w:rsid w:val="00955FD2"/>
    <w:rsid w:val="00956428"/>
    <w:rsid w:val="0095662A"/>
    <w:rsid w:val="00956EDF"/>
    <w:rsid w:val="00956F44"/>
    <w:rsid w:val="0095703D"/>
    <w:rsid w:val="009572E1"/>
    <w:rsid w:val="009572EA"/>
    <w:rsid w:val="00957B3D"/>
    <w:rsid w:val="00957BDC"/>
    <w:rsid w:val="00957CC4"/>
    <w:rsid w:val="009600C2"/>
    <w:rsid w:val="0096018C"/>
    <w:rsid w:val="0096032E"/>
    <w:rsid w:val="009604FC"/>
    <w:rsid w:val="0096157D"/>
    <w:rsid w:val="00961A19"/>
    <w:rsid w:val="00961CA7"/>
    <w:rsid w:val="00961E14"/>
    <w:rsid w:val="00962752"/>
    <w:rsid w:val="00962786"/>
    <w:rsid w:val="0096291C"/>
    <w:rsid w:val="0096295A"/>
    <w:rsid w:val="0096295B"/>
    <w:rsid w:val="00963EB9"/>
    <w:rsid w:val="00964085"/>
    <w:rsid w:val="009640AD"/>
    <w:rsid w:val="009645FF"/>
    <w:rsid w:val="00964CCE"/>
    <w:rsid w:val="0096525F"/>
    <w:rsid w:val="009653D6"/>
    <w:rsid w:val="009654D6"/>
    <w:rsid w:val="00965595"/>
    <w:rsid w:val="00965F51"/>
    <w:rsid w:val="009662E0"/>
    <w:rsid w:val="0096631F"/>
    <w:rsid w:val="009664EB"/>
    <w:rsid w:val="00966BF5"/>
    <w:rsid w:val="00966E38"/>
    <w:rsid w:val="00966FC9"/>
    <w:rsid w:val="00966FD8"/>
    <w:rsid w:val="009676D3"/>
    <w:rsid w:val="00967E3F"/>
    <w:rsid w:val="00967F96"/>
    <w:rsid w:val="009700CD"/>
    <w:rsid w:val="009700FD"/>
    <w:rsid w:val="0097035A"/>
    <w:rsid w:val="00971310"/>
    <w:rsid w:val="00971706"/>
    <w:rsid w:val="00971929"/>
    <w:rsid w:val="0097197B"/>
    <w:rsid w:val="00971C72"/>
    <w:rsid w:val="00972322"/>
    <w:rsid w:val="00972879"/>
    <w:rsid w:val="00972F74"/>
    <w:rsid w:val="0097364C"/>
    <w:rsid w:val="00974237"/>
    <w:rsid w:val="00974760"/>
    <w:rsid w:val="00974BBF"/>
    <w:rsid w:val="00974F1C"/>
    <w:rsid w:val="009753EA"/>
    <w:rsid w:val="00975B42"/>
    <w:rsid w:val="00975E2F"/>
    <w:rsid w:val="00975F84"/>
    <w:rsid w:val="00976212"/>
    <w:rsid w:val="0097660A"/>
    <w:rsid w:val="00976876"/>
    <w:rsid w:val="009768E1"/>
    <w:rsid w:val="009771A4"/>
    <w:rsid w:val="00977383"/>
    <w:rsid w:val="0097748B"/>
    <w:rsid w:val="009778B0"/>
    <w:rsid w:val="009802B0"/>
    <w:rsid w:val="0098062E"/>
    <w:rsid w:val="00980BC3"/>
    <w:rsid w:val="00980E3B"/>
    <w:rsid w:val="00981039"/>
    <w:rsid w:val="00981624"/>
    <w:rsid w:val="0098225D"/>
    <w:rsid w:val="00982441"/>
    <w:rsid w:val="009824D8"/>
    <w:rsid w:val="009825E9"/>
    <w:rsid w:val="00982A6E"/>
    <w:rsid w:val="00982FCB"/>
    <w:rsid w:val="00983367"/>
    <w:rsid w:val="009837E0"/>
    <w:rsid w:val="00983A4B"/>
    <w:rsid w:val="00983C7A"/>
    <w:rsid w:val="00983FE1"/>
    <w:rsid w:val="00986486"/>
    <w:rsid w:val="0098670B"/>
    <w:rsid w:val="009879AC"/>
    <w:rsid w:val="00987CAC"/>
    <w:rsid w:val="00987DC6"/>
    <w:rsid w:val="00990039"/>
    <w:rsid w:val="009905BB"/>
    <w:rsid w:val="00990911"/>
    <w:rsid w:val="009912D7"/>
    <w:rsid w:val="009912E9"/>
    <w:rsid w:val="00991A3C"/>
    <w:rsid w:val="009925CC"/>
    <w:rsid w:val="0099263E"/>
    <w:rsid w:val="0099298E"/>
    <w:rsid w:val="00992B00"/>
    <w:rsid w:val="00992C44"/>
    <w:rsid w:val="00992E5A"/>
    <w:rsid w:val="00993006"/>
    <w:rsid w:val="0099301F"/>
    <w:rsid w:val="00993974"/>
    <w:rsid w:val="00993B71"/>
    <w:rsid w:val="00993D59"/>
    <w:rsid w:val="009940DF"/>
    <w:rsid w:val="009942D6"/>
    <w:rsid w:val="009944F3"/>
    <w:rsid w:val="00994593"/>
    <w:rsid w:val="00994AC0"/>
    <w:rsid w:val="009954E5"/>
    <w:rsid w:val="00995590"/>
    <w:rsid w:val="0099577E"/>
    <w:rsid w:val="0099592C"/>
    <w:rsid w:val="00995A21"/>
    <w:rsid w:val="00995A46"/>
    <w:rsid w:val="00995DD2"/>
    <w:rsid w:val="00996084"/>
    <w:rsid w:val="00996B04"/>
    <w:rsid w:val="00997228"/>
    <w:rsid w:val="00997977"/>
    <w:rsid w:val="00997E7C"/>
    <w:rsid w:val="00997F97"/>
    <w:rsid w:val="009A08E9"/>
    <w:rsid w:val="009A0B3D"/>
    <w:rsid w:val="009A0EF2"/>
    <w:rsid w:val="009A12A3"/>
    <w:rsid w:val="009A15F9"/>
    <w:rsid w:val="009A1D76"/>
    <w:rsid w:val="009A20C0"/>
    <w:rsid w:val="009A239D"/>
    <w:rsid w:val="009A2683"/>
    <w:rsid w:val="009A2708"/>
    <w:rsid w:val="009A27DD"/>
    <w:rsid w:val="009A3EDB"/>
    <w:rsid w:val="009A4009"/>
    <w:rsid w:val="009A4049"/>
    <w:rsid w:val="009A465A"/>
    <w:rsid w:val="009A47F1"/>
    <w:rsid w:val="009A4911"/>
    <w:rsid w:val="009A4AA4"/>
    <w:rsid w:val="009A4C70"/>
    <w:rsid w:val="009A4E8A"/>
    <w:rsid w:val="009A4EB2"/>
    <w:rsid w:val="009A5223"/>
    <w:rsid w:val="009A54CE"/>
    <w:rsid w:val="009A5802"/>
    <w:rsid w:val="009A62CD"/>
    <w:rsid w:val="009A69CF"/>
    <w:rsid w:val="009A6C46"/>
    <w:rsid w:val="009A7084"/>
    <w:rsid w:val="009A7405"/>
    <w:rsid w:val="009A74A3"/>
    <w:rsid w:val="009A751F"/>
    <w:rsid w:val="009A7639"/>
    <w:rsid w:val="009A7FE1"/>
    <w:rsid w:val="009B0110"/>
    <w:rsid w:val="009B0336"/>
    <w:rsid w:val="009B0962"/>
    <w:rsid w:val="009B0E7C"/>
    <w:rsid w:val="009B10EB"/>
    <w:rsid w:val="009B132B"/>
    <w:rsid w:val="009B13CC"/>
    <w:rsid w:val="009B17CB"/>
    <w:rsid w:val="009B197E"/>
    <w:rsid w:val="009B259D"/>
    <w:rsid w:val="009B2816"/>
    <w:rsid w:val="009B2B4A"/>
    <w:rsid w:val="009B2CE3"/>
    <w:rsid w:val="009B3293"/>
    <w:rsid w:val="009B3302"/>
    <w:rsid w:val="009B34E4"/>
    <w:rsid w:val="009B371B"/>
    <w:rsid w:val="009B3EEC"/>
    <w:rsid w:val="009B4282"/>
    <w:rsid w:val="009B466B"/>
    <w:rsid w:val="009B4771"/>
    <w:rsid w:val="009B484E"/>
    <w:rsid w:val="009B4DC7"/>
    <w:rsid w:val="009B4ED5"/>
    <w:rsid w:val="009B5336"/>
    <w:rsid w:val="009B5672"/>
    <w:rsid w:val="009B593C"/>
    <w:rsid w:val="009B59B6"/>
    <w:rsid w:val="009B5B85"/>
    <w:rsid w:val="009B61D6"/>
    <w:rsid w:val="009B636C"/>
    <w:rsid w:val="009B67C4"/>
    <w:rsid w:val="009B67CB"/>
    <w:rsid w:val="009B68E5"/>
    <w:rsid w:val="009B6ABE"/>
    <w:rsid w:val="009B6CB0"/>
    <w:rsid w:val="009B702C"/>
    <w:rsid w:val="009B709E"/>
    <w:rsid w:val="009B7964"/>
    <w:rsid w:val="009C0129"/>
    <w:rsid w:val="009C0140"/>
    <w:rsid w:val="009C04EB"/>
    <w:rsid w:val="009C057F"/>
    <w:rsid w:val="009C12F7"/>
    <w:rsid w:val="009C1435"/>
    <w:rsid w:val="009C167E"/>
    <w:rsid w:val="009C22B0"/>
    <w:rsid w:val="009C27BA"/>
    <w:rsid w:val="009C320B"/>
    <w:rsid w:val="009C32D3"/>
    <w:rsid w:val="009C4181"/>
    <w:rsid w:val="009C4415"/>
    <w:rsid w:val="009C4467"/>
    <w:rsid w:val="009C4786"/>
    <w:rsid w:val="009C548F"/>
    <w:rsid w:val="009C58B1"/>
    <w:rsid w:val="009C5C42"/>
    <w:rsid w:val="009C5E3A"/>
    <w:rsid w:val="009C61B3"/>
    <w:rsid w:val="009C6AC8"/>
    <w:rsid w:val="009C6B98"/>
    <w:rsid w:val="009C6CE8"/>
    <w:rsid w:val="009C6D0C"/>
    <w:rsid w:val="009C7C44"/>
    <w:rsid w:val="009C7C4B"/>
    <w:rsid w:val="009D02C4"/>
    <w:rsid w:val="009D03D5"/>
    <w:rsid w:val="009D0CC8"/>
    <w:rsid w:val="009D1151"/>
    <w:rsid w:val="009D14A1"/>
    <w:rsid w:val="009D18BF"/>
    <w:rsid w:val="009D1980"/>
    <w:rsid w:val="009D1DB9"/>
    <w:rsid w:val="009D1FE4"/>
    <w:rsid w:val="009D2106"/>
    <w:rsid w:val="009D2B7E"/>
    <w:rsid w:val="009D2BE5"/>
    <w:rsid w:val="009D2C13"/>
    <w:rsid w:val="009D2E99"/>
    <w:rsid w:val="009D2F45"/>
    <w:rsid w:val="009D3080"/>
    <w:rsid w:val="009D425D"/>
    <w:rsid w:val="009D441C"/>
    <w:rsid w:val="009D458A"/>
    <w:rsid w:val="009D46CA"/>
    <w:rsid w:val="009D4F97"/>
    <w:rsid w:val="009D5604"/>
    <w:rsid w:val="009D5B64"/>
    <w:rsid w:val="009D5F82"/>
    <w:rsid w:val="009D6A1C"/>
    <w:rsid w:val="009D6B32"/>
    <w:rsid w:val="009D715E"/>
    <w:rsid w:val="009D74DD"/>
    <w:rsid w:val="009D7664"/>
    <w:rsid w:val="009D77E8"/>
    <w:rsid w:val="009D7D4F"/>
    <w:rsid w:val="009E0508"/>
    <w:rsid w:val="009E0C02"/>
    <w:rsid w:val="009E1364"/>
    <w:rsid w:val="009E1D9F"/>
    <w:rsid w:val="009E24E5"/>
    <w:rsid w:val="009E30D4"/>
    <w:rsid w:val="009E31FB"/>
    <w:rsid w:val="009E353D"/>
    <w:rsid w:val="009E3555"/>
    <w:rsid w:val="009E35CD"/>
    <w:rsid w:val="009E37ED"/>
    <w:rsid w:val="009E382B"/>
    <w:rsid w:val="009E3BD0"/>
    <w:rsid w:val="009E443E"/>
    <w:rsid w:val="009E48C5"/>
    <w:rsid w:val="009E4A03"/>
    <w:rsid w:val="009E4A23"/>
    <w:rsid w:val="009E4A82"/>
    <w:rsid w:val="009E4B3D"/>
    <w:rsid w:val="009E4F59"/>
    <w:rsid w:val="009E5254"/>
    <w:rsid w:val="009E562C"/>
    <w:rsid w:val="009E5800"/>
    <w:rsid w:val="009E5B23"/>
    <w:rsid w:val="009E5C22"/>
    <w:rsid w:val="009E5D04"/>
    <w:rsid w:val="009E5F90"/>
    <w:rsid w:val="009E6033"/>
    <w:rsid w:val="009E61D5"/>
    <w:rsid w:val="009E64A2"/>
    <w:rsid w:val="009E65D2"/>
    <w:rsid w:val="009E6BD1"/>
    <w:rsid w:val="009E6C8D"/>
    <w:rsid w:val="009E7F0E"/>
    <w:rsid w:val="009F067B"/>
    <w:rsid w:val="009F0705"/>
    <w:rsid w:val="009F0716"/>
    <w:rsid w:val="009F0D54"/>
    <w:rsid w:val="009F1BF2"/>
    <w:rsid w:val="009F1D5E"/>
    <w:rsid w:val="009F1E9C"/>
    <w:rsid w:val="009F1F5D"/>
    <w:rsid w:val="009F21F7"/>
    <w:rsid w:val="009F23FB"/>
    <w:rsid w:val="009F240E"/>
    <w:rsid w:val="009F24FD"/>
    <w:rsid w:val="009F2FE2"/>
    <w:rsid w:val="009F357A"/>
    <w:rsid w:val="009F3757"/>
    <w:rsid w:val="009F4797"/>
    <w:rsid w:val="009F4FE7"/>
    <w:rsid w:val="009F5547"/>
    <w:rsid w:val="009F6081"/>
    <w:rsid w:val="009F6DCD"/>
    <w:rsid w:val="009F6E3D"/>
    <w:rsid w:val="009F6F74"/>
    <w:rsid w:val="009F7150"/>
    <w:rsid w:val="009F782F"/>
    <w:rsid w:val="009F7E26"/>
    <w:rsid w:val="00A00184"/>
    <w:rsid w:val="00A00477"/>
    <w:rsid w:val="00A00A0A"/>
    <w:rsid w:val="00A00DAA"/>
    <w:rsid w:val="00A00F98"/>
    <w:rsid w:val="00A01BC2"/>
    <w:rsid w:val="00A0272E"/>
    <w:rsid w:val="00A0287D"/>
    <w:rsid w:val="00A02ED0"/>
    <w:rsid w:val="00A02EF1"/>
    <w:rsid w:val="00A0315A"/>
    <w:rsid w:val="00A0353A"/>
    <w:rsid w:val="00A038DE"/>
    <w:rsid w:val="00A03B82"/>
    <w:rsid w:val="00A03C5C"/>
    <w:rsid w:val="00A03D5F"/>
    <w:rsid w:val="00A0469A"/>
    <w:rsid w:val="00A046F7"/>
    <w:rsid w:val="00A04A23"/>
    <w:rsid w:val="00A04B9F"/>
    <w:rsid w:val="00A04D15"/>
    <w:rsid w:val="00A05D33"/>
    <w:rsid w:val="00A064E1"/>
    <w:rsid w:val="00A06B18"/>
    <w:rsid w:val="00A06D78"/>
    <w:rsid w:val="00A06EAA"/>
    <w:rsid w:val="00A07044"/>
    <w:rsid w:val="00A070E8"/>
    <w:rsid w:val="00A070F9"/>
    <w:rsid w:val="00A07351"/>
    <w:rsid w:val="00A07468"/>
    <w:rsid w:val="00A076F1"/>
    <w:rsid w:val="00A0771A"/>
    <w:rsid w:val="00A0776A"/>
    <w:rsid w:val="00A07A6A"/>
    <w:rsid w:val="00A07F65"/>
    <w:rsid w:val="00A1003E"/>
    <w:rsid w:val="00A10B08"/>
    <w:rsid w:val="00A11268"/>
    <w:rsid w:val="00A113EE"/>
    <w:rsid w:val="00A116BC"/>
    <w:rsid w:val="00A11E9F"/>
    <w:rsid w:val="00A11FEA"/>
    <w:rsid w:val="00A125A5"/>
    <w:rsid w:val="00A12CF3"/>
    <w:rsid w:val="00A12E2F"/>
    <w:rsid w:val="00A12F87"/>
    <w:rsid w:val="00A132A8"/>
    <w:rsid w:val="00A13390"/>
    <w:rsid w:val="00A1359E"/>
    <w:rsid w:val="00A13799"/>
    <w:rsid w:val="00A13DC2"/>
    <w:rsid w:val="00A1431F"/>
    <w:rsid w:val="00A1444E"/>
    <w:rsid w:val="00A14924"/>
    <w:rsid w:val="00A15B1B"/>
    <w:rsid w:val="00A1628B"/>
    <w:rsid w:val="00A16467"/>
    <w:rsid w:val="00A1663F"/>
    <w:rsid w:val="00A166F8"/>
    <w:rsid w:val="00A168D7"/>
    <w:rsid w:val="00A170AB"/>
    <w:rsid w:val="00A17ACA"/>
    <w:rsid w:val="00A20376"/>
    <w:rsid w:val="00A203CF"/>
    <w:rsid w:val="00A20871"/>
    <w:rsid w:val="00A20A48"/>
    <w:rsid w:val="00A20FC9"/>
    <w:rsid w:val="00A21326"/>
    <w:rsid w:val="00A21720"/>
    <w:rsid w:val="00A21ABE"/>
    <w:rsid w:val="00A21EFE"/>
    <w:rsid w:val="00A22063"/>
    <w:rsid w:val="00A22125"/>
    <w:rsid w:val="00A221FA"/>
    <w:rsid w:val="00A2285F"/>
    <w:rsid w:val="00A2296E"/>
    <w:rsid w:val="00A238F7"/>
    <w:rsid w:val="00A23BE5"/>
    <w:rsid w:val="00A23F19"/>
    <w:rsid w:val="00A24222"/>
    <w:rsid w:val="00A24730"/>
    <w:rsid w:val="00A24A0B"/>
    <w:rsid w:val="00A24B1C"/>
    <w:rsid w:val="00A24F64"/>
    <w:rsid w:val="00A25132"/>
    <w:rsid w:val="00A2558B"/>
    <w:rsid w:val="00A25EF7"/>
    <w:rsid w:val="00A262CE"/>
    <w:rsid w:val="00A269E3"/>
    <w:rsid w:val="00A26B3F"/>
    <w:rsid w:val="00A2728E"/>
    <w:rsid w:val="00A272FC"/>
    <w:rsid w:val="00A27377"/>
    <w:rsid w:val="00A273FD"/>
    <w:rsid w:val="00A27441"/>
    <w:rsid w:val="00A27824"/>
    <w:rsid w:val="00A27C7B"/>
    <w:rsid w:val="00A27CD8"/>
    <w:rsid w:val="00A27DC1"/>
    <w:rsid w:val="00A3001B"/>
    <w:rsid w:val="00A306D2"/>
    <w:rsid w:val="00A30798"/>
    <w:rsid w:val="00A3088E"/>
    <w:rsid w:val="00A30B0C"/>
    <w:rsid w:val="00A30C86"/>
    <w:rsid w:val="00A30DA6"/>
    <w:rsid w:val="00A30E84"/>
    <w:rsid w:val="00A30F37"/>
    <w:rsid w:val="00A30FDC"/>
    <w:rsid w:val="00A31389"/>
    <w:rsid w:val="00A31539"/>
    <w:rsid w:val="00A31802"/>
    <w:rsid w:val="00A31B7F"/>
    <w:rsid w:val="00A31C6E"/>
    <w:rsid w:val="00A321CB"/>
    <w:rsid w:val="00A32208"/>
    <w:rsid w:val="00A32391"/>
    <w:rsid w:val="00A32515"/>
    <w:rsid w:val="00A32584"/>
    <w:rsid w:val="00A32C86"/>
    <w:rsid w:val="00A32D44"/>
    <w:rsid w:val="00A33CA2"/>
    <w:rsid w:val="00A33FCA"/>
    <w:rsid w:val="00A349BF"/>
    <w:rsid w:val="00A349D9"/>
    <w:rsid w:val="00A34F86"/>
    <w:rsid w:val="00A351A7"/>
    <w:rsid w:val="00A35865"/>
    <w:rsid w:val="00A35BDC"/>
    <w:rsid w:val="00A35D45"/>
    <w:rsid w:val="00A35FE3"/>
    <w:rsid w:val="00A366F0"/>
    <w:rsid w:val="00A374C9"/>
    <w:rsid w:val="00A37CA3"/>
    <w:rsid w:val="00A40567"/>
    <w:rsid w:val="00A4076B"/>
    <w:rsid w:val="00A409BE"/>
    <w:rsid w:val="00A40E78"/>
    <w:rsid w:val="00A413F6"/>
    <w:rsid w:val="00A41860"/>
    <w:rsid w:val="00A41F4F"/>
    <w:rsid w:val="00A41FE2"/>
    <w:rsid w:val="00A42225"/>
    <w:rsid w:val="00A431A3"/>
    <w:rsid w:val="00A43486"/>
    <w:rsid w:val="00A43C1D"/>
    <w:rsid w:val="00A43DD9"/>
    <w:rsid w:val="00A446CF"/>
    <w:rsid w:val="00A451D8"/>
    <w:rsid w:val="00A452B0"/>
    <w:rsid w:val="00A452E0"/>
    <w:rsid w:val="00A454F6"/>
    <w:rsid w:val="00A45558"/>
    <w:rsid w:val="00A45D23"/>
    <w:rsid w:val="00A4601F"/>
    <w:rsid w:val="00A461FA"/>
    <w:rsid w:val="00A4790B"/>
    <w:rsid w:val="00A4796A"/>
    <w:rsid w:val="00A50798"/>
    <w:rsid w:val="00A50C2F"/>
    <w:rsid w:val="00A51005"/>
    <w:rsid w:val="00A512DC"/>
    <w:rsid w:val="00A513DC"/>
    <w:rsid w:val="00A518F1"/>
    <w:rsid w:val="00A51919"/>
    <w:rsid w:val="00A51EA6"/>
    <w:rsid w:val="00A5260B"/>
    <w:rsid w:val="00A52A8A"/>
    <w:rsid w:val="00A52C39"/>
    <w:rsid w:val="00A5350A"/>
    <w:rsid w:val="00A542AB"/>
    <w:rsid w:val="00A54939"/>
    <w:rsid w:val="00A54A66"/>
    <w:rsid w:val="00A54F5A"/>
    <w:rsid w:val="00A55224"/>
    <w:rsid w:val="00A5536D"/>
    <w:rsid w:val="00A55461"/>
    <w:rsid w:val="00A5569E"/>
    <w:rsid w:val="00A556D4"/>
    <w:rsid w:val="00A55782"/>
    <w:rsid w:val="00A55A5C"/>
    <w:rsid w:val="00A55D8E"/>
    <w:rsid w:val="00A56071"/>
    <w:rsid w:val="00A5674A"/>
    <w:rsid w:val="00A56774"/>
    <w:rsid w:val="00A56BF7"/>
    <w:rsid w:val="00A572FD"/>
    <w:rsid w:val="00A5758A"/>
    <w:rsid w:val="00A577B9"/>
    <w:rsid w:val="00A57E99"/>
    <w:rsid w:val="00A60157"/>
    <w:rsid w:val="00A60505"/>
    <w:rsid w:val="00A609F5"/>
    <w:rsid w:val="00A60C19"/>
    <w:rsid w:val="00A60EE1"/>
    <w:rsid w:val="00A62220"/>
    <w:rsid w:val="00A6227B"/>
    <w:rsid w:val="00A62739"/>
    <w:rsid w:val="00A62870"/>
    <w:rsid w:val="00A6295F"/>
    <w:rsid w:val="00A63317"/>
    <w:rsid w:val="00A6345B"/>
    <w:rsid w:val="00A63623"/>
    <w:rsid w:val="00A638A1"/>
    <w:rsid w:val="00A639DD"/>
    <w:rsid w:val="00A642AC"/>
    <w:rsid w:val="00A64591"/>
    <w:rsid w:val="00A64730"/>
    <w:rsid w:val="00A64916"/>
    <w:rsid w:val="00A64944"/>
    <w:rsid w:val="00A66657"/>
    <w:rsid w:val="00A6685D"/>
    <w:rsid w:val="00A66B05"/>
    <w:rsid w:val="00A6753C"/>
    <w:rsid w:val="00A67AD6"/>
    <w:rsid w:val="00A67B95"/>
    <w:rsid w:val="00A67E1E"/>
    <w:rsid w:val="00A70049"/>
    <w:rsid w:val="00A70050"/>
    <w:rsid w:val="00A7025E"/>
    <w:rsid w:val="00A70396"/>
    <w:rsid w:val="00A70670"/>
    <w:rsid w:val="00A7106E"/>
    <w:rsid w:val="00A71589"/>
    <w:rsid w:val="00A715F9"/>
    <w:rsid w:val="00A7178B"/>
    <w:rsid w:val="00A718A4"/>
    <w:rsid w:val="00A71A28"/>
    <w:rsid w:val="00A71AAA"/>
    <w:rsid w:val="00A71ACC"/>
    <w:rsid w:val="00A723ED"/>
    <w:rsid w:val="00A72870"/>
    <w:rsid w:val="00A72C92"/>
    <w:rsid w:val="00A732B4"/>
    <w:rsid w:val="00A73CDA"/>
    <w:rsid w:val="00A73CF1"/>
    <w:rsid w:val="00A73FFD"/>
    <w:rsid w:val="00A74005"/>
    <w:rsid w:val="00A74689"/>
    <w:rsid w:val="00A74A5A"/>
    <w:rsid w:val="00A7509F"/>
    <w:rsid w:val="00A75336"/>
    <w:rsid w:val="00A7572A"/>
    <w:rsid w:val="00A757E5"/>
    <w:rsid w:val="00A75967"/>
    <w:rsid w:val="00A766D7"/>
    <w:rsid w:val="00A766EE"/>
    <w:rsid w:val="00A76858"/>
    <w:rsid w:val="00A76DB0"/>
    <w:rsid w:val="00A7798C"/>
    <w:rsid w:val="00A77C22"/>
    <w:rsid w:val="00A77C4D"/>
    <w:rsid w:val="00A80298"/>
    <w:rsid w:val="00A806FC"/>
    <w:rsid w:val="00A80A2C"/>
    <w:rsid w:val="00A811EC"/>
    <w:rsid w:val="00A81210"/>
    <w:rsid w:val="00A814B3"/>
    <w:rsid w:val="00A816BB"/>
    <w:rsid w:val="00A82B69"/>
    <w:rsid w:val="00A82DEC"/>
    <w:rsid w:val="00A82FBC"/>
    <w:rsid w:val="00A840D4"/>
    <w:rsid w:val="00A844F4"/>
    <w:rsid w:val="00A84794"/>
    <w:rsid w:val="00A84B60"/>
    <w:rsid w:val="00A84E24"/>
    <w:rsid w:val="00A853AD"/>
    <w:rsid w:val="00A858F6"/>
    <w:rsid w:val="00A8590B"/>
    <w:rsid w:val="00A85924"/>
    <w:rsid w:val="00A85C39"/>
    <w:rsid w:val="00A8678B"/>
    <w:rsid w:val="00A8686B"/>
    <w:rsid w:val="00A86948"/>
    <w:rsid w:val="00A8719A"/>
    <w:rsid w:val="00A8747B"/>
    <w:rsid w:val="00A8797D"/>
    <w:rsid w:val="00A87D0F"/>
    <w:rsid w:val="00A87D59"/>
    <w:rsid w:val="00A87E54"/>
    <w:rsid w:val="00A87FDF"/>
    <w:rsid w:val="00A903A9"/>
    <w:rsid w:val="00A90AAB"/>
    <w:rsid w:val="00A90CF7"/>
    <w:rsid w:val="00A91043"/>
    <w:rsid w:val="00A9108F"/>
    <w:rsid w:val="00A91E0E"/>
    <w:rsid w:val="00A92024"/>
    <w:rsid w:val="00A92115"/>
    <w:rsid w:val="00A921AA"/>
    <w:rsid w:val="00A925A1"/>
    <w:rsid w:val="00A925B8"/>
    <w:rsid w:val="00A92745"/>
    <w:rsid w:val="00A92DE5"/>
    <w:rsid w:val="00A9360F"/>
    <w:rsid w:val="00A9394C"/>
    <w:rsid w:val="00A93989"/>
    <w:rsid w:val="00A93B67"/>
    <w:rsid w:val="00A940C3"/>
    <w:rsid w:val="00A94A4E"/>
    <w:rsid w:val="00A94AA4"/>
    <w:rsid w:val="00A94D03"/>
    <w:rsid w:val="00A94DB2"/>
    <w:rsid w:val="00A94FE3"/>
    <w:rsid w:val="00A951DB"/>
    <w:rsid w:val="00A953A0"/>
    <w:rsid w:val="00A95503"/>
    <w:rsid w:val="00A959AF"/>
    <w:rsid w:val="00A95B1E"/>
    <w:rsid w:val="00A96105"/>
    <w:rsid w:val="00A96363"/>
    <w:rsid w:val="00A96799"/>
    <w:rsid w:val="00A96CE4"/>
    <w:rsid w:val="00A96DBA"/>
    <w:rsid w:val="00A96FAC"/>
    <w:rsid w:val="00A96FCA"/>
    <w:rsid w:val="00A970DB"/>
    <w:rsid w:val="00A9773C"/>
    <w:rsid w:val="00AA0F8D"/>
    <w:rsid w:val="00AA1179"/>
    <w:rsid w:val="00AA15E0"/>
    <w:rsid w:val="00AA160C"/>
    <w:rsid w:val="00AA1F67"/>
    <w:rsid w:val="00AA236C"/>
    <w:rsid w:val="00AA25F3"/>
    <w:rsid w:val="00AA2759"/>
    <w:rsid w:val="00AA2C1E"/>
    <w:rsid w:val="00AA3580"/>
    <w:rsid w:val="00AA3AB5"/>
    <w:rsid w:val="00AA3AF6"/>
    <w:rsid w:val="00AA3B6B"/>
    <w:rsid w:val="00AA3BDF"/>
    <w:rsid w:val="00AA41E0"/>
    <w:rsid w:val="00AA42E1"/>
    <w:rsid w:val="00AA4357"/>
    <w:rsid w:val="00AA45BE"/>
    <w:rsid w:val="00AA4E29"/>
    <w:rsid w:val="00AA561F"/>
    <w:rsid w:val="00AA5BB9"/>
    <w:rsid w:val="00AA623B"/>
    <w:rsid w:val="00AA662A"/>
    <w:rsid w:val="00AA6A6D"/>
    <w:rsid w:val="00AA73C8"/>
    <w:rsid w:val="00AA7436"/>
    <w:rsid w:val="00AA76E2"/>
    <w:rsid w:val="00AA7878"/>
    <w:rsid w:val="00AA7C6C"/>
    <w:rsid w:val="00AA7C9E"/>
    <w:rsid w:val="00AB03B4"/>
    <w:rsid w:val="00AB0776"/>
    <w:rsid w:val="00AB09CB"/>
    <w:rsid w:val="00AB0B1E"/>
    <w:rsid w:val="00AB0FF9"/>
    <w:rsid w:val="00AB1196"/>
    <w:rsid w:val="00AB13A5"/>
    <w:rsid w:val="00AB2483"/>
    <w:rsid w:val="00AB26F4"/>
    <w:rsid w:val="00AB2738"/>
    <w:rsid w:val="00AB2886"/>
    <w:rsid w:val="00AB2B4F"/>
    <w:rsid w:val="00AB2D94"/>
    <w:rsid w:val="00AB2E5D"/>
    <w:rsid w:val="00AB30A8"/>
    <w:rsid w:val="00AB3191"/>
    <w:rsid w:val="00AB3BC5"/>
    <w:rsid w:val="00AB4164"/>
    <w:rsid w:val="00AB41A1"/>
    <w:rsid w:val="00AB4820"/>
    <w:rsid w:val="00AB4855"/>
    <w:rsid w:val="00AB48F7"/>
    <w:rsid w:val="00AB4AF8"/>
    <w:rsid w:val="00AB4C6A"/>
    <w:rsid w:val="00AB4D64"/>
    <w:rsid w:val="00AB5787"/>
    <w:rsid w:val="00AB5AAA"/>
    <w:rsid w:val="00AB67A5"/>
    <w:rsid w:val="00AB688C"/>
    <w:rsid w:val="00AB6A52"/>
    <w:rsid w:val="00AB6C5F"/>
    <w:rsid w:val="00AB6FF4"/>
    <w:rsid w:val="00AB753F"/>
    <w:rsid w:val="00AB7747"/>
    <w:rsid w:val="00AB7AE8"/>
    <w:rsid w:val="00AC015C"/>
    <w:rsid w:val="00AC02C3"/>
    <w:rsid w:val="00AC0449"/>
    <w:rsid w:val="00AC052E"/>
    <w:rsid w:val="00AC0555"/>
    <w:rsid w:val="00AC0856"/>
    <w:rsid w:val="00AC0D5C"/>
    <w:rsid w:val="00AC0F85"/>
    <w:rsid w:val="00AC0FBE"/>
    <w:rsid w:val="00AC13C1"/>
    <w:rsid w:val="00AC1884"/>
    <w:rsid w:val="00AC1E2B"/>
    <w:rsid w:val="00AC2B9A"/>
    <w:rsid w:val="00AC34C0"/>
    <w:rsid w:val="00AC36E4"/>
    <w:rsid w:val="00AC3A49"/>
    <w:rsid w:val="00AC3ACF"/>
    <w:rsid w:val="00AC3B0A"/>
    <w:rsid w:val="00AC4F32"/>
    <w:rsid w:val="00AC505C"/>
    <w:rsid w:val="00AC5392"/>
    <w:rsid w:val="00AC5E50"/>
    <w:rsid w:val="00AC5EEF"/>
    <w:rsid w:val="00AC636B"/>
    <w:rsid w:val="00AC6E70"/>
    <w:rsid w:val="00AC7776"/>
    <w:rsid w:val="00AC7A57"/>
    <w:rsid w:val="00AC7F9E"/>
    <w:rsid w:val="00AD0393"/>
    <w:rsid w:val="00AD06A4"/>
    <w:rsid w:val="00AD07A6"/>
    <w:rsid w:val="00AD088D"/>
    <w:rsid w:val="00AD13BB"/>
    <w:rsid w:val="00AD1439"/>
    <w:rsid w:val="00AD1920"/>
    <w:rsid w:val="00AD1D92"/>
    <w:rsid w:val="00AD1DC9"/>
    <w:rsid w:val="00AD23D3"/>
    <w:rsid w:val="00AD3276"/>
    <w:rsid w:val="00AD3829"/>
    <w:rsid w:val="00AD40E8"/>
    <w:rsid w:val="00AD418C"/>
    <w:rsid w:val="00AD42C0"/>
    <w:rsid w:val="00AD48F8"/>
    <w:rsid w:val="00AD4CE9"/>
    <w:rsid w:val="00AD5AAB"/>
    <w:rsid w:val="00AD5CAF"/>
    <w:rsid w:val="00AD6238"/>
    <w:rsid w:val="00AD679D"/>
    <w:rsid w:val="00AD6C2C"/>
    <w:rsid w:val="00AD6C6D"/>
    <w:rsid w:val="00AD6D8C"/>
    <w:rsid w:val="00AD6F6A"/>
    <w:rsid w:val="00AD732A"/>
    <w:rsid w:val="00AD7666"/>
    <w:rsid w:val="00AD7768"/>
    <w:rsid w:val="00AD79A7"/>
    <w:rsid w:val="00AD7A0B"/>
    <w:rsid w:val="00AD7FC6"/>
    <w:rsid w:val="00AD7FD6"/>
    <w:rsid w:val="00AE0061"/>
    <w:rsid w:val="00AE02D9"/>
    <w:rsid w:val="00AE04FB"/>
    <w:rsid w:val="00AE097E"/>
    <w:rsid w:val="00AE09A1"/>
    <w:rsid w:val="00AE0B39"/>
    <w:rsid w:val="00AE0E39"/>
    <w:rsid w:val="00AE1A11"/>
    <w:rsid w:val="00AE1B86"/>
    <w:rsid w:val="00AE1C45"/>
    <w:rsid w:val="00AE1CB5"/>
    <w:rsid w:val="00AE259E"/>
    <w:rsid w:val="00AE287B"/>
    <w:rsid w:val="00AE328B"/>
    <w:rsid w:val="00AE4006"/>
    <w:rsid w:val="00AE4F01"/>
    <w:rsid w:val="00AE4FD7"/>
    <w:rsid w:val="00AE5BA3"/>
    <w:rsid w:val="00AE5F6B"/>
    <w:rsid w:val="00AE6B47"/>
    <w:rsid w:val="00AE6FE5"/>
    <w:rsid w:val="00AE7043"/>
    <w:rsid w:val="00AE7C43"/>
    <w:rsid w:val="00AE7E1F"/>
    <w:rsid w:val="00AF0115"/>
    <w:rsid w:val="00AF05A3"/>
    <w:rsid w:val="00AF0648"/>
    <w:rsid w:val="00AF0C72"/>
    <w:rsid w:val="00AF101D"/>
    <w:rsid w:val="00AF112A"/>
    <w:rsid w:val="00AF122A"/>
    <w:rsid w:val="00AF136E"/>
    <w:rsid w:val="00AF15D0"/>
    <w:rsid w:val="00AF16CD"/>
    <w:rsid w:val="00AF1A2E"/>
    <w:rsid w:val="00AF1AD3"/>
    <w:rsid w:val="00AF1F5A"/>
    <w:rsid w:val="00AF1F8A"/>
    <w:rsid w:val="00AF245E"/>
    <w:rsid w:val="00AF26F3"/>
    <w:rsid w:val="00AF2994"/>
    <w:rsid w:val="00AF33A4"/>
    <w:rsid w:val="00AF39A7"/>
    <w:rsid w:val="00AF3A53"/>
    <w:rsid w:val="00AF457C"/>
    <w:rsid w:val="00AF4790"/>
    <w:rsid w:val="00AF4CF2"/>
    <w:rsid w:val="00AF52B7"/>
    <w:rsid w:val="00AF5377"/>
    <w:rsid w:val="00AF5705"/>
    <w:rsid w:val="00AF5858"/>
    <w:rsid w:val="00AF58D0"/>
    <w:rsid w:val="00AF5B30"/>
    <w:rsid w:val="00AF5F4A"/>
    <w:rsid w:val="00AF60B6"/>
    <w:rsid w:val="00AF632C"/>
    <w:rsid w:val="00AF63B3"/>
    <w:rsid w:val="00AF652B"/>
    <w:rsid w:val="00AF674F"/>
    <w:rsid w:val="00AF73D3"/>
    <w:rsid w:val="00AF7552"/>
    <w:rsid w:val="00AF7583"/>
    <w:rsid w:val="00AF7B65"/>
    <w:rsid w:val="00AF7C71"/>
    <w:rsid w:val="00AF7E13"/>
    <w:rsid w:val="00AF7E71"/>
    <w:rsid w:val="00AF7F9D"/>
    <w:rsid w:val="00B0066E"/>
    <w:rsid w:val="00B00F3F"/>
    <w:rsid w:val="00B017DE"/>
    <w:rsid w:val="00B01B70"/>
    <w:rsid w:val="00B02697"/>
    <w:rsid w:val="00B0288F"/>
    <w:rsid w:val="00B02AE8"/>
    <w:rsid w:val="00B02B97"/>
    <w:rsid w:val="00B02D2D"/>
    <w:rsid w:val="00B02E5B"/>
    <w:rsid w:val="00B03390"/>
    <w:rsid w:val="00B03479"/>
    <w:rsid w:val="00B036C8"/>
    <w:rsid w:val="00B03B16"/>
    <w:rsid w:val="00B03CC5"/>
    <w:rsid w:val="00B046CC"/>
    <w:rsid w:val="00B04846"/>
    <w:rsid w:val="00B04DBB"/>
    <w:rsid w:val="00B04F13"/>
    <w:rsid w:val="00B051B7"/>
    <w:rsid w:val="00B054CF"/>
    <w:rsid w:val="00B0560B"/>
    <w:rsid w:val="00B057EE"/>
    <w:rsid w:val="00B059AE"/>
    <w:rsid w:val="00B05AFF"/>
    <w:rsid w:val="00B05B09"/>
    <w:rsid w:val="00B05DA9"/>
    <w:rsid w:val="00B104A9"/>
    <w:rsid w:val="00B1077B"/>
    <w:rsid w:val="00B111D9"/>
    <w:rsid w:val="00B11402"/>
    <w:rsid w:val="00B124B8"/>
    <w:rsid w:val="00B12F94"/>
    <w:rsid w:val="00B13F31"/>
    <w:rsid w:val="00B1414D"/>
    <w:rsid w:val="00B146C1"/>
    <w:rsid w:val="00B14809"/>
    <w:rsid w:val="00B14989"/>
    <w:rsid w:val="00B14C23"/>
    <w:rsid w:val="00B16028"/>
    <w:rsid w:val="00B1640B"/>
    <w:rsid w:val="00B16418"/>
    <w:rsid w:val="00B165E8"/>
    <w:rsid w:val="00B166E9"/>
    <w:rsid w:val="00B16DD5"/>
    <w:rsid w:val="00B17106"/>
    <w:rsid w:val="00B1729D"/>
    <w:rsid w:val="00B175A5"/>
    <w:rsid w:val="00B17940"/>
    <w:rsid w:val="00B17FD9"/>
    <w:rsid w:val="00B2022F"/>
    <w:rsid w:val="00B20F71"/>
    <w:rsid w:val="00B21245"/>
    <w:rsid w:val="00B213C3"/>
    <w:rsid w:val="00B21BC8"/>
    <w:rsid w:val="00B22262"/>
    <w:rsid w:val="00B224DF"/>
    <w:rsid w:val="00B2296B"/>
    <w:rsid w:val="00B22BE3"/>
    <w:rsid w:val="00B240B7"/>
    <w:rsid w:val="00B241A2"/>
    <w:rsid w:val="00B24736"/>
    <w:rsid w:val="00B24CB9"/>
    <w:rsid w:val="00B25332"/>
    <w:rsid w:val="00B255E1"/>
    <w:rsid w:val="00B266D4"/>
    <w:rsid w:val="00B26707"/>
    <w:rsid w:val="00B26BFE"/>
    <w:rsid w:val="00B26D0C"/>
    <w:rsid w:val="00B26D62"/>
    <w:rsid w:val="00B27044"/>
    <w:rsid w:val="00B271BC"/>
    <w:rsid w:val="00B27643"/>
    <w:rsid w:val="00B27C2C"/>
    <w:rsid w:val="00B27E83"/>
    <w:rsid w:val="00B27EC0"/>
    <w:rsid w:val="00B300D3"/>
    <w:rsid w:val="00B306D6"/>
    <w:rsid w:val="00B31C45"/>
    <w:rsid w:val="00B321A5"/>
    <w:rsid w:val="00B3223C"/>
    <w:rsid w:val="00B326A9"/>
    <w:rsid w:val="00B34117"/>
    <w:rsid w:val="00B34671"/>
    <w:rsid w:val="00B347D0"/>
    <w:rsid w:val="00B34822"/>
    <w:rsid w:val="00B35FF1"/>
    <w:rsid w:val="00B360B2"/>
    <w:rsid w:val="00B36633"/>
    <w:rsid w:val="00B367B6"/>
    <w:rsid w:val="00B3684F"/>
    <w:rsid w:val="00B36D1A"/>
    <w:rsid w:val="00B36E83"/>
    <w:rsid w:val="00B36F16"/>
    <w:rsid w:val="00B37235"/>
    <w:rsid w:val="00B3780E"/>
    <w:rsid w:val="00B37BEF"/>
    <w:rsid w:val="00B37CF5"/>
    <w:rsid w:val="00B37DC8"/>
    <w:rsid w:val="00B37DE9"/>
    <w:rsid w:val="00B37F5B"/>
    <w:rsid w:val="00B4002F"/>
    <w:rsid w:val="00B40325"/>
    <w:rsid w:val="00B40ABD"/>
    <w:rsid w:val="00B411B1"/>
    <w:rsid w:val="00B41362"/>
    <w:rsid w:val="00B413DC"/>
    <w:rsid w:val="00B416C6"/>
    <w:rsid w:val="00B419B0"/>
    <w:rsid w:val="00B427C7"/>
    <w:rsid w:val="00B42DBD"/>
    <w:rsid w:val="00B43A37"/>
    <w:rsid w:val="00B43B07"/>
    <w:rsid w:val="00B43CA8"/>
    <w:rsid w:val="00B43D8E"/>
    <w:rsid w:val="00B442E8"/>
    <w:rsid w:val="00B444AE"/>
    <w:rsid w:val="00B447C7"/>
    <w:rsid w:val="00B44E5E"/>
    <w:rsid w:val="00B4502B"/>
    <w:rsid w:val="00B450DA"/>
    <w:rsid w:val="00B455AB"/>
    <w:rsid w:val="00B45DF2"/>
    <w:rsid w:val="00B462D5"/>
    <w:rsid w:val="00B4630C"/>
    <w:rsid w:val="00B46338"/>
    <w:rsid w:val="00B466F6"/>
    <w:rsid w:val="00B4684F"/>
    <w:rsid w:val="00B470EC"/>
    <w:rsid w:val="00B47396"/>
    <w:rsid w:val="00B478A8"/>
    <w:rsid w:val="00B5020F"/>
    <w:rsid w:val="00B50786"/>
    <w:rsid w:val="00B50BA2"/>
    <w:rsid w:val="00B51B88"/>
    <w:rsid w:val="00B51BE2"/>
    <w:rsid w:val="00B51CFD"/>
    <w:rsid w:val="00B51D54"/>
    <w:rsid w:val="00B51DF5"/>
    <w:rsid w:val="00B51E75"/>
    <w:rsid w:val="00B523C4"/>
    <w:rsid w:val="00B5286D"/>
    <w:rsid w:val="00B52985"/>
    <w:rsid w:val="00B52AB5"/>
    <w:rsid w:val="00B52F0B"/>
    <w:rsid w:val="00B52F8D"/>
    <w:rsid w:val="00B5389F"/>
    <w:rsid w:val="00B53F49"/>
    <w:rsid w:val="00B540D2"/>
    <w:rsid w:val="00B54E5D"/>
    <w:rsid w:val="00B54F5F"/>
    <w:rsid w:val="00B550C0"/>
    <w:rsid w:val="00B550F7"/>
    <w:rsid w:val="00B5541E"/>
    <w:rsid w:val="00B55BFB"/>
    <w:rsid w:val="00B55F20"/>
    <w:rsid w:val="00B56764"/>
    <w:rsid w:val="00B56E66"/>
    <w:rsid w:val="00B570FB"/>
    <w:rsid w:val="00B57424"/>
    <w:rsid w:val="00B57434"/>
    <w:rsid w:val="00B57E58"/>
    <w:rsid w:val="00B57F9E"/>
    <w:rsid w:val="00B60672"/>
    <w:rsid w:val="00B60876"/>
    <w:rsid w:val="00B6091B"/>
    <w:rsid w:val="00B60A78"/>
    <w:rsid w:val="00B60C5F"/>
    <w:rsid w:val="00B6117C"/>
    <w:rsid w:val="00B61D3E"/>
    <w:rsid w:val="00B6215B"/>
    <w:rsid w:val="00B633B4"/>
    <w:rsid w:val="00B63484"/>
    <w:rsid w:val="00B63568"/>
    <w:rsid w:val="00B63923"/>
    <w:rsid w:val="00B639A1"/>
    <w:rsid w:val="00B63A67"/>
    <w:rsid w:val="00B646CE"/>
    <w:rsid w:val="00B64950"/>
    <w:rsid w:val="00B649EA"/>
    <w:rsid w:val="00B64CFE"/>
    <w:rsid w:val="00B64E05"/>
    <w:rsid w:val="00B651F2"/>
    <w:rsid w:val="00B65581"/>
    <w:rsid w:val="00B6571F"/>
    <w:rsid w:val="00B65A94"/>
    <w:rsid w:val="00B65CC0"/>
    <w:rsid w:val="00B65FA1"/>
    <w:rsid w:val="00B65FC6"/>
    <w:rsid w:val="00B664A0"/>
    <w:rsid w:val="00B666AE"/>
    <w:rsid w:val="00B66748"/>
    <w:rsid w:val="00B66B21"/>
    <w:rsid w:val="00B66C7B"/>
    <w:rsid w:val="00B66EE4"/>
    <w:rsid w:val="00B674D4"/>
    <w:rsid w:val="00B67548"/>
    <w:rsid w:val="00B67EC3"/>
    <w:rsid w:val="00B70228"/>
    <w:rsid w:val="00B70265"/>
    <w:rsid w:val="00B71156"/>
    <w:rsid w:val="00B71601"/>
    <w:rsid w:val="00B71AC8"/>
    <w:rsid w:val="00B71AEE"/>
    <w:rsid w:val="00B71C0E"/>
    <w:rsid w:val="00B71E44"/>
    <w:rsid w:val="00B72489"/>
    <w:rsid w:val="00B7288A"/>
    <w:rsid w:val="00B72940"/>
    <w:rsid w:val="00B72D36"/>
    <w:rsid w:val="00B72D66"/>
    <w:rsid w:val="00B72E59"/>
    <w:rsid w:val="00B72F81"/>
    <w:rsid w:val="00B7413E"/>
    <w:rsid w:val="00B74792"/>
    <w:rsid w:val="00B74B4B"/>
    <w:rsid w:val="00B74DA2"/>
    <w:rsid w:val="00B751CB"/>
    <w:rsid w:val="00B7562A"/>
    <w:rsid w:val="00B760CC"/>
    <w:rsid w:val="00B762CC"/>
    <w:rsid w:val="00B7634E"/>
    <w:rsid w:val="00B769D7"/>
    <w:rsid w:val="00B76F5D"/>
    <w:rsid w:val="00B77051"/>
    <w:rsid w:val="00B77149"/>
    <w:rsid w:val="00B772AF"/>
    <w:rsid w:val="00B773C6"/>
    <w:rsid w:val="00B773D4"/>
    <w:rsid w:val="00B77C20"/>
    <w:rsid w:val="00B8069E"/>
    <w:rsid w:val="00B806F6"/>
    <w:rsid w:val="00B816D1"/>
    <w:rsid w:val="00B81C23"/>
    <w:rsid w:val="00B82026"/>
    <w:rsid w:val="00B82043"/>
    <w:rsid w:val="00B82688"/>
    <w:rsid w:val="00B82836"/>
    <w:rsid w:val="00B8358F"/>
    <w:rsid w:val="00B83943"/>
    <w:rsid w:val="00B84559"/>
    <w:rsid w:val="00B8579C"/>
    <w:rsid w:val="00B85893"/>
    <w:rsid w:val="00B85981"/>
    <w:rsid w:val="00B8622B"/>
    <w:rsid w:val="00B863CE"/>
    <w:rsid w:val="00B865A0"/>
    <w:rsid w:val="00B8667B"/>
    <w:rsid w:val="00B86AEE"/>
    <w:rsid w:val="00B86E43"/>
    <w:rsid w:val="00B873EF"/>
    <w:rsid w:val="00B87DDC"/>
    <w:rsid w:val="00B87DED"/>
    <w:rsid w:val="00B9065F"/>
    <w:rsid w:val="00B906D2"/>
    <w:rsid w:val="00B90BB5"/>
    <w:rsid w:val="00B90CEA"/>
    <w:rsid w:val="00B90D26"/>
    <w:rsid w:val="00B9114A"/>
    <w:rsid w:val="00B911FE"/>
    <w:rsid w:val="00B91362"/>
    <w:rsid w:val="00B91A2B"/>
    <w:rsid w:val="00B91EA2"/>
    <w:rsid w:val="00B91EC5"/>
    <w:rsid w:val="00B91F55"/>
    <w:rsid w:val="00B92188"/>
    <w:rsid w:val="00B92362"/>
    <w:rsid w:val="00B92665"/>
    <w:rsid w:val="00B92CC1"/>
    <w:rsid w:val="00B92D6A"/>
    <w:rsid w:val="00B933A1"/>
    <w:rsid w:val="00B939AF"/>
    <w:rsid w:val="00B93EEB"/>
    <w:rsid w:val="00B93EF0"/>
    <w:rsid w:val="00B93FCC"/>
    <w:rsid w:val="00B943F2"/>
    <w:rsid w:val="00B94912"/>
    <w:rsid w:val="00B94A79"/>
    <w:rsid w:val="00B94A89"/>
    <w:rsid w:val="00B94ACE"/>
    <w:rsid w:val="00B94F05"/>
    <w:rsid w:val="00B94FA7"/>
    <w:rsid w:val="00B953A3"/>
    <w:rsid w:val="00B95883"/>
    <w:rsid w:val="00B95AE3"/>
    <w:rsid w:val="00B95F76"/>
    <w:rsid w:val="00B95FE2"/>
    <w:rsid w:val="00B96B11"/>
    <w:rsid w:val="00B96ED2"/>
    <w:rsid w:val="00B97A8A"/>
    <w:rsid w:val="00B97E31"/>
    <w:rsid w:val="00B97EB8"/>
    <w:rsid w:val="00BA02FB"/>
    <w:rsid w:val="00BA097A"/>
    <w:rsid w:val="00BA0E0A"/>
    <w:rsid w:val="00BA157C"/>
    <w:rsid w:val="00BA1759"/>
    <w:rsid w:val="00BA17C2"/>
    <w:rsid w:val="00BA1806"/>
    <w:rsid w:val="00BA18AF"/>
    <w:rsid w:val="00BA1CA7"/>
    <w:rsid w:val="00BA2A20"/>
    <w:rsid w:val="00BA2D3B"/>
    <w:rsid w:val="00BA3A37"/>
    <w:rsid w:val="00BA411C"/>
    <w:rsid w:val="00BA457D"/>
    <w:rsid w:val="00BA458F"/>
    <w:rsid w:val="00BA4712"/>
    <w:rsid w:val="00BA4BDD"/>
    <w:rsid w:val="00BA4EA6"/>
    <w:rsid w:val="00BA5077"/>
    <w:rsid w:val="00BA50C3"/>
    <w:rsid w:val="00BA5501"/>
    <w:rsid w:val="00BA57E2"/>
    <w:rsid w:val="00BA5976"/>
    <w:rsid w:val="00BA5DA6"/>
    <w:rsid w:val="00BA5E3B"/>
    <w:rsid w:val="00BA6120"/>
    <w:rsid w:val="00BA6887"/>
    <w:rsid w:val="00BA72F3"/>
    <w:rsid w:val="00BA7694"/>
    <w:rsid w:val="00BA783E"/>
    <w:rsid w:val="00BA79D5"/>
    <w:rsid w:val="00BA7BF8"/>
    <w:rsid w:val="00BA7FCE"/>
    <w:rsid w:val="00BB023E"/>
    <w:rsid w:val="00BB0451"/>
    <w:rsid w:val="00BB074B"/>
    <w:rsid w:val="00BB1B19"/>
    <w:rsid w:val="00BB1D4A"/>
    <w:rsid w:val="00BB1D91"/>
    <w:rsid w:val="00BB1ECE"/>
    <w:rsid w:val="00BB27F4"/>
    <w:rsid w:val="00BB2A02"/>
    <w:rsid w:val="00BB2BFD"/>
    <w:rsid w:val="00BB2F6E"/>
    <w:rsid w:val="00BB3669"/>
    <w:rsid w:val="00BB3960"/>
    <w:rsid w:val="00BB3CAB"/>
    <w:rsid w:val="00BB4033"/>
    <w:rsid w:val="00BB4223"/>
    <w:rsid w:val="00BB4499"/>
    <w:rsid w:val="00BB4E09"/>
    <w:rsid w:val="00BB56DD"/>
    <w:rsid w:val="00BB591D"/>
    <w:rsid w:val="00BB5935"/>
    <w:rsid w:val="00BB5A17"/>
    <w:rsid w:val="00BB5C3A"/>
    <w:rsid w:val="00BB6447"/>
    <w:rsid w:val="00BB64E7"/>
    <w:rsid w:val="00BB667B"/>
    <w:rsid w:val="00BB677E"/>
    <w:rsid w:val="00BB6791"/>
    <w:rsid w:val="00BB6D81"/>
    <w:rsid w:val="00BB715F"/>
    <w:rsid w:val="00BB7554"/>
    <w:rsid w:val="00BB763E"/>
    <w:rsid w:val="00BB77F4"/>
    <w:rsid w:val="00BB7914"/>
    <w:rsid w:val="00BB7DBB"/>
    <w:rsid w:val="00BB7DDB"/>
    <w:rsid w:val="00BB7E94"/>
    <w:rsid w:val="00BB7F2C"/>
    <w:rsid w:val="00BB7F8B"/>
    <w:rsid w:val="00BC075D"/>
    <w:rsid w:val="00BC086F"/>
    <w:rsid w:val="00BC0C2B"/>
    <w:rsid w:val="00BC0DE8"/>
    <w:rsid w:val="00BC0E39"/>
    <w:rsid w:val="00BC0E5D"/>
    <w:rsid w:val="00BC0E61"/>
    <w:rsid w:val="00BC1731"/>
    <w:rsid w:val="00BC1852"/>
    <w:rsid w:val="00BC19CD"/>
    <w:rsid w:val="00BC1F8C"/>
    <w:rsid w:val="00BC21E6"/>
    <w:rsid w:val="00BC2AA9"/>
    <w:rsid w:val="00BC3136"/>
    <w:rsid w:val="00BC3152"/>
    <w:rsid w:val="00BC3824"/>
    <w:rsid w:val="00BC3AEC"/>
    <w:rsid w:val="00BC3F12"/>
    <w:rsid w:val="00BC40D6"/>
    <w:rsid w:val="00BC4207"/>
    <w:rsid w:val="00BC420F"/>
    <w:rsid w:val="00BC49A6"/>
    <w:rsid w:val="00BC55CF"/>
    <w:rsid w:val="00BC562B"/>
    <w:rsid w:val="00BC56C4"/>
    <w:rsid w:val="00BC5FD5"/>
    <w:rsid w:val="00BC6200"/>
    <w:rsid w:val="00BC6705"/>
    <w:rsid w:val="00BC6A6B"/>
    <w:rsid w:val="00BC6B58"/>
    <w:rsid w:val="00BC6DCF"/>
    <w:rsid w:val="00BC734B"/>
    <w:rsid w:val="00BC77C7"/>
    <w:rsid w:val="00BC7CC8"/>
    <w:rsid w:val="00BD0102"/>
    <w:rsid w:val="00BD01FD"/>
    <w:rsid w:val="00BD02FC"/>
    <w:rsid w:val="00BD08DA"/>
    <w:rsid w:val="00BD0C9B"/>
    <w:rsid w:val="00BD0D1D"/>
    <w:rsid w:val="00BD1115"/>
    <w:rsid w:val="00BD128E"/>
    <w:rsid w:val="00BD14BB"/>
    <w:rsid w:val="00BD161D"/>
    <w:rsid w:val="00BD172C"/>
    <w:rsid w:val="00BD17D7"/>
    <w:rsid w:val="00BD1C59"/>
    <w:rsid w:val="00BD1CE7"/>
    <w:rsid w:val="00BD201B"/>
    <w:rsid w:val="00BD2501"/>
    <w:rsid w:val="00BD286B"/>
    <w:rsid w:val="00BD293F"/>
    <w:rsid w:val="00BD2B51"/>
    <w:rsid w:val="00BD2F3C"/>
    <w:rsid w:val="00BD2F66"/>
    <w:rsid w:val="00BD3B33"/>
    <w:rsid w:val="00BD4177"/>
    <w:rsid w:val="00BD4367"/>
    <w:rsid w:val="00BD48D6"/>
    <w:rsid w:val="00BD552C"/>
    <w:rsid w:val="00BD5E10"/>
    <w:rsid w:val="00BD6095"/>
    <w:rsid w:val="00BD614A"/>
    <w:rsid w:val="00BD6288"/>
    <w:rsid w:val="00BD7296"/>
    <w:rsid w:val="00BD7943"/>
    <w:rsid w:val="00BE009A"/>
    <w:rsid w:val="00BE01A7"/>
    <w:rsid w:val="00BE0660"/>
    <w:rsid w:val="00BE11A4"/>
    <w:rsid w:val="00BE1E76"/>
    <w:rsid w:val="00BE201D"/>
    <w:rsid w:val="00BE225E"/>
    <w:rsid w:val="00BE27E2"/>
    <w:rsid w:val="00BE291F"/>
    <w:rsid w:val="00BE2A47"/>
    <w:rsid w:val="00BE3521"/>
    <w:rsid w:val="00BE37E6"/>
    <w:rsid w:val="00BE3A54"/>
    <w:rsid w:val="00BE3EC7"/>
    <w:rsid w:val="00BE4206"/>
    <w:rsid w:val="00BE4424"/>
    <w:rsid w:val="00BE44FA"/>
    <w:rsid w:val="00BE4F80"/>
    <w:rsid w:val="00BE4FCF"/>
    <w:rsid w:val="00BE503B"/>
    <w:rsid w:val="00BE582E"/>
    <w:rsid w:val="00BE59BB"/>
    <w:rsid w:val="00BE5D3A"/>
    <w:rsid w:val="00BE62E7"/>
    <w:rsid w:val="00BE6CD4"/>
    <w:rsid w:val="00BE6DAA"/>
    <w:rsid w:val="00BE781E"/>
    <w:rsid w:val="00BE7AE5"/>
    <w:rsid w:val="00BF027A"/>
    <w:rsid w:val="00BF08F0"/>
    <w:rsid w:val="00BF0D0F"/>
    <w:rsid w:val="00BF0D1D"/>
    <w:rsid w:val="00BF15F8"/>
    <w:rsid w:val="00BF1C6B"/>
    <w:rsid w:val="00BF1C6C"/>
    <w:rsid w:val="00BF250F"/>
    <w:rsid w:val="00BF2B33"/>
    <w:rsid w:val="00BF3714"/>
    <w:rsid w:val="00BF3DFA"/>
    <w:rsid w:val="00BF3E71"/>
    <w:rsid w:val="00BF3F6C"/>
    <w:rsid w:val="00BF46E4"/>
    <w:rsid w:val="00BF548D"/>
    <w:rsid w:val="00BF5640"/>
    <w:rsid w:val="00BF5A74"/>
    <w:rsid w:val="00BF5AC1"/>
    <w:rsid w:val="00BF5B84"/>
    <w:rsid w:val="00BF5DBD"/>
    <w:rsid w:val="00BF653C"/>
    <w:rsid w:val="00BF6D76"/>
    <w:rsid w:val="00BF7351"/>
    <w:rsid w:val="00BF7458"/>
    <w:rsid w:val="00BF7597"/>
    <w:rsid w:val="00BF7918"/>
    <w:rsid w:val="00BF7A30"/>
    <w:rsid w:val="00C00269"/>
    <w:rsid w:val="00C002EB"/>
    <w:rsid w:val="00C006C5"/>
    <w:rsid w:val="00C008D6"/>
    <w:rsid w:val="00C00C28"/>
    <w:rsid w:val="00C01281"/>
    <w:rsid w:val="00C01A88"/>
    <w:rsid w:val="00C01AFF"/>
    <w:rsid w:val="00C0290F"/>
    <w:rsid w:val="00C029B1"/>
    <w:rsid w:val="00C02DC0"/>
    <w:rsid w:val="00C02EFE"/>
    <w:rsid w:val="00C0316A"/>
    <w:rsid w:val="00C03457"/>
    <w:rsid w:val="00C03560"/>
    <w:rsid w:val="00C03C17"/>
    <w:rsid w:val="00C04628"/>
    <w:rsid w:val="00C046D8"/>
    <w:rsid w:val="00C047A9"/>
    <w:rsid w:val="00C04DF8"/>
    <w:rsid w:val="00C04E18"/>
    <w:rsid w:val="00C05708"/>
    <w:rsid w:val="00C05C06"/>
    <w:rsid w:val="00C05D84"/>
    <w:rsid w:val="00C062C9"/>
    <w:rsid w:val="00C06375"/>
    <w:rsid w:val="00C06BC0"/>
    <w:rsid w:val="00C06ECB"/>
    <w:rsid w:val="00C07264"/>
    <w:rsid w:val="00C072DE"/>
    <w:rsid w:val="00C073E0"/>
    <w:rsid w:val="00C0755C"/>
    <w:rsid w:val="00C075B6"/>
    <w:rsid w:val="00C076A8"/>
    <w:rsid w:val="00C07D0A"/>
    <w:rsid w:val="00C07E76"/>
    <w:rsid w:val="00C10929"/>
    <w:rsid w:val="00C10D74"/>
    <w:rsid w:val="00C10FA7"/>
    <w:rsid w:val="00C1157D"/>
    <w:rsid w:val="00C12146"/>
    <w:rsid w:val="00C12FCF"/>
    <w:rsid w:val="00C1321F"/>
    <w:rsid w:val="00C13EBA"/>
    <w:rsid w:val="00C13F44"/>
    <w:rsid w:val="00C14114"/>
    <w:rsid w:val="00C1453C"/>
    <w:rsid w:val="00C1481B"/>
    <w:rsid w:val="00C14AED"/>
    <w:rsid w:val="00C14E53"/>
    <w:rsid w:val="00C14E69"/>
    <w:rsid w:val="00C14FE4"/>
    <w:rsid w:val="00C150C9"/>
    <w:rsid w:val="00C150E2"/>
    <w:rsid w:val="00C15AE6"/>
    <w:rsid w:val="00C15BC4"/>
    <w:rsid w:val="00C15C51"/>
    <w:rsid w:val="00C15DF9"/>
    <w:rsid w:val="00C161D5"/>
    <w:rsid w:val="00C165F1"/>
    <w:rsid w:val="00C16AA7"/>
    <w:rsid w:val="00C1761F"/>
    <w:rsid w:val="00C178F6"/>
    <w:rsid w:val="00C17BF6"/>
    <w:rsid w:val="00C17EEC"/>
    <w:rsid w:val="00C17F0E"/>
    <w:rsid w:val="00C20870"/>
    <w:rsid w:val="00C20CBA"/>
    <w:rsid w:val="00C20D07"/>
    <w:rsid w:val="00C20D66"/>
    <w:rsid w:val="00C20E4E"/>
    <w:rsid w:val="00C20EF1"/>
    <w:rsid w:val="00C20FCC"/>
    <w:rsid w:val="00C20FD4"/>
    <w:rsid w:val="00C215D9"/>
    <w:rsid w:val="00C21FAB"/>
    <w:rsid w:val="00C2218C"/>
    <w:rsid w:val="00C22768"/>
    <w:rsid w:val="00C228E1"/>
    <w:rsid w:val="00C22989"/>
    <w:rsid w:val="00C23999"/>
    <w:rsid w:val="00C23DFA"/>
    <w:rsid w:val="00C2455C"/>
    <w:rsid w:val="00C245AF"/>
    <w:rsid w:val="00C24AF7"/>
    <w:rsid w:val="00C24DEB"/>
    <w:rsid w:val="00C24E1E"/>
    <w:rsid w:val="00C255F0"/>
    <w:rsid w:val="00C26215"/>
    <w:rsid w:val="00C26702"/>
    <w:rsid w:val="00C267F2"/>
    <w:rsid w:val="00C26E26"/>
    <w:rsid w:val="00C270F2"/>
    <w:rsid w:val="00C27A31"/>
    <w:rsid w:val="00C27B9B"/>
    <w:rsid w:val="00C30339"/>
    <w:rsid w:val="00C30F30"/>
    <w:rsid w:val="00C310D3"/>
    <w:rsid w:val="00C314C8"/>
    <w:rsid w:val="00C3173D"/>
    <w:rsid w:val="00C32154"/>
    <w:rsid w:val="00C321AC"/>
    <w:rsid w:val="00C327AD"/>
    <w:rsid w:val="00C32828"/>
    <w:rsid w:val="00C32C01"/>
    <w:rsid w:val="00C32F5B"/>
    <w:rsid w:val="00C333AE"/>
    <w:rsid w:val="00C333F3"/>
    <w:rsid w:val="00C338AB"/>
    <w:rsid w:val="00C3392F"/>
    <w:rsid w:val="00C339F2"/>
    <w:rsid w:val="00C341A8"/>
    <w:rsid w:val="00C341C2"/>
    <w:rsid w:val="00C34430"/>
    <w:rsid w:val="00C34638"/>
    <w:rsid w:val="00C34647"/>
    <w:rsid w:val="00C347D6"/>
    <w:rsid w:val="00C349AD"/>
    <w:rsid w:val="00C34EB3"/>
    <w:rsid w:val="00C3533E"/>
    <w:rsid w:val="00C35550"/>
    <w:rsid w:val="00C35867"/>
    <w:rsid w:val="00C358E4"/>
    <w:rsid w:val="00C35A9F"/>
    <w:rsid w:val="00C35E64"/>
    <w:rsid w:val="00C364F5"/>
    <w:rsid w:val="00C368DA"/>
    <w:rsid w:val="00C37104"/>
    <w:rsid w:val="00C374ED"/>
    <w:rsid w:val="00C376D9"/>
    <w:rsid w:val="00C4009F"/>
    <w:rsid w:val="00C402F9"/>
    <w:rsid w:val="00C40826"/>
    <w:rsid w:val="00C40841"/>
    <w:rsid w:val="00C40994"/>
    <w:rsid w:val="00C40D5A"/>
    <w:rsid w:val="00C415B0"/>
    <w:rsid w:val="00C41E94"/>
    <w:rsid w:val="00C420BA"/>
    <w:rsid w:val="00C423AA"/>
    <w:rsid w:val="00C42887"/>
    <w:rsid w:val="00C4307A"/>
    <w:rsid w:val="00C435EA"/>
    <w:rsid w:val="00C438C2"/>
    <w:rsid w:val="00C44285"/>
    <w:rsid w:val="00C442EE"/>
    <w:rsid w:val="00C44BD5"/>
    <w:rsid w:val="00C45BCB"/>
    <w:rsid w:val="00C46042"/>
    <w:rsid w:val="00C46078"/>
    <w:rsid w:val="00C460B2"/>
    <w:rsid w:val="00C46188"/>
    <w:rsid w:val="00C46289"/>
    <w:rsid w:val="00C46A04"/>
    <w:rsid w:val="00C47015"/>
    <w:rsid w:val="00C470C0"/>
    <w:rsid w:val="00C472B5"/>
    <w:rsid w:val="00C4733E"/>
    <w:rsid w:val="00C47602"/>
    <w:rsid w:val="00C47757"/>
    <w:rsid w:val="00C47CE7"/>
    <w:rsid w:val="00C509EC"/>
    <w:rsid w:val="00C51317"/>
    <w:rsid w:val="00C5148C"/>
    <w:rsid w:val="00C516C3"/>
    <w:rsid w:val="00C516FF"/>
    <w:rsid w:val="00C517E9"/>
    <w:rsid w:val="00C5188C"/>
    <w:rsid w:val="00C51F80"/>
    <w:rsid w:val="00C52017"/>
    <w:rsid w:val="00C5288E"/>
    <w:rsid w:val="00C52BF2"/>
    <w:rsid w:val="00C537B8"/>
    <w:rsid w:val="00C538A7"/>
    <w:rsid w:val="00C538B3"/>
    <w:rsid w:val="00C53DA9"/>
    <w:rsid w:val="00C53E48"/>
    <w:rsid w:val="00C54294"/>
    <w:rsid w:val="00C5489F"/>
    <w:rsid w:val="00C55552"/>
    <w:rsid w:val="00C55AAD"/>
    <w:rsid w:val="00C55BF7"/>
    <w:rsid w:val="00C55EC8"/>
    <w:rsid w:val="00C55F46"/>
    <w:rsid w:val="00C55FA2"/>
    <w:rsid w:val="00C560EF"/>
    <w:rsid w:val="00C5699A"/>
    <w:rsid w:val="00C56E1C"/>
    <w:rsid w:val="00C571B1"/>
    <w:rsid w:val="00C57AE2"/>
    <w:rsid w:val="00C57EBD"/>
    <w:rsid w:val="00C6033F"/>
    <w:rsid w:val="00C603B0"/>
    <w:rsid w:val="00C60550"/>
    <w:rsid w:val="00C60697"/>
    <w:rsid w:val="00C60AAD"/>
    <w:rsid w:val="00C60D6B"/>
    <w:rsid w:val="00C60D8E"/>
    <w:rsid w:val="00C60E42"/>
    <w:rsid w:val="00C60EA6"/>
    <w:rsid w:val="00C618C9"/>
    <w:rsid w:val="00C61CC6"/>
    <w:rsid w:val="00C6234C"/>
    <w:rsid w:val="00C63466"/>
    <w:rsid w:val="00C6351E"/>
    <w:rsid w:val="00C636B0"/>
    <w:rsid w:val="00C63B53"/>
    <w:rsid w:val="00C63F46"/>
    <w:rsid w:val="00C64338"/>
    <w:rsid w:val="00C646BA"/>
    <w:rsid w:val="00C647F4"/>
    <w:rsid w:val="00C64CED"/>
    <w:rsid w:val="00C6573C"/>
    <w:rsid w:val="00C659A3"/>
    <w:rsid w:val="00C6645E"/>
    <w:rsid w:val="00C66820"/>
    <w:rsid w:val="00C66FDC"/>
    <w:rsid w:val="00C67075"/>
    <w:rsid w:val="00C671EB"/>
    <w:rsid w:val="00C6774B"/>
    <w:rsid w:val="00C679A5"/>
    <w:rsid w:val="00C679AA"/>
    <w:rsid w:val="00C67A63"/>
    <w:rsid w:val="00C67B94"/>
    <w:rsid w:val="00C70DF2"/>
    <w:rsid w:val="00C70EE1"/>
    <w:rsid w:val="00C70F67"/>
    <w:rsid w:val="00C71060"/>
    <w:rsid w:val="00C7107B"/>
    <w:rsid w:val="00C71CE9"/>
    <w:rsid w:val="00C71D15"/>
    <w:rsid w:val="00C71F7C"/>
    <w:rsid w:val="00C720C6"/>
    <w:rsid w:val="00C720D1"/>
    <w:rsid w:val="00C721A1"/>
    <w:rsid w:val="00C7267B"/>
    <w:rsid w:val="00C72869"/>
    <w:rsid w:val="00C728C8"/>
    <w:rsid w:val="00C728EE"/>
    <w:rsid w:val="00C729F2"/>
    <w:rsid w:val="00C72DA7"/>
    <w:rsid w:val="00C72F52"/>
    <w:rsid w:val="00C73342"/>
    <w:rsid w:val="00C73372"/>
    <w:rsid w:val="00C7345D"/>
    <w:rsid w:val="00C7354D"/>
    <w:rsid w:val="00C737B1"/>
    <w:rsid w:val="00C73ACE"/>
    <w:rsid w:val="00C73B0E"/>
    <w:rsid w:val="00C73BA5"/>
    <w:rsid w:val="00C73D28"/>
    <w:rsid w:val="00C7426D"/>
    <w:rsid w:val="00C742D4"/>
    <w:rsid w:val="00C74372"/>
    <w:rsid w:val="00C75ADC"/>
    <w:rsid w:val="00C75DE7"/>
    <w:rsid w:val="00C75E3F"/>
    <w:rsid w:val="00C762BE"/>
    <w:rsid w:val="00C76529"/>
    <w:rsid w:val="00C7656C"/>
    <w:rsid w:val="00C76D76"/>
    <w:rsid w:val="00C76DE2"/>
    <w:rsid w:val="00C772DB"/>
    <w:rsid w:val="00C7745F"/>
    <w:rsid w:val="00C77C43"/>
    <w:rsid w:val="00C77D9E"/>
    <w:rsid w:val="00C80267"/>
    <w:rsid w:val="00C804A9"/>
    <w:rsid w:val="00C8059F"/>
    <w:rsid w:val="00C80755"/>
    <w:rsid w:val="00C812E4"/>
    <w:rsid w:val="00C81788"/>
    <w:rsid w:val="00C817CE"/>
    <w:rsid w:val="00C81C74"/>
    <w:rsid w:val="00C81CB5"/>
    <w:rsid w:val="00C81D30"/>
    <w:rsid w:val="00C8219F"/>
    <w:rsid w:val="00C824D4"/>
    <w:rsid w:val="00C82765"/>
    <w:rsid w:val="00C8337D"/>
    <w:rsid w:val="00C8466F"/>
    <w:rsid w:val="00C84D59"/>
    <w:rsid w:val="00C852A2"/>
    <w:rsid w:val="00C85572"/>
    <w:rsid w:val="00C8584C"/>
    <w:rsid w:val="00C85A8F"/>
    <w:rsid w:val="00C85CBD"/>
    <w:rsid w:val="00C85EB3"/>
    <w:rsid w:val="00C861EB"/>
    <w:rsid w:val="00C862D1"/>
    <w:rsid w:val="00C86E50"/>
    <w:rsid w:val="00C872B5"/>
    <w:rsid w:val="00C87FFE"/>
    <w:rsid w:val="00C9013C"/>
    <w:rsid w:val="00C905EA"/>
    <w:rsid w:val="00C9171D"/>
    <w:rsid w:val="00C91D32"/>
    <w:rsid w:val="00C91F01"/>
    <w:rsid w:val="00C921A6"/>
    <w:rsid w:val="00C923A9"/>
    <w:rsid w:val="00C924BB"/>
    <w:rsid w:val="00C9260F"/>
    <w:rsid w:val="00C929BC"/>
    <w:rsid w:val="00C92A72"/>
    <w:rsid w:val="00C93051"/>
    <w:rsid w:val="00C93112"/>
    <w:rsid w:val="00C931E1"/>
    <w:rsid w:val="00C93835"/>
    <w:rsid w:val="00C93A0C"/>
    <w:rsid w:val="00C93B75"/>
    <w:rsid w:val="00C93D37"/>
    <w:rsid w:val="00C94598"/>
    <w:rsid w:val="00C94737"/>
    <w:rsid w:val="00C95006"/>
    <w:rsid w:val="00C95484"/>
    <w:rsid w:val="00C9558E"/>
    <w:rsid w:val="00C95FF9"/>
    <w:rsid w:val="00C962CA"/>
    <w:rsid w:val="00C963AE"/>
    <w:rsid w:val="00C969F4"/>
    <w:rsid w:val="00C96ACC"/>
    <w:rsid w:val="00C975AF"/>
    <w:rsid w:val="00C97885"/>
    <w:rsid w:val="00C97CCF"/>
    <w:rsid w:val="00CA0118"/>
    <w:rsid w:val="00CA0676"/>
    <w:rsid w:val="00CA0BCA"/>
    <w:rsid w:val="00CA122A"/>
    <w:rsid w:val="00CA13A6"/>
    <w:rsid w:val="00CA16DC"/>
    <w:rsid w:val="00CA21EA"/>
    <w:rsid w:val="00CA24F3"/>
    <w:rsid w:val="00CA2EF2"/>
    <w:rsid w:val="00CA32B6"/>
    <w:rsid w:val="00CA3C12"/>
    <w:rsid w:val="00CA48F8"/>
    <w:rsid w:val="00CA4918"/>
    <w:rsid w:val="00CA49F9"/>
    <w:rsid w:val="00CA4DB0"/>
    <w:rsid w:val="00CA56BD"/>
    <w:rsid w:val="00CA6045"/>
    <w:rsid w:val="00CA66CB"/>
    <w:rsid w:val="00CA67BC"/>
    <w:rsid w:val="00CA690C"/>
    <w:rsid w:val="00CA69A4"/>
    <w:rsid w:val="00CA6B02"/>
    <w:rsid w:val="00CA74A7"/>
    <w:rsid w:val="00CA7B3C"/>
    <w:rsid w:val="00CA7B42"/>
    <w:rsid w:val="00CA7B48"/>
    <w:rsid w:val="00CA7DC0"/>
    <w:rsid w:val="00CA7F82"/>
    <w:rsid w:val="00CA7F91"/>
    <w:rsid w:val="00CB09CC"/>
    <w:rsid w:val="00CB0A5D"/>
    <w:rsid w:val="00CB15A4"/>
    <w:rsid w:val="00CB18E2"/>
    <w:rsid w:val="00CB1941"/>
    <w:rsid w:val="00CB1AAC"/>
    <w:rsid w:val="00CB1CBD"/>
    <w:rsid w:val="00CB2032"/>
    <w:rsid w:val="00CB26DB"/>
    <w:rsid w:val="00CB3315"/>
    <w:rsid w:val="00CB3919"/>
    <w:rsid w:val="00CB392B"/>
    <w:rsid w:val="00CB396C"/>
    <w:rsid w:val="00CB3A59"/>
    <w:rsid w:val="00CB3C16"/>
    <w:rsid w:val="00CB3F1E"/>
    <w:rsid w:val="00CB454A"/>
    <w:rsid w:val="00CB4A32"/>
    <w:rsid w:val="00CB4DA8"/>
    <w:rsid w:val="00CB4F43"/>
    <w:rsid w:val="00CB50FE"/>
    <w:rsid w:val="00CB5253"/>
    <w:rsid w:val="00CB53F3"/>
    <w:rsid w:val="00CB540E"/>
    <w:rsid w:val="00CB5540"/>
    <w:rsid w:val="00CB5E66"/>
    <w:rsid w:val="00CB6105"/>
    <w:rsid w:val="00CB693A"/>
    <w:rsid w:val="00CB6A22"/>
    <w:rsid w:val="00CB6C2F"/>
    <w:rsid w:val="00CB6EAD"/>
    <w:rsid w:val="00CB6F48"/>
    <w:rsid w:val="00CB73B4"/>
    <w:rsid w:val="00CB776B"/>
    <w:rsid w:val="00CB793B"/>
    <w:rsid w:val="00CB7A68"/>
    <w:rsid w:val="00CC0029"/>
    <w:rsid w:val="00CC0280"/>
    <w:rsid w:val="00CC039F"/>
    <w:rsid w:val="00CC0466"/>
    <w:rsid w:val="00CC2361"/>
    <w:rsid w:val="00CC24A0"/>
    <w:rsid w:val="00CC29ED"/>
    <w:rsid w:val="00CC2B3C"/>
    <w:rsid w:val="00CC2B51"/>
    <w:rsid w:val="00CC3152"/>
    <w:rsid w:val="00CC34EF"/>
    <w:rsid w:val="00CC374C"/>
    <w:rsid w:val="00CC3EB7"/>
    <w:rsid w:val="00CC3EED"/>
    <w:rsid w:val="00CC4787"/>
    <w:rsid w:val="00CC4DBD"/>
    <w:rsid w:val="00CC5299"/>
    <w:rsid w:val="00CC5396"/>
    <w:rsid w:val="00CC5741"/>
    <w:rsid w:val="00CC5A0C"/>
    <w:rsid w:val="00CC5B90"/>
    <w:rsid w:val="00CC5D16"/>
    <w:rsid w:val="00CC5E51"/>
    <w:rsid w:val="00CC612A"/>
    <w:rsid w:val="00CC686C"/>
    <w:rsid w:val="00CD00DE"/>
    <w:rsid w:val="00CD01C4"/>
    <w:rsid w:val="00CD0207"/>
    <w:rsid w:val="00CD07BE"/>
    <w:rsid w:val="00CD1103"/>
    <w:rsid w:val="00CD21A9"/>
    <w:rsid w:val="00CD3741"/>
    <w:rsid w:val="00CD3855"/>
    <w:rsid w:val="00CD392B"/>
    <w:rsid w:val="00CD3C99"/>
    <w:rsid w:val="00CD3FAA"/>
    <w:rsid w:val="00CD56A7"/>
    <w:rsid w:val="00CD5B51"/>
    <w:rsid w:val="00CD62C8"/>
    <w:rsid w:val="00CD6CCC"/>
    <w:rsid w:val="00CD7110"/>
    <w:rsid w:val="00CD7136"/>
    <w:rsid w:val="00CD7272"/>
    <w:rsid w:val="00CD76BC"/>
    <w:rsid w:val="00CD7797"/>
    <w:rsid w:val="00CD79C6"/>
    <w:rsid w:val="00CE01E2"/>
    <w:rsid w:val="00CE04F5"/>
    <w:rsid w:val="00CE093C"/>
    <w:rsid w:val="00CE0F3C"/>
    <w:rsid w:val="00CE1B0E"/>
    <w:rsid w:val="00CE1C8A"/>
    <w:rsid w:val="00CE1DEC"/>
    <w:rsid w:val="00CE2100"/>
    <w:rsid w:val="00CE2495"/>
    <w:rsid w:val="00CE2B8D"/>
    <w:rsid w:val="00CE2D96"/>
    <w:rsid w:val="00CE2F7D"/>
    <w:rsid w:val="00CE314C"/>
    <w:rsid w:val="00CE365D"/>
    <w:rsid w:val="00CE399A"/>
    <w:rsid w:val="00CE3CC0"/>
    <w:rsid w:val="00CE3CDC"/>
    <w:rsid w:val="00CE463B"/>
    <w:rsid w:val="00CE4F3F"/>
    <w:rsid w:val="00CE51AE"/>
    <w:rsid w:val="00CE5669"/>
    <w:rsid w:val="00CE589A"/>
    <w:rsid w:val="00CE5B08"/>
    <w:rsid w:val="00CE620D"/>
    <w:rsid w:val="00CE6611"/>
    <w:rsid w:val="00CE6798"/>
    <w:rsid w:val="00CE6C4E"/>
    <w:rsid w:val="00CE6C53"/>
    <w:rsid w:val="00CE6F06"/>
    <w:rsid w:val="00CE7EA1"/>
    <w:rsid w:val="00CF0154"/>
    <w:rsid w:val="00CF02AA"/>
    <w:rsid w:val="00CF07A1"/>
    <w:rsid w:val="00CF114A"/>
    <w:rsid w:val="00CF18E5"/>
    <w:rsid w:val="00CF1A7C"/>
    <w:rsid w:val="00CF1A7D"/>
    <w:rsid w:val="00CF2139"/>
    <w:rsid w:val="00CF218B"/>
    <w:rsid w:val="00CF270B"/>
    <w:rsid w:val="00CF2D6F"/>
    <w:rsid w:val="00CF336A"/>
    <w:rsid w:val="00CF35EC"/>
    <w:rsid w:val="00CF38FC"/>
    <w:rsid w:val="00CF3A6A"/>
    <w:rsid w:val="00CF4203"/>
    <w:rsid w:val="00CF45FF"/>
    <w:rsid w:val="00CF4739"/>
    <w:rsid w:val="00CF4A54"/>
    <w:rsid w:val="00CF4CA5"/>
    <w:rsid w:val="00CF4FC3"/>
    <w:rsid w:val="00CF5151"/>
    <w:rsid w:val="00CF515E"/>
    <w:rsid w:val="00CF530A"/>
    <w:rsid w:val="00CF54DA"/>
    <w:rsid w:val="00CF5660"/>
    <w:rsid w:val="00CF5700"/>
    <w:rsid w:val="00CF5888"/>
    <w:rsid w:val="00CF5AE8"/>
    <w:rsid w:val="00CF6272"/>
    <w:rsid w:val="00CF63C8"/>
    <w:rsid w:val="00CF6617"/>
    <w:rsid w:val="00CF6767"/>
    <w:rsid w:val="00CF69A4"/>
    <w:rsid w:val="00CF7014"/>
    <w:rsid w:val="00CF76E2"/>
    <w:rsid w:val="00CF7DFE"/>
    <w:rsid w:val="00D00D88"/>
    <w:rsid w:val="00D01118"/>
    <w:rsid w:val="00D012DB"/>
    <w:rsid w:val="00D015C1"/>
    <w:rsid w:val="00D01F5D"/>
    <w:rsid w:val="00D02421"/>
    <w:rsid w:val="00D0279E"/>
    <w:rsid w:val="00D0303C"/>
    <w:rsid w:val="00D0319E"/>
    <w:rsid w:val="00D031C9"/>
    <w:rsid w:val="00D0384C"/>
    <w:rsid w:val="00D03C15"/>
    <w:rsid w:val="00D03C76"/>
    <w:rsid w:val="00D0592F"/>
    <w:rsid w:val="00D05FCA"/>
    <w:rsid w:val="00D060A4"/>
    <w:rsid w:val="00D063AD"/>
    <w:rsid w:val="00D066F7"/>
    <w:rsid w:val="00D06F11"/>
    <w:rsid w:val="00D0721F"/>
    <w:rsid w:val="00D07624"/>
    <w:rsid w:val="00D07802"/>
    <w:rsid w:val="00D07D95"/>
    <w:rsid w:val="00D1016C"/>
    <w:rsid w:val="00D10760"/>
    <w:rsid w:val="00D10E6D"/>
    <w:rsid w:val="00D10E98"/>
    <w:rsid w:val="00D11574"/>
    <w:rsid w:val="00D11A31"/>
    <w:rsid w:val="00D11F7A"/>
    <w:rsid w:val="00D12303"/>
    <w:rsid w:val="00D12A38"/>
    <w:rsid w:val="00D13104"/>
    <w:rsid w:val="00D13195"/>
    <w:rsid w:val="00D135D2"/>
    <w:rsid w:val="00D13654"/>
    <w:rsid w:val="00D13F37"/>
    <w:rsid w:val="00D142D2"/>
    <w:rsid w:val="00D14C49"/>
    <w:rsid w:val="00D15177"/>
    <w:rsid w:val="00D153EC"/>
    <w:rsid w:val="00D15766"/>
    <w:rsid w:val="00D15DE8"/>
    <w:rsid w:val="00D162C1"/>
    <w:rsid w:val="00D1645E"/>
    <w:rsid w:val="00D164A9"/>
    <w:rsid w:val="00D1691B"/>
    <w:rsid w:val="00D1693B"/>
    <w:rsid w:val="00D16D88"/>
    <w:rsid w:val="00D16F85"/>
    <w:rsid w:val="00D174D0"/>
    <w:rsid w:val="00D174D7"/>
    <w:rsid w:val="00D179EF"/>
    <w:rsid w:val="00D17E4C"/>
    <w:rsid w:val="00D2043C"/>
    <w:rsid w:val="00D2048B"/>
    <w:rsid w:val="00D206BE"/>
    <w:rsid w:val="00D20D5A"/>
    <w:rsid w:val="00D21A63"/>
    <w:rsid w:val="00D21BBA"/>
    <w:rsid w:val="00D22969"/>
    <w:rsid w:val="00D22CA7"/>
    <w:rsid w:val="00D230F9"/>
    <w:rsid w:val="00D2319B"/>
    <w:rsid w:val="00D2389C"/>
    <w:rsid w:val="00D2410C"/>
    <w:rsid w:val="00D2430C"/>
    <w:rsid w:val="00D2463D"/>
    <w:rsid w:val="00D24CED"/>
    <w:rsid w:val="00D2595B"/>
    <w:rsid w:val="00D25F5F"/>
    <w:rsid w:val="00D262E2"/>
    <w:rsid w:val="00D2656B"/>
    <w:rsid w:val="00D2675D"/>
    <w:rsid w:val="00D2688F"/>
    <w:rsid w:val="00D2694A"/>
    <w:rsid w:val="00D26954"/>
    <w:rsid w:val="00D26B6D"/>
    <w:rsid w:val="00D26C52"/>
    <w:rsid w:val="00D26CEB"/>
    <w:rsid w:val="00D26FF8"/>
    <w:rsid w:val="00D27111"/>
    <w:rsid w:val="00D27191"/>
    <w:rsid w:val="00D2745B"/>
    <w:rsid w:val="00D30673"/>
    <w:rsid w:val="00D30684"/>
    <w:rsid w:val="00D30A13"/>
    <w:rsid w:val="00D30B45"/>
    <w:rsid w:val="00D30F2F"/>
    <w:rsid w:val="00D310AD"/>
    <w:rsid w:val="00D31492"/>
    <w:rsid w:val="00D317A9"/>
    <w:rsid w:val="00D317EF"/>
    <w:rsid w:val="00D31A04"/>
    <w:rsid w:val="00D32035"/>
    <w:rsid w:val="00D321EB"/>
    <w:rsid w:val="00D32404"/>
    <w:rsid w:val="00D32501"/>
    <w:rsid w:val="00D32C34"/>
    <w:rsid w:val="00D33069"/>
    <w:rsid w:val="00D33119"/>
    <w:rsid w:val="00D33214"/>
    <w:rsid w:val="00D33B8F"/>
    <w:rsid w:val="00D33D4C"/>
    <w:rsid w:val="00D33DD4"/>
    <w:rsid w:val="00D3494E"/>
    <w:rsid w:val="00D34BC3"/>
    <w:rsid w:val="00D34C61"/>
    <w:rsid w:val="00D34EFE"/>
    <w:rsid w:val="00D35828"/>
    <w:rsid w:val="00D3585E"/>
    <w:rsid w:val="00D35965"/>
    <w:rsid w:val="00D36D74"/>
    <w:rsid w:val="00D374CB"/>
    <w:rsid w:val="00D37685"/>
    <w:rsid w:val="00D37A39"/>
    <w:rsid w:val="00D37E07"/>
    <w:rsid w:val="00D37F17"/>
    <w:rsid w:val="00D40482"/>
    <w:rsid w:val="00D407A5"/>
    <w:rsid w:val="00D409AF"/>
    <w:rsid w:val="00D40DDF"/>
    <w:rsid w:val="00D410D2"/>
    <w:rsid w:val="00D41B61"/>
    <w:rsid w:val="00D41E92"/>
    <w:rsid w:val="00D420BF"/>
    <w:rsid w:val="00D421ED"/>
    <w:rsid w:val="00D42244"/>
    <w:rsid w:val="00D42492"/>
    <w:rsid w:val="00D42633"/>
    <w:rsid w:val="00D4274D"/>
    <w:rsid w:val="00D42A67"/>
    <w:rsid w:val="00D43811"/>
    <w:rsid w:val="00D43D74"/>
    <w:rsid w:val="00D43DE9"/>
    <w:rsid w:val="00D44381"/>
    <w:rsid w:val="00D44891"/>
    <w:rsid w:val="00D44FC6"/>
    <w:rsid w:val="00D455A0"/>
    <w:rsid w:val="00D4576A"/>
    <w:rsid w:val="00D4639C"/>
    <w:rsid w:val="00D46813"/>
    <w:rsid w:val="00D46968"/>
    <w:rsid w:val="00D46DB1"/>
    <w:rsid w:val="00D47318"/>
    <w:rsid w:val="00D4743C"/>
    <w:rsid w:val="00D4781D"/>
    <w:rsid w:val="00D47852"/>
    <w:rsid w:val="00D47C91"/>
    <w:rsid w:val="00D47F5B"/>
    <w:rsid w:val="00D47F75"/>
    <w:rsid w:val="00D502ED"/>
    <w:rsid w:val="00D51508"/>
    <w:rsid w:val="00D51510"/>
    <w:rsid w:val="00D51577"/>
    <w:rsid w:val="00D5176B"/>
    <w:rsid w:val="00D51F60"/>
    <w:rsid w:val="00D5252A"/>
    <w:rsid w:val="00D52711"/>
    <w:rsid w:val="00D5284F"/>
    <w:rsid w:val="00D53BC7"/>
    <w:rsid w:val="00D53C98"/>
    <w:rsid w:val="00D53EEB"/>
    <w:rsid w:val="00D54244"/>
    <w:rsid w:val="00D54820"/>
    <w:rsid w:val="00D55460"/>
    <w:rsid w:val="00D5553C"/>
    <w:rsid w:val="00D55683"/>
    <w:rsid w:val="00D558EE"/>
    <w:rsid w:val="00D559B8"/>
    <w:rsid w:val="00D55FED"/>
    <w:rsid w:val="00D56196"/>
    <w:rsid w:val="00D56806"/>
    <w:rsid w:val="00D569A1"/>
    <w:rsid w:val="00D56FA8"/>
    <w:rsid w:val="00D57380"/>
    <w:rsid w:val="00D578D5"/>
    <w:rsid w:val="00D57DFD"/>
    <w:rsid w:val="00D57E9D"/>
    <w:rsid w:val="00D57EA3"/>
    <w:rsid w:val="00D6014C"/>
    <w:rsid w:val="00D60173"/>
    <w:rsid w:val="00D60366"/>
    <w:rsid w:val="00D60513"/>
    <w:rsid w:val="00D60666"/>
    <w:rsid w:val="00D60856"/>
    <w:rsid w:val="00D60E0F"/>
    <w:rsid w:val="00D61259"/>
    <w:rsid w:val="00D617ED"/>
    <w:rsid w:val="00D6183B"/>
    <w:rsid w:val="00D61A97"/>
    <w:rsid w:val="00D61B8C"/>
    <w:rsid w:val="00D6221F"/>
    <w:rsid w:val="00D62B9F"/>
    <w:rsid w:val="00D63035"/>
    <w:rsid w:val="00D63345"/>
    <w:rsid w:val="00D63521"/>
    <w:rsid w:val="00D63573"/>
    <w:rsid w:val="00D638A0"/>
    <w:rsid w:val="00D63D69"/>
    <w:rsid w:val="00D63E24"/>
    <w:rsid w:val="00D63E67"/>
    <w:rsid w:val="00D63F67"/>
    <w:rsid w:val="00D643F6"/>
    <w:rsid w:val="00D654A1"/>
    <w:rsid w:val="00D65E6F"/>
    <w:rsid w:val="00D660DA"/>
    <w:rsid w:val="00D668DE"/>
    <w:rsid w:val="00D66A20"/>
    <w:rsid w:val="00D66DA8"/>
    <w:rsid w:val="00D66DF7"/>
    <w:rsid w:val="00D6760E"/>
    <w:rsid w:val="00D6794E"/>
    <w:rsid w:val="00D67DC6"/>
    <w:rsid w:val="00D67E0A"/>
    <w:rsid w:val="00D67FA5"/>
    <w:rsid w:val="00D70474"/>
    <w:rsid w:val="00D705B9"/>
    <w:rsid w:val="00D7061D"/>
    <w:rsid w:val="00D706DF"/>
    <w:rsid w:val="00D714E6"/>
    <w:rsid w:val="00D71826"/>
    <w:rsid w:val="00D71C97"/>
    <w:rsid w:val="00D71E73"/>
    <w:rsid w:val="00D72763"/>
    <w:rsid w:val="00D72A71"/>
    <w:rsid w:val="00D73066"/>
    <w:rsid w:val="00D74185"/>
    <w:rsid w:val="00D7421B"/>
    <w:rsid w:val="00D74732"/>
    <w:rsid w:val="00D7493C"/>
    <w:rsid w:val="00D753FA"/>
    <w:rsid w:val="00D7558A"/>
    <w:rsid w:val="00D755E2"/>
    <w:rsid w:val="00D75682"/>
    <w:rsid w:val="00D75A15"/>
    <w:rsid w:val="00D75BE3"/>
    <w:rsid w:val="00D767C2"/>
    <w:rsid w:val="00D76895"/>
    <w:rsid w:val="00D77085"/>
    <w:rsid w:val="00D77167"/>
    <w:rsid w:val="00D776A8"/>
    <w:rsid w:val="00D777AB"/>
    <w:rsid w:val="00D77A60"/>
    <w:rsid w:val="00D77B9C"/>
    <w:rsid w:val="00D77EE8"/>
    <w:rsid w:val="00D77FB1"/>
    <w:rsid w:val="00D803FB"/>
    <w:rsid w:val="00D80823"/>
    <w:rsid w:val="00D80A99"/>
    <w:rsid w:val="00D81418"/>
    <w:rsid w:val="00D819DD"/>
    <w:rsid w:val="00D81AA7"/>
    <w:rsid w:val="00D82458"/>
    <w:rsid w:val="00D8249B"/>
    <w:rsid w:val="00D8292C"/>
    <w:rsid w:val="00D82DA1"/>
    <w:rsid w:val="00D82E38"/>
    <w:rsid w:val="00D835B1"/>
    <w:rsid w:val="00D8364E"/>
    <w:rsid w:val="00D8402A"/>
    <w:rsid w:val="00D84696"/>
    <w:rsid w:val="00D84B15"/>
    <w:rsid w:val="00D84E86"/>
    <w:rsid w:val="00D859AD"/>
    <w:rsid w:val="00D85EFC"/>
    <w:rsid w:val="00D865C7"/>
    <w:rsid w:val="00D867F7"/>
    <w:rsid w:val="00D86D00"/>
    <w:rsid w:val="00D8715B"/>
    <w:rsid w:val="00D8772B"/>
    <w:rsid w:val="00D87ED8"/>
    <w:rsid w:val="00D9009D"/>
    <w:rsid w:val="00D903CF"/>
    <w:rsid w:val="00D9079D"/>
    <w:rsid w:val="00D91318"/>
    <w:rsid w:val="00D91460"/>
    <w:rsid w:val="00D91728"/>
    <w:rsid w:val="00D91EB6"/>
    <w:rsid w:val="00D92115"/>
    <w:rsid w:val="00D924CD"/>
    <w:rsid w:val="00D92FFC"/>
    <w:rsid w:val="00D932C9"/>
    <w:rsid w:val="00D932D0"/>
    <w:rsid w:val="00D93AA5"/>
    <w:rsid w:val="00D94015"/>
    <w:rsid w:val="00D940F0"/>
    <w:rsid w:val="00D94835"/>
    <w:rsid w:val="00D94AFB"/>
    <w:rsid w:val="00D95322"/>
    <w:rsid w:val="00D953D5"/>
    <w:rsid w:val="00D95D01"/>
    <w:rsid w:val="00D95D99"/>
    <w:rsid w:val="00D96037"/>
    <w:rsid w:val="00D9603B"/>
    <w:rsid w:val="00D966F8"/>
    <w:rsid w:val="00D968E0"/>
    <w:rsid w:val="00D96D08"/>
    <w:rsid w:val="00D96DC0"/>
    <w:rsid w:val="00D96FC8"/>
    <w:rsid w:val="00D97525"/>
    <w:rsid w:val="00D97A80"/>
    <w:rsid w:val="00D97C9A"/>
    <w:rsid w:val="00DA0565"/>
    <w:rsid w:val="00DA075B"/>
    <w:rsid w:val="00DA0B88"/>
    <w:rsid w:val="00DA111C"/>
    <w:rsid w:val="00DA13D9"/>
    <w:rsid w:val="00DA14E3"/>
    <w:rsid w:val="00DA1B8A"/>
    <w:rsid w:val="00DA230B"/>
    <w:rsid w:val="00DA2706"/>
    <w:rsid w:val="00DA2926"/>
    <w:rsid w:val="00DA3361"/>
    <w:rsid w:val="00DA362C"/>
    <w:rsid w:val="00DA3EAD"/>
    <w:rsid w:val="00DA42F3"/>
    <w:rsid w:val="00DA4695"/>
    <w:rsid w:val="00DA4801"/>
    <w:rsid w:val="00DA49B2"/>
    <w:rsid w:val="00DA4E70"/>
    <w:rsid w:val="00DA509C"/>
    <w:rsid w:val="00DA50BB"/>
    <w:rsid w:val="00DA53BD"/>
    <w:rsid w:val="00DA5678"/>
    <w:rsid w:val="00DA5D21"/>
    <w:rsid w:val="00DA5E49"/>
    <w:rsid w:val="00DA5EEF"/>
    <w:rsid w:val="00DA6062"/>
    <w:rsid w:val="00DA6B13"/>
    <w:rsid w:val="00DA70AE"/>
    <w:rsid w:val="00DA735C"/>
    <w:rsid w:val="00DA73DD"/>
    <w:rsid w:val="00DA742E"/>
    <w:rsid w:val="00DA758C"/>
    <w:rsid w:val="00DA7655"/>
    <w:rsid w:val="00DB0CFB"/>
    <w:rsid w:val="00DB112A"/>
    <w:rsid w:val="00DB155B"/>
    <w:rsid w:val="00DB1800"/>
    <w:rsid w:val="00DB1963"/>
    <w:rsid w:val="00DB1AF6"/>
    <w:rsid w:val="00DB1FC4"/>
    <w:rsid w:val="00DB2090"/>
    <w:rsid w:val="00DB2386"/>
    <w:rsid w:val="00DB31BC"/>
    <w:rsid w:val="00DB3461"/>
    <w:rsid w:val="00DB3B5F"/>
    <w:rsid w:val="00DB3EA4"/>
    <w:rsid w:val="00DB40D1"/>
    <w:rsid w:val="00DB450C"/>
    <w:rsid w:val="00DB4550"/>
    <w:rsid w:val="00DB490A"/>
    <w:rsid w:val="00DB5266"/>
    <w:rsid w:val="00DB53E2"/>
    <w:rsid w:val="00DB5715"/>
    <w:rsid w:val="00DB59E8"/>
    <w:rsid w:val="00DB5B44"/>
    <w:rsid w:val="00DB5DDC"/>
    <w:rsid w:val="00DB64E5"/>
    <w:rsid w:val="00DB6970"/>
    <w:rsid w:val="00DB6B74"/>
    <w:rsid w:val="00DB77B5"/>
    <w:rsid w:val="00DB7A12"/>
    <w:rsid w:val="00DC0A7A"/>
    <w:rsid w:val="00DC0BE9"/>
    <w:rsid w:val="00DC0C6F"/>
    <w:rsid w:val="00DC0DC8"/>
    <w:rsid w:val="00DC0E38"/>
    <w:rsid w:val="00DC1282"/>
    <w:rsid w:val="00DC136C"/>
    <w:rsid w:val="00DC148E"/>
    <w:rsid w:val="00DC1BC6"/>
    <w:rsid w:val="00DC2134"/>
    <w:rsid w:val="00DC2253"/>
    <w:rsid w:val="00DC2432"/>
    <w:rsid w:val="00DC25F9"/>
    <w:rsid w:val="00DC27F0"/>
    <w:rsid w:val="00DC2AF1"/>
    <w:rsid w:val="00DC2C42"/>
    <w:rsid w:val="00DC2F76"/>
    <w:rsid w:val="00DC346E"/>
    <w:rsid w:val="00DC362A"/>
    <w:rsid w:val="00DC36D2"/>
    <w:rsid w:val="00DC4462"/>
    <w:rsid w:val="00DC50F4"/>
    <w:rsid w:val="00DC5289"/>
    <w:rsid w:val="00DC627B"/>
    <w:rsid w:val="00DC6329"/>
    <w:rsid w:val="00DC6F2E"/>
    <w:rsid w:val="00DC6FA7"/>
    <w:rsid w:val="00DC7A37"/>
    <w:rsid w:val="00DD02FF"/>
    <w:rsid w:val="00DD072D"/>
    <w:rsid w:val="00DD0A25"/>
    <w:rsid w:val="00DD0C6E"/>
    <w:rsid w:val="00DD0D41"/>
    <w:rsid w:val="00DD0F14"/>
    <w:rsid w:val="00DD10A0"/>
    <w:rsid w:val="00DD10F3"/>
    <w:rsid w:val="00DD1295"/>
    <w:rsid w:val="00DD13B6"/>
    <w:rsid w:val="00DD1848"/>
    <w:rsid w:val="00DD1C30"/>
    <w:rsid w:val="00DD1D8B"/>
    <w:rsid w:val="00DD255B"/>
    <w:rsid w:val="00DD2588"/>
    <w:rsid w:val="00DD30ED"/>
    <w:rsid w:val="00DD32B6"/>
    <w:rsid w:val="00DD37DF"/>
    <w:rsid w:val="00DD3C60"/>
    <w:rsid w:val="00DD40B2"/>
    <w:rsid w:val="00DD425B"/>
    <w:rsid w:val="00DD4671"/>
    <w:rsid w:val="00DD52BB"/>
    <w:rsid w:val="00DD53A0"/>
    <w:rsid w:val="00DD54FD"/>
    <w:rsid w:val="00DD5F78"/>
    <w:rsid w:val="00DD7113"/>
    <w:rsid w:val="00DD7115"/>
    <w:rsid w:val="00DD71F5"/>
    <w:rsid w:val="00DD768E"/>
    <w:rsid w:val="00DD7750"/>
    <w:rsid w:val="00DD77DE"/>
    <w:rsid w:val="00DD7926"/>
    <w:rsid w:val="00DD7942"/>
    <w:rsid w:val="00DD7E77"/>
    <w:rsid w:val="00DE02AB"/>
    <w:rsid w:val="00DE03A3"/>
    <w:rsid w:val="00DE0498"/>
    <w:rsid w:val="00DE07C6"/>
    <w:rsid w:val="00DE0A40"/>
    <w:rsid w:val="00DE0EE8"/>
    <w:rsid w:val="00DE12B4"/>
    <w:rsid w:val="00DE143A"/>
    <w:rsid w:val="00DE19BC"/>
    <w:rsid w:val="00DE1BD0"/>
    <w:rsid w:val="00DE2196"/>
    <w:rsid w:val="00DE21B5"/>
    <w:rsid w:val="00DE275D"/>
    <w:rsid w:val="00DE276C"/>
    <w:rsid w:val="00DE305A"/>
    <w:rsid w:val="00DE30B8"/>
    <w:rsid w:val="00DE33AF"/>
    <w:rsid w:val="00DE37BE"/>
    <w:rsid w:val="00DE37CF"/>
    <w:rsid w:val="00DE3E6C"/>
    <w:rsid w:val="00DE4748"/>
    <w:rsid w:val="00DE490A"/>
    <w:rsid w:val="00DE4E13"/>
    <w:rsid w:val="00DE57AA"/>
    <w:rsid w:val="00DE584D"/>
    <w:rsid w:val="00DE5EB3"/>
    <w:rsid w:val="00DE6027"/>
    <w:rsid w:val="00DE640A"/>
    <w:rsid w:val="00DE65FF"/>
    <w:rsid w:val="00DE6D05"/>
    <w:rsid w:val="00DE6E1B"/>
    <w:rsid w:val="00DE71F1"/>
    <w:rsid w:val="00DE7229"/>
    <w:rsid w:val="00DE72DC"/>
    <w:rsid w:val="00DE7A82"/>
    <w:rsid w:val="00DE7B6E"/>
    <w:rsid w:val="00DE7BDE"/>
    <w:rsid w:val="00DF005C"/>
    <w:rsid w:val="00DF0653"/>
    <w:rsid w:val="00DF07B0"/>
    <w:rsid w:val="00DF0889"/>
    <w:rsid w:val="00DF0A70"/>
    <w:rsid w:val="00DF0CC9"/>
    <w:rsid w:val="00DF0F18"/>
    <w:rsid w:val="00DF1138"/>
    <w:rsid w:val="00DF180A"/>
    <w:rsid w:val="00DF1F2A"/>
    <w:rsid w:val="00DF22C2"/>
    <w:rsid w:val="00DF25BC"/>
    <w:rsid w:val="00DF27DE"/>
    <w:rsid w:val="00DF2CEB"/>
    <w:rsid w:val="00DF3243"/>
    <w:rsid w:val="00DF331C"/>
    <w:rsid w:val="00DF3E0B"/>
    <w:rsid w:val="00DF3FBE"/>
    <w:rsid w:val="00DF4631"/>
    <w:rsid w:val="00DF4D31"/>
    <w:rsid w:val="00DF51B0"/>
    <w:rsid w:val="00DF59CE"/>
    <w:rsid w:val="00DF5D26"/>
    <w:rsid w:val="00DF5EA7"/>
    <w:rsid w:val="00DF5F10"/>
    <w:rsid w:val="00DF6179"/>
    <w:rsid w:val="00DF633E"/>
    <w:rsid w:val="00DF6414"/>
    <w:rsid w:val="00DF758C"/>
    <w:rsid w:val="00DF7A1B"/>
    <w:rsid w:val="00DF7F73"/>
    <w:rsid w:val="00E00C36"/>
    <w:rsid w:val="00E00CD2"/>
    <w:rsid w:val="00E01530"/>
    <w:rsid w:val="00E0161A"/>
    <w:rsid w:val="00E01702"/>
    <w:rsid w:val="00E01F7E"/>
    <w:rsid w:val="00E020BE"/>
    <w:rsid w:val="00E024EF"/>
    <w:rsid w:val="00E02661"/>
    <w:rsid w:val="00E02849"/>
    <w:rsid w:val="00E02EFD"/>
    <w:rsid w:val="00E03AFD"/>
    <w:rsid w:val="00E04162"/>
    <w:rsid w:val="00E0471F"/>
    <w:rsid w:val="00E0478D"/>
    <w:rsid w:val="00E0489B"/>
    <w:rsid w:val="00E05219"/>
    <w:rsid w:val="00E05505"/>
    <w:rsid w:val="00E055C1"/>
    <w:rsid w:val="00E05941"/>
    <w:rsid w:val="00E059CC"/>
    <w:rsid w:val="00E067EE"/>
    <w:rsid w:val="00E068B1"/>
    <w:rsid w:val="00E069E8"/>
    <w:rsid w:val="00E0762F"/>
    <w:rsid w:val="00E07DDB"/>
    <w:rsid w:val="00E100A4"/>
    <w:rsid w:val="00E10155"/>
    <w:rsid w:val="00E10225"/>
    <w:rsid w:val="00E104B0"/>
    <w:rsid w:val="00E10B7B"/>
    <w:rsid w:val="00E10DF1"/>
    <w:rsid w:val="00E10ED0"/>
    <w:rsid w:val="00E110DE"/>
    <w:rsid w:val="00E112E7"/>
    <w:rsid w:val="00E115C9"/>
    <w:rsid w:val="00E1196D"/>
    <w:rsid w:val="00E11A4E"/>
    <w:rsid w:val="00E125AC"/>
    <w:rsid w:val="00E126D9"/>
    <w:rsid w:val="00E12A94"/>
    <w:rsid w:val="00E1316F"/>
    <w:rsid w:val="00E1359B"/>
    <w:rsid w:val="00E13858"/>
    <w:rsid w:val="00E13949"/>
    <w:rsid w:val="00E139FC"/>
    <w:rsid w:val="00E13B1F"/>
    <w:rsid w:val="00E13E44"/>
    <w:rsid w:val="00E1501F"/>
    <w:rsid w:val="00E151AE"/>
    <w:rsid w:val="00E1562B"/>
    <w:rsid w:val="00E15726"/>
    <w:rsid w:val="00E15987"/>
    <w:rsid w:val="00E159EF"/>
    <w:rsid w:val="00E15B3D"/>
    <w:rsid w:val="00E15C57"/>
    <w:rsid w:val="00E16230"/>
    <w:rsid w:val="00E167B9"/>
    <w:rsid w:val="00E16A10"/>
    <w:rsid w:val="00E16C2F"/>
    <w:rsid w:val="00E16C55"/>
    <w:rsid w:val="00E1722B"/>
    <w:rsid w:val="00E174CA"/>
    <w:rsid w:val="00E176E5"/>
    <w:rsid w:val="00E17C36"/>
    <w:rsid w:val="00E17F90"/>
    <w:rsid w:val="00E2012A"/>
    <w:rsid w:val="00E20A4A"/>
    <w:rsid w:val="00E20C19"/>
    <w:rsid w:val="00E20D03"/>
    <w:rsid w:val="00E20D23"/>
    <w:rsid w:val="00E211B9"/>
    <w:rsid w:val="00E216E2"/>
    <w:rsid w:val="00E22282"/>
    <w:rsid w:val="00E226FA"/>
    <w:rsid w:val="00E2280E"/>
    <w:rsid w:val="00E22EA5"/>
    <w:rsid w:val="00E232C6"/>
    <w:rsid w:val="00E24124"/>
    <w:rsid w:val="00E252AE"/>
    <w:rsid w:val="00E25443"/>
    <w:rsid w:val="00E2554E"/>
    <w:rsid w:val="00E255E3"/>
    <w:rsid w:val="00E258C1"/>
    <w:rsid w:val="00E25B33"/>
    <w:rsid w:val="00E25B63"/>
    <w:rsid w:val="00E25D66"/>
    <w:rsid w:val="00E26165"/>
    <w:rsid w:val="00E2628A"/>
    <w:rsid w:val="00E262DB"/>
    <w:rsid w:val="00E26C3C"/>
    <w:rsid w:val="00E26CF5"/>
    <w:rsid w:val="00E27256"/>
    <w:rsid w:val="00E273D3"/>
    <w:rsid w:val="00E273F9"/>
    <w:rsid w:val="00E27629"/>
    <w:rsid w:val="00E27693"/>
    <w:rsid w:val="00E27A27"/>
    <w:rsid w:val="00E27AE0"/>
    <w:rsid w:val="00E27ED0"/>
    <w:rsid w:val="00E30102"/>
    <w:rsid w:val="00E3016B"/>
    <w:rsid w:val="00E303A5"/>
    <w:rsid w:val="00E30AD2"/>
    <w:rsid w:val="00E31215"/>
    <w:rsid w:val="00E3124C"/>
    <w:rsid w:val="00E3146E"/>
    <w:rsid w:val="00E31595"/>
    <w:rsid w:val="00E31885"/>
    <w:rsid w:val="00E31AE2"/>
    <w:rsid w:val="00E31CAC"/>
    <w:rsid w:val="00E31D00"/>
    <w:rsid w:val="00E32045"/>
    <w:rsid w:val="00E32153"/>
    <w:rsid w:val="00E3227F"/>
    <w:rsid w:val="00E32C26"/>
    <w:rsid w:val="00E32D83"/>
    <w:rsid w:val="00E32DED"/>
    <w:rsid w:val="00E3347F"/>
    <w:rsid w:val="00E33BEC"/>
    <w:rsid w:val="00E33DD7"/>
    <w:rsid w:val="00E33EDA"/>
    <w:rsid w:val="00E341DE"/>
    <w:rsid w:val="00E342A3"/>
    <w:rsid w:val="00E349E4"/>
    <w:rsid w:val="00E34A68"/>
    <w:rsid w:val="00E34C98"/>
    <w:rsid w:val="00E3534A"/>
    <w:rsid w:val="00E3541E"/>
    <w:rsid w:val="00E3628F"/>
    <w:rsid w:val="00E366CB"/>
    <w:rsid w:val="00E367BC"/>
    <w:rsid w:val="00E36869"/>
    <w:rsid w:val="00E369CE"/>
    <w:rsid w:val="00E36DC0"/>
    <w:rsid w:val="00E37619"/>
    <w:rsid w:val="00E376CF"/>
    <w:rsid w:val="00E37995"/>
    <w:rsid w:val="00E4040B"/>
    <w:rsid w:val="00E4061D"/>
    <w:rsid w:val="00E40632"/>
    <w:rsid w:val="00E407F5"/>
    <w:rsid w:val="00E40882"/>
    <w:rsid w:val="00E408D1"/>
    <w:rsid w:val="00E413DA"/>
    <w:rsid w:val="00E4177A"/>
    <w:rsid w:val="00E41958"/>
    <w:rsid w:val="00E41B4D"/>
    <w:rsid w:val="00E41C11"/>
    <w:rsid w:val="00E41C13"/>
    <w:rsid w:val="00E41DD1"/>
    <w:rsid w:val="00E4220A"/>
    <w:rsid w:val="00E42451"/>
    <w:rsid w:val="00E42CAF"/>
    <w:rsid w:val="00E42F3F"/>
    <w:rsid w:val="00E43229"/>
    <w:rsid w:val="00E4366A"/>
    <w:rsid w:val="00E43891"/>
    <w:rsid w:val="00E43984"/>
    <w:rsid w:val="00E43B21"/>
    <w:rsid w:val="00E43B3A"/>
    <w:rsid w:val="00E43EFD"/>
    <w:rsid w:val="00E44012"/>
    <w:rsid w:val="00E446F3"/>
    <w:rsid w:val="00E448E0"/>
    <w:rsid w:val="00E44B24"/>
    <w:rsid w:val="00E45420"/>
    <w:rsid w:val="00E45AC0"/>
    <w:rsid w:val="00E45F1C"/>
    <w:rsid w:val="00E46588"/>
    <w:rsid w:val="00E4694A"/>
    <w:rsid w:val="00E46967"/>
    <w:rsid w:val="00E46CAF"/>
    <w:rsid w:val="00E46CD6"/>
    <w:rsid w:val="00E4746E"/>
    <w:rsid w:val="00E47894"/>
    <w:rsid w:val="00E47B5C"/>
    <w:rsid w:val="00E47C3C"/>
    <w:rsid w:val="00E47DD2"/>
    <w:rsid w:val="00E47EBE"/>
    <w:rsid w:val="00E5010B"/>
    <w:rsid w:val="00E504BF"/>
    <w:rsid w:val="00E509D4"/>
    <w:rsid w:val="00E50BFB"/>
    <w:rsid w:val="00E51014"/>
    <w:rsid w:val="00E51893"/>
    <w:rsid w:val="00E51CFC"/>
    <w:rsid w:val="00E5223E"/>
    <w:rsid w:val="00E5254F"/>
    <w:rsid w:val="00E525A6"/>
    <w:rsid w:val="00E52669"/>
    <w:rsid w:val="00E52968"/>
    <w:rsid w:val="00E52DCF"/>
    <w:rsid w:val="00E54768"/>
    <w:rsid w:val="00E54A64"/>
    <w:rsid w:val="00E54F3C"/>
    <w:rsid w:val="00E550F4"/>
    <w:rsid w:val="00E551D4"/>
    <w:rsid w:val="00E55291"/>
    <w:rsid w:val="00E55372"/>
    <w:rsid w:val="00E555A8"/>
    <w:rsid w:val="00E55DD4"/>
    <w:rsid w:val="00E56044"/>
    <w:rsid w:val="00E5626F"/>
    <w:rsid w:val="00E563D2"/>
    <w:rsid w:val="00E56460"/>
    <w:rsid w:val="00E573C3"/>
    <w:rsid w:val="00E5762C"/>
    <w:rsid w:val="00E57888"/>
    <w:rsid w:val="00E57981"/>
    <w:rsid w:val="00E57DBB"/>
    <w:rsid w:val="00E6003E"/>
    <w:rsid w:val="00E6018F"/>
    <w:rsid w:val="00E6021B"/>
    <w:rsid w:val="00E60312"/>
    <w:rsid w:val="00E61891"/>
    <w:rsid w:val="00E61A99"/>
    <w:rsid w:val="00E61C1D"/>
    <w:rsid w:val="00E62593"/>
    <w:rsid w:val="00E6296E"/>
    <w:rsid w:val="00E62B1F"/>
    <w:rsid w:val="00E62D02"/>
    <w:rsid w:val="00E62DF6"/>
    <w:rsid w:val="00E62EC7"/>
    <w:rsid w:val="00E634B4"/>
    <w:rsid w:val="00E638B8"/>
    <w:rsid w:val="00E639EB"/>
    <w:rsid w:val="00E63BDB"/>
    <w:rsid w:val="00E63F7B"/>
    <w:rsid w:val="00E648A9"/>
    <w:rsid w:val="00E64CD8"/>
    <w:rsid w:val="00E64F4D"/>
    <w:rsid w:val="00E655E5"/>
    <w:rsid w:val="00E65FC5"/>
    <w:rsid w:val="00E66290"/>
    <w:rsid w:val="00E66579"/>
    <w:rsid w:val="00E67053"/>
    <w:rsid w:val="00E6752D"/>
    <w:rsid w:val="00E67605"/>
    <w:rsid w:val="00E678D7"/>
    <w:rsid w:val="00E67AB1"/>
    <w:rsid w:val="00E67ADC"/>
    <w:rsid w:val="00E67D41"/>
    <w:rsid w:val="00E67DEB"/>
    <w:rsid w:val="00E67F35"/>
    <w:rsid w:val="00E70127"/>
    <w:rsid w:val="00E70812"/>
    <w:rsid w:val="00E70927"/>
    <w:rsid w:val="00E70B3C"/>
    <w:rsid w:val="00E7191B"/>
    <w:rsid w:val="00E71962"/>
    <w:rsid w:val="00E71A75"/>
    <w:rsid w:val="00E71DFF"/>
    <w:rsid w:val="00E72103"/>
    <w:rsid w:val="00E7254D"/>
    <w:rsid w:val="00E72B91"/>
    <w:rsid w:val="00E72E12"/>
    <w:rsid w:val="00E730E4"/>
    <w:rsid w:val="00E731B2"/>
    <w:rsid w:val="00E7335E"/>
    <w:rsid w:val="00E734D3"/>
    <w:rsid w:val="00E7394E"/>
    <w:rsid w:val="00E74059"/>
    <w:rsid w:val="00E74365"/>
    <w:rsid w:val="00E75092"/>
    <w:rsid w:val="00E758EF"/>
    <w:rsid w:val="00E75951"/>
    <w:rsid w:val="00E75A68"/>
    <w:rsid w:val="00E75FE8"/>
    <w:rsid w:val="00E7728C"/>
    <w:rsid w:val="00E776D8"/>
    <w:rsid w:val="00E777F3"/>
    <w:rsid w:val="00E77B6A"/>
    <w:rsid w:val="00E77C89"/>
    <w:rsid w:val="00E77CF3"/>
    <w:rsid w:val="00E80006"/>
    <w:rsid w:val="00E8026F"/>
    <w:rsid w:val="00E8088B"/>
    <w:rsid w:val="00E81E59"/>
    <w:rsid w:val="00E8214C"/>
    <w:rsid w:val="00E82773"/>
    <w:rsid w:val="00E82987"/>
    <w:rsid w:val="00E82C91"/>
    <w:rsid w:val="00E82F16"/>
    <w:rsid w:val="00E8347C"/>
    <w:rsid w:val="00E836E9"/>
    <w:rsid w:val="00E83902"/>
    <w:rsid w:val="00E839A7"/>
    <w:rsid w:val="00E83A26"/>
    <w:rsid w:val="00E83EFC"/>
    <w:rsid w:val="00E83FAB"/>
    <w:rsid w:val="00E848BA"/>
    <w:rsid w:val="00E84A39"/>
    <w:rsid w:val="00E84ED3"/>
    <w:rsid w:val="00E84F50"/>
    <w:rsid w:val="00E850B3"/>
    <w:rsid w:val="00E852B8"/>
    <w:rsid w:val="00E853E8"/>
    <w:rsid w:val="00E857E7"/>
    <w:rsid w:val="00E85ADD"/>
    <w:rsid w:val="00E86153"/>
    <w:rsid w:val="00E86382"/>
    <w:rsid w:val="00E86906"/>
    <w:rsid w:val="00E86990"/>
    <w:rsid w:val="00E86C30"/>
    <w:rsid w:val="00E8723C"/>
    <w:rsid w:val="00E8776E"/>
    <w:rsid w:val="00E878E2"/>
    <w:rsid w:val="00E90637"/>
    <w:rsid w:val="00E90A0D"/>
    <w:rsid w:val="00E90DEA"/>
    <w:rsid w:val="00E90FCF"/>
    <w:rsid w:val="00E912C8"/>
    <w:rsid w:val="00E917BC"/>
    <w:rsid w:val="00E91EF0"/>
    <w:rsid w:val="00E92098"/>
    <w:rsid w:val="00E922FE"/>
    <w:rsid w:val="00E925D4"/>
    <w:rsid w:val="00E928C4"/>
    <w:rsid w:val="00E93098"/>
    <w:rsid w:val="00E93144"/>
    <w:rsid w:val="00E933E6"/>
    <w:rsid w:val="00E93571"/>
    <w:rsid w:val="00E935E9"/>
    <w:rsid w:val="00E9368B"/>
    <w:rsid w:val="00E9376A"/>
    <w:rsid w:val="00E93967"/>
    <w:rsid w:val="00E93B3A"/>
    <w:rsid w:val="00E93D93"/>
    <w:rsid w:val="00E93F4B"/>
    <w:rsid w:val="00E94035"/>
    <w:rsid w:val="00E95641"/>
    <w:rsid w:val="00E9572D"/>
    <w:rsid w:val="00E95BD9"/>
    <w:rsid w:val="00E95BDC"/>
    <w:rsid w:val="00E95C9B"/>
    <w:rsid w:val="00E95F8C"/>
    <w:rsid w:val="00E9621F"/>
    <w:rsid w:val="00E962A2"/>
    <w:rsid w:val="00E964EF"/>
    <w:rsid w:val="00E96558"/>
    <w:rsid w:val="00E965F9"/>
    <w:rsid w:val="00E96F8A"/>
    <w:rsid w:val="00E97253"/>
    <w:rsid w:val="00E973DA"/>
    <w:rsid w:val="00E97D4A"/>
    <w:rsid w:val="00EA1099"/>
    <w:rsid w:val="00EA1B3E"/>
    <w:rsid w:val="00EA203C"/>
    <w:rsid w:val="00EA25C6"/>
    <w:rsid w:val="00EA261E"/>
    <w:rsid w:val="00EA2B47"/>
    <w:rsid w:val="00EA31FB"/>
    <w:rsid w:val="00EA38AA"/>
    <w:rsid w:val="00EA4039"/>
    <w:rsid w:val="00EA40BB"/>
    <w:rsid w:val="00EA4360"/>
    <w:rsid w:val="00EA45C4"/>
    <w:rsid w:val="00EA48B5"/>
    <w:rsid w:val="00EA5282"/>
    <w:rsid w:val="00EA5B5D"/>
    <w:rsid w:val="00EA5E30"/>
    <w:rsid w:val="00EA5F26"/>
    <w:rsid w:val="00EA6031"/>
    <w:rsid w:val="00EA60EE"/>
    <w:rsid w:val="00EA6CF3"/>
    <w:rsid w:val="00EA6E8A"/>
    <w:rsid w:val="00EA72F5"/>
    <w:rsid w:val="00EA7379"/>
    <w:rsid w:val="00EA7782"/>
    <w:rsid w:val="00EA7884"/>
    <w:rsid w:val="00EA7AA6"/>
    <w:rsid w:val="00EA7C8B"/>
    <w:rsid w:val="00EB00D0"/>
    <w:rsid w:val="00EB0333"/>
    <w:rsid w:val="00EB1353"/>
    <w:rsid w:val="00EB140D"/>
    <w:rsid w:val="00EB1F03"/>
    <w:rsid w:val="00EB2024"/>
    <w:rsid w:val="00EB253A"/>
    <w:rsid w:val="00EB2C62"/>
    <w:rsid w:val="00EB2E4E"/>
    <w:rsid w:val="00EB3205"/>
    <w:rsid w:val="00EB3FB2"/>
    <w:rsid w:val="00EB41E2"/>
    <w:rsid w:val="00EB4623"/>
    <w:rsid w:val="00EB4D2E"/>
    <w:rsid w:val="00EB4DF8"/>
    <w:rsid w:val="00EB59D4"/>
    <w:rsid w:val="00EB5C24"/>
    <w:rsid w:val="00EB5C48"/>
    <w:rsid w:val="00EB611F"/>
    <w:rsid w:val="00EB61E3"/>
    <w:rsid w:val="00EB6788"/>
    <w:rsid w:val="00EC006D"/>
    <w:rsid w:val="00EC02D3"/>
    <w:rsid w:val="00EC0492"/>
    <w:rsid w:val="00EC0CF8"/>
    <w:rsid w:val="00EC0EE2"/>
    <w:rsid w:val="00EC1A98"/>
    <w:rsid w:val="00EC1D37"/>
    <w:rsid w:val="00EC1D7D"/>
    <w:rsid w:val="00EC2409"/>
    <w:rsid w:val="00EC2963"/>
    <w:rsid w:val="00EC2CEB"/>
    <w:rsid w:val="00EC2FA8"/>
    <w:rsid w:val="00EC3196"/>
    <w:rsid w:val="00EC31E9"/>
    <w:rsid w:val="00EC376F"/>
    <w:rsid w:val="00EC3B17"/>
    <w:rsid w:val="00EC3C54"/>
    <w:rsid w:val="00EC3E0A"/>
    <w:rsid w:val="00EC429C"/>
    <w:rsid w:val="00EC4A39"/>
    <w:rsid w:val="00EC4BE8"/>
    <w:rsid w:val="00EC4FF5"/>
    <w:rsid w:val="00EC549D"/>
    <w:rsid w:val="00EC5590"/>
    <w:rsid w:val="00EC57A6"/>
    <w:rsid w:val="00EC64D6"/>
    <w:rsid w:val="00EC6772"/>
    <w:rsid w:val="00EC6C38"/>
    <w:rsid w:val="00EC6D8A"/>
    <w:rsid w:val="00EC7412"/>
    <w:rsid w:val="00EC7A74"/>
    <w:rsid w:val="00ED0633"/>
    <w:rsid w:val="00ED0F1D"/>
    <w:rsid w:val="00ED10C3"/>
    <w:rsid w:val="00ED1111"/>
    <w:rsid w:val="00ED1297"/>
    <w:rsid w:val="00ED1843"/>
    <w:rsid w:val="00ED216C"/>
    <w:rsid w:val="00ED2173"/>
    <w:rsid w:val="00ED2297"/>
    <w:rsid w:val="00ED2D25"/>
    <w:rsid w:val="00ED2E17"/>
    <w:rsid w:val="00ED3502"/>
    <w:rsid w:val="00ED38E7"/>
    <w:rsid w:val="00ED40E5"/>
    <w:rsid w:val="00ED4256"/>
    <w:rsid w:val="00ED43AE"/>
    <w:rsid w:val="00ED43DA"/>
    <w:rsid w:val="00ED4586"/>
    <w:rsid w:val="00ED4777"/>
    <w:rsid w:val="00ED5266"/>
    <w:rsid w:val="00ED5745"/>
    <w:rsid w:val="00ED5750"/>
    <w:rsid w:val="00ED5F43"/>
    <w:rsid w:val="00ED638D"/>
    <w:rsid w:val="00ED6551"/>
    <w:rsid w:val="00ED6686"/>
    <w:rsid w:val="00ED6AA9"/>
    <w:rsid w:val="00ED74EB"/>
    <w:rsid w:val="00ED7927"/>
    <w:rsid w:val="00ED7FA4"/>
    <w:rsid w:val="00EE0061"/>
    <w:rsid w:val="00EE01FD"/>
    <w:rsid w:val="00EE04B2"/>
    <w:rsid w:val="00EE140E"/>
    <w:rsid w:val="00EE192B"/>
    <w:rsid w:val="00EE1E79"/>
    <w:rsid w:val="00EE219D"/>
    <w:rsid w:val="00EE2811"/>
    <w:rsid w:val="00EE299E"/>
    <w:rsid w:val="00EE350C"/>
    <w:rsid w:val="00EE3574"/>
    <w:rsid w:val="00EE39AC"/>
    <w:rsid w:val="00EE39F5"/>
    <w:rsid w:val="00EE3B4B"/>
    <w:rsid w:val="00EE4385"/>
    <w:rsid w:val="00EE44EF"/>
    <w:rsid w:val="00EE4B33"/>
    <w:rsid w:val="00EE522C"/>
    <w:rsid w:val="00EE5643"/>
    <w:rsid w:val="00EE630E"/>
    <w:rsid w:val="00EE6C9B"/>
    <w:rsid w:val="00EE7890"/>
    <w:rsid w:val="00EE7CC9"/>
    <w:rsid w:val="00EF00B1"/>
    <w:rsid w:val="00EF04DE"/>
    <w:rsid w:val="00EF04FD"/>
    <w:rsid w:val="00EF09A6"/>
    <w:rsid w:val="00EF09E5"/>
    <w:rsid w:val="00EF0A40"/>
    <w:rsid w:val="00EF0DD2"/>
    <w:rsid w:val="00EF11D1"/>
    <w:rsid w:val="00EF11EE"/>
    <w:rsid w:val="00EF12E8"/>
    <w:rsid w:val="00EF1468"/>
    <w:rsid w:val="00EF14B5"/>
    <w:rsid w:val="00EF1728"/>
    <w:rsid w:val="00EF1730"/>
    <w:rsid w:val="00EF17D6"/>
    <w:rsid w:val="00EF1B99"/>
    <w:rsid w:val="00EF2134"/>
    <w:rsid w:val="00EF216A"/>
    <w:rsid w:val="00EF21FA"/>
    <w:rsid w:val="00EF2632"/>
    <w:rsid w:val="00EF27B1"/>
    <w:rsid w:val="00EF3030"/>
    <w:rsid w:val="00EF3286"/>
    <w:rsid w:val="00EF33E8"/>
    <w:rsid w:val="00EF4195"/>
    <w:rsid w:val="00EF4468"/>
    <w:rsid w:val="00EF45A1"/>
    <w:rsid w:val="00EF4634"/>
    <w:rsid w:val="00EF5AD5"/>
    <w:rsid w:val="00EF5B59"/>
    <w:rsid w:val="00EF5BAE"/>
    <w:rsid w:val="00EF5C3A"/>
    <w:rsid w:val="00EF6055"/>
    <w:rsid w:val="00EF63F5"/>
    <w:rsid w:val="00EF65F5"/>
    <w:rsid w:val="00EF6772"/>
    <w:rsid w:val="00EF6918"/>
    <w:rsid w:val="00EF6D1E"/>
    <w:rsid w:val="00EF7537"/>
    <w:rsid w:val="00EF75ED"/>
    <w:rsid w:val="00EF7EF9"/>
    <w:rsid w:val="00F007ED"/>
    <w:rsid w:val="00F00CF8"/>
    <w:rsid w:val="00F00E71"/>
    <w:rsid w:val="00F00F5A"/>
    <w:rsid w:val="00F017D0"/>
    <w:rsid w:val="00F01FAC"/>
    <w:rsid w:val="00F022A1"/>
    <w:rsid w:val="00F028F7"/>
    <w:rsid w:val="00F0358E"/>
    <w:rsid w:val="00F03B9F"/>
    <w:rsid w:val="00F03C0F"/>
    <w:rsid w:val="00F03EB3"/>
    <w:rsid w:val="00F0458A"/>
    <w:rsid w:val="00F0469D"/>
    <w:rsid w:val="00F048DC"/>
    <w:rsid w:val="00F04C57"/>
    <w:rsid w:val="00F04FC4"/>
    <w:rsid w:val="00F0548D"/>
    <w:rsid w:val="00F057EA"/>
    <w:rsid w:val="00F0594C"/>
    <w:rsid w:val="00F061D7"/>
    <w:rsid w:val="00F06866"/>
    <w:rsid w:val="00F07002"/>
    <w:rsid w:val="00F070FC"/>
    <w:rsid w:val="00F071E7"/>
    <w:rsid w:val="00F07206"/>
    <w:rsid w:val="00F07A97"/>
    <w:rsid w:val="00F07CBF"/>
    <w:rsid w:val="00F10890"/>
    <w:rsid w:val="00F1179A"/>
    <w:rsid w:val="00F1193D"/>
    <w:rsid w:val="00F11D30"/>
    <w:rsid w:val="00F12512"/>
    <w:rsid w:val="00F1284F"/>
    <w:rsid w:val="00F1337A"/>
    <w:rsid w:val="00F1339F"/>
    <w:rsid w:val="00F13C0B"/>
    <w:rsid w:val="00F13CFE"/>
    <w:rsid w:val="00F13DFB"/>
    <w:rsid w:val="00F13E72"/>
    <w:rsid w:val="00F1407D"/>
    <w:rsid w:val="00F141D0"/>
    <w:rsid w:val="00F146F2"/>
    <w:rsid w:val="00F1485F"/>
    <w:rsid w:val="00F14A3C"/>
    <w:rsid w:val="00F150C8"/>
    <w:rsid w:val="00F160A4"/>
    <w:rsid w:val="00F16653"/>
    <w:rsid w:val="00F16B6E"/>
    <w:rsid w:val="00F16C67"/>
    <w:rsid w:val="00F16EE7"/>
    <w:rsid w:val="00F1729F"/>
    <w:rsid w:val="00F173B5"/>
    <w:rsid w:val="00F20033"/>
    <w:rsid w:val="00F20630"/>
    <w:rsid w:val="00F20966"/>
    <w:rsid w:val="00F2099C"/>
    <w:rsid w:val="00F21271"/>
    <w:rsid w:val="00F21332"/>
    <w:rsid w:val="00F2225D"/>
    <w:rsid w:val="00F22318"/>
    <w:rsid w:val="00F2256A"/>
    <w:rsid w:val="00F22631"/>
    <w:rsid w:val="00F2285C"/>
    <w:rsid w:val="00F230BA"/>
    <w:rsid w:val="00F23F78"/>
    <w:rsid w:val="00F242C0"/>
    <w:rsid w:val="00F245B4"/>
    <w:rsid w:val="00F2477A"/>
    <w:rsid w:val="00F24939"/>
    <w:rsid w:val="00F24B47"/>
    <w:rsid w:val="00F24E8C"/>
    <w:rsid w:val="00F25079"/>
    <w:rsid w:val="00F252D7"/>
    <w:rsid w:val="00F25616"/>
    <w:rsid w:val="00F25628"/>
    <w:rsid w:val="00F258BA"/>
    <w:rsid w:val="00F258DD"/>
    <w:rsid w:val="00F25B7B"/>
    <w:rsid w:val="00F25D04"/>
    <w:rsid w:val="00F25EDD"/>
    <w:rsid w:val="00F261BF"/>
    <w:rsid w:val="00F26DAB"/>
    <w:rsid w:val="00F27131"/>
    <w:rsid w:val="00F27391"/>
    <w:rsid w:val="00F275C8"/>
    <w:rsid w:val="00F27698"/>
    <w:rsid w:val="00F2782E"/>
    <w:rsid w:val="00F27ACD"/>
    <w:rsid w:val="00F27B25"/>
    <w:rsid w:val="00F27B39"/>
    <w:rsid w:val="00F30632"/>
    <w:rsid w:val="00F30860"/>
    <w:rsid w:val="00F31B4D"/>
    <w:rsid w:val="00F31C3D"/>
    <w:rsid w:val="00F31EF7"/>
    <w:rsid w:val="00F32007"/>
    <w:rsid w:val="00F3280C"/>
    <w:rsid w:val="00F3301A"/>
    <w:rsid w:val="00F331AF"/>
    <w:rsid w:val="00F33643"/>
    <w:rsid w:val="00F336F0"/>
    <w:rsid w:val="00F33808"/>
    <w:rsid w:val="00F339F8"/>
    <w:rsid w:val="00F34077"/>
    <w:rsid w:val="00F3455D"/>
    <w:rsid w:val="00F3459B"/>
    <w:rsid w:val="00F3512C"/>
    <w:rsid w:val="00F35321"/>
    <w:rsid w:val="00F36340"/>
    <w:rsid w:val="00F36346"/>
    <w:rsid w:val="00F36412"/>
    <w:rsid w:val="00F36509"/>
    <w:rsid w:val="00F3667A"/>
    <w:rsid w:val="00F36851"/>
    <w:rsid w:val="00F368F8"/>
    <w:rsid w:val="00F36983"/>
    <w:rsid w:val="00F370D7"/>
    <w:rsid w:val="00F37102"/>
    <w:rsid w:val="00F37B21"/>
    <w:rsid w:val="00F37E84"/>
    <w:rsid w:val="00F40016"/>
    <w:rsid w:val="00F40C8F"/>
    <w:rsid w:val="00F40E13"/>
    <w:rsid w:val="00F41171"/>
    <w:rsid w:val="00F414B4"/>
    <w:rsid w:val="00F41667"/>
    <w:rsid w:val="00F41BBC"/>
    <w:rsid w:val="00F41CEA"/>
    <w:rsid w:val="00F423A9"/>
    <w:rsid w:val="00F42535"/>
    <w:rsid w:val="00F427C6"/>
    <w:rsid w:val="00F42EC6"/>
    <w:rsid w:val="00F42EE7"/>
    <w:rsid w:val="00F43939"/>
    <w:rsid w:val="00F43BF2"/>
    <w:rsid w:val="00F4422D"/>
    <w:rsid w:val="00F445E8"/>
    <w:rsid w:val="00F44615"/>
    <w:rsid w:val="00F44B19"/>
    <w:rsid w:val="00F451A7"/>
    <w:rsid w:val="00F45368"/>
    <w:rsid w:val="00F456C6"/>
    <w:rsid w:val="00F45850"/>
    <w:rsid w:val="00F45A57"/>
    <w:rsid w:val="00F45A78"/>
    <w:rsid w:val="00F46013"/>
    <w:rsid w:val="00F465A2"/>
    <w:rsid w:val="00F46BCA"/>
    <w:rsid w:val="00F46BE8"/>
    <w:rsid w:val="00F46F80"/>
    <w:rsid w:val="00F475B6"/>
    <w:rsid w:val="00F5045C"/>
    <w:rsid w:val="00F50717"/>
    <w:rsid w:val="00F50812"/>
    <w:rsid w:val="00F50921"/>
    <w:rsid w:val="00F50C68"/>
    <w:rsid w:val="00F51F13"/>
    <w:rsid w:val="00F52391"/>
    <w:rsid w:val="00F523D1"/>
    <w:rsid w:val="00F5245F"/>
    <w:rsid w:val="00F52C44"/>
    <w:rsid w:val="00F52D4B"/>
    <w:rsid w:val="00F530C1"/>
    <w:rsid w:val="00F53135"/>
    <w:rsid w:val="00F534C9"/>
    <w:rsid w:val="00F537DB"/>
    <w:rsid w:val="00F53EF5"/>
    <w:rsid w:val="00F540BA"/>
    <w:rsid w:val="00F543D4"/>
    <w:rsid w:val="00F54747"/>
    <w:rsid w:val="00F54F6E"/>
    <w:rsid w:val="00F5524C"/>
    <w:rsid w:val="00F5570B"/>
    <w:rsid w:val="00F55F83"/>
    <w:rsid w:val="00F5652C"/>
    <w:rsid w:val="00F56622"/>
    <w:rsid w:val="00F56755"/>
    <w:rsid w:val="00F569CF"/>
    <w:rsid w:val="00F56C18"/>
    <w:rsid w:val="00F56C76"/>
    <w:rsid w:val="00F56CC1"/>
    <w:rsid w:val="00F56E5F"/>
    <w:rsid w:val="00F56ED9"/>
    <w:rsid w:val="00F56FF8"/>
    <w:rsid w:val="00F57405"/>
    <w:rsid w:val="00F5770A"/>
    <w:rsid w:val="00F579F1"/>
    <w:rsid w:val="00F57B60"/>
    <w:rsid w:val="00F57C40"/>
    <w:rsid w:val="00F6081A"/>
    <w:rsid w:val="00F610EC"/>
    <w:rsid w:val="00F61116"/>
    <w:rsid w:val="00F613A0"/>
    <w:rsid w:val="00F61405"/>
    <w:rsid w:val="00F614F8"/>
    <w:rsid w:val="00F61583"/>
    <w:rsid w:val="00F617F6"/>
    <w:rsid w:val="00F6200D"/>
    <w:rsid w:val="00F6444D"/>
    <w:rsid w:val="00F64DF0"/>
    <w:rsid w:val="00F6509B"/>
    <w:rsid w:val="00F6541E"/>
    <w:rsid w:val="00F66A1F"/>
    <w:rsid w:val="00F66A5B"/>
    <w:rsid w:val="00F66CDB"/>
    <w:rsid w:val="00F674AE"/>
    <w:rsid w:val="00F677D8"/>
    <w:rsid w:val="00F679EE"/>
    <w:rsid w:val="00F67B9E"/>
    <w:rsid w:val="00F7009C"/>
    <w:rsid w:val="00F70AB5"/>
    <w:rsid w:val="00F70B38"/>
    <w:rsid w:val="00F711E1"/>
    <w:rsid w:val="00F71270"/>
    <w:rsid w:val="00F71338"/>
    <w:rsid w:val="00F71E38"/>
    <w:rsid w:val="00F723B8"/>
    <w:rsid w:val="00F72559"/>
    <w:rsid w:val="00F72738"/>
    <w:rsid w:val="00F72BC6"/>
    <w:rsid w:val="00F72F60"/>
    <w:rsid w:val="00F731D0"/>
    <w:rsid w:val="00F734A9"/>
    <w:rsid w:val="00F736A0"/>
    <w:rsid w:val="00F7372F"/>
    <w:rsid w:val="00F737BA"/>
    <w:rsid w:val="00F73830"/>
    <w:rsid w:val="00F7398E"/>
    <w:rsid w:val="00F73B7E"/>
    <w:rsid w:val="00F73CFE"/>
    <w:rsid w:val="00F749BA"/>
    <w:rsid w:val="00F74A1F"/>
    <w:rsid w:val="00F751A7"/>
    <w:rsid w:val="00F75644"/>
    <w:rsid w:val="00F756F6"/>
    <w:rsid w:val="00F75DCC"/>
    <w:rsid w:val="00F7616E"/>
    <w:rsid w:val="00F7659E"/>
    <w:rsid w:val="00F76A8C"/>
    <w:rsid w:val="00F770FA"/>
    <w:rsid w:val="00F771BE"/>
    <w:rsid w:val="00F778A8"/>
    <w:rsid w:val="00F779D9"/>
    <w:rsid w:val="00F77AB1"/>
    <w:rsid w:val="00F802E2"/>
    <w:rsid w:val="00F80580"/>
    <w:rsid w:val="00F805C7"/>
    <w:rsid w:val="00F80A57"/>
    <w:rsid w:val="00F80D74"/>
    <w:rsid w:val="00F81058"/>
    <w:rsid w:val="00F8129F"/>
    <w:rsid w:val="00F813E8"/>
    <w:rsid w:val="00F81754"/>
    <w:rsid w:val="00F81C7A"/>
    <w:rsid w:val="00F81E35"/>
    <w:rsid w:val="00F81EA8"/>
    <w:rsid w:val="00F826D6"/>
    <w:rsid w:val="00F82D64"/>
    <w:rsid w:val="00F83060"/>
    <w:rsid w:val="00F8358D"/>
    <w:rsid w:val="00F835FF"/>
    <w:rsid w:val="00F8377D"/>
    <w:rsid w:val="00F83954"/>
    <w:rsid w:val="00F83C4E"/>
    <w:rsid w:val="00F842A5"/>
    <w:rsid w:val="00F84318"/>
    <w:rsid w:val="00F84AAE"/>
    <w:rsid w:val="00F853BE"/>
    <w:rsid w:val="00F859F9"/>
    <w:rsid w:val="00F85BC9"/>
    <w:rsid w:val="00F85F70"/>
    <w:rsid w:val="00F85FD5"/>
    <w:rsid w:val="00F861A8"/>
    <w:rsid w:val="00F861D4"/>
    <w:rsid w:val="00F86506"/>
    <w:rsid w:val="00F867E1"/>
    <w:rsid w:val="00F86924"/>
    <w:rsid w:val="00F86AE6"/>
    <w:rsid w:val="00F86ED8"/>
    <w:rsid w:val="00F8734B"/>
    <w:rsid w:val="00F87D4C"/>
    <w:rsid w:val="00F87E35"/>
    <w:rsid w:val="00F87ED5"/>
    <w:rsid w:val="00F908C2"/>
    <w:rsid w:val="00F9093C"/>
    <w:rsid w:val="00F90BDC"/>
    <w:rsid w:val="00F90DB6"/>
    <w:rsid w:val="00F91C91"/>
    <w:rsid w:val="00F9297B"/>
    <w:rsid w:val="00F92B85"/>
    <w:rsid w:val="00F93192"/>
    <w:rsid w:val="00F9321C"/>
    <w:rsid w:val="00F93220"/>
    <w:rsid w:val="00F937CC"/>
    <w:rsid w:val="00F93A60"/>
    <w:rsid w:val="00F93BEA"/>
    <w:rsid w:val="00F941C8"/>
    <w:rsid w:val="00F94F3A"/>
    <w:rsid w:val="00F9504D"/>
    <w:rsid w:val="00F95390"/>
    <w:rsid w:val="00F956A5"/>
    <w:rsid w:val="00F959D9"/>
    <w:rsid w:val="00F95A0D"/>
    <w:rsid w:val="00F9689E"/>
    <w:rsid w:val="00F96915"/>
    <w:rsid w:val="00F96B71"/>
    <w:rsid w:val="00F96E38"/>
    <w:rsid w:val="00F9731C"/>
    <w:rsid w:val="00F97C7A"/>
    <w:rsid w:val="00FA0CBA"/>
    <w:rsid w:val="00FA1635"/>
    <w:rsid w:val="00FA1B0D"/>
    <w:rsid w:val="00FA1F7D"/>
    <w:rsid w:val="00FA243D"/>
    <w:rsid w:val="00FA3792"/>
    <w:rsid w:val="00FA39EA"/>
    <w:rsid w:val="00FA3F41"/>
    <w:rsid w:val="00FA3FAA"/>
    <w:rsid w:val="00FA444E"/>
    <w:rsid w:val="00FA54B4"/>
    <w:rsid w:val="00FA596A"/>
    <w:rsid w:val="00FA59FA"/>
    <w:rsid w:val="00FA5BA2"/>
    <w:rsid w:val="00FA5C70"/>
    <w:rsid w:val="00FA5DC5"/>
    <w:rsid w:val="00FA5FB3"/>
    <w:rsid w:val="00FA669D"/>
    <w:rsid w:val="00FA7A7E"/>
    <w:rsid w:val="00FB045B"/>
    <w:rsid w:val="00FB0734"/>
    <w:rsid w:val="00FB0823"/>
    <w:rsid w:val="00FB0859"/>
    <w:rsid w:val="00FB12A0"/>
    <w:rsid w:val="00FB18DB"/>
    <w:rsid w:val="00FB193B"/>
    <w:rsid w:val="00FB19AA"/>
    <w:rsid w:val="00FB1A75"/>
    <w:rsid w:val="00FB22A8"/>
    <w:rsid w:val="00FB25B3"/>
    <w:rsid w:val="00FB26DE"/>
    <w:rsid w:val="00FB2D79"/>
    <w:rsid w:val="00FB2EFD"/>
    <w:rsid w:val="00FB2F0C"/>
    <w:rsid w:val="00FB344A"/>
    <w:rsid w:val="00FB3588"/>
    <w:rsid w:val="00FB3761"/>
    <w:rsid w:val="00FB3835"/>
    <w:rsid w:val="00FB3C50"/>
    <w:rsid w:val="00FB3E46"/>
    <w:rsid w:val="00FB43D7"/>
    <w:rsid w:val="00FB44ED"/>
    <w:rsid w:val="00FB4965"/>
    <w:rsid w:val="00FB4F03"/>
    <w:rsid w:val="00FB5845"/>
    <w:rsid w:val="00FB58AB"/>
    <w:rsid w:val="00FB5EFE"/>
    <w:rsid w:val="00FB5F0B"/>
    <w:rsid w:val="00FB61A9"/>
    <w:rsid w:val="00FB63A6"/>
    <w:rsid w:val="00FB6431"/>
    <w:rsid w:val="00FB65C5"/>
    <w:rsid w:val="00FB6659"/>
    <w:rsid w:val="00FB6C34"/>
    <w:rsid w:val="00FB6DF7"/>
    <w:rsid w:val="00FB6F33"/>
    <w:rsid w:val="00FB79BB"/>
    <w:rsid w:val="00FB7E4C"/>
    <w:rsid w:val="00FB7EF4"/>
    <w:rsid w:val="00FC0077"/>
    <w:rsid w:val="00FC0379"/>
    <w:rsid w:val="00FC0AC4"/>
    <w:rsid w:val="00FC0E56"/>
    <w:rsid w:val="00FC0F26"/>
    <w:rsid w:val="00FC3C72"/>
    <w:rsid w:val="00FC414D"/>
    <w:rsid w:val="00FC451E"/>
    <w:rsid w:val="00FC4BCD"/>
    <w:rsid w:val="00FC4E27"/>
    <w:rsid w:val="00FC542C"/>
    <w:rsid w:val="00FC5C62"/>
    <w:rsid w:val="00FC6252"/>
    <w:rsid w:val="00FC62E4"/>
    <w:rsid w:val="00FC6925"/>
    <w:rsid w:val="00FC78DF"/>
    <w:rsid w:val="00FC7900"/>
    <w:rsid w:val="00FC7C2E"/>
    <w:rsid w:val="00FC7C5A"/>
    <w:rsid w:val="00FD0287"/>
    <w:rsid w:val="00FD057D"/>
    <w:rsid w:val="00FD1142"/>
    <w:rsid w:val="00FD1382"/>
    <w:rsid w:val="00FD1569"/>
    <w:rsid w:val="00FD1572"/>
    <w:rsid w:val="00FD1EB9"/>
    <w:rsid w:val="00FD234F"/>
    <w:rsid w:val="00FD240F"/>
    <w:rsid w:val="00FD2728"/>
    <w:rsid w:val="00FD2FC7"/>
    <w:rsid w:val="00FD3038"/>
    <w:rsid w:val="00FD32B2"/>
    <w:rsid w:val="00FD32B5"/>
    <w:rsid w:val="00FD4511"/>
    <w:rsid w:val="00FD45D8"/>
    <w:rsid w:val="00FD4FE2"/>
    <w:rsid w:val="00FD52B7"/>
    <w:rsid w:val="00FD5AE2"/>
    <w:rsid w:val="00FD5B0A"/>
    <w:rsid w:val="00FD6544"/>
    <w:rsid w:val="00FD663D"/>
    <w:rsid w:val="00FD6682"/>
    <w:rsid w:val="00FD6A52"/>
    <w:rsid w:val="00FD6DFE"/>
    <w:rsid w:val="00FD7035"/>
    <w:rsid w:val="00FD74A9"/>
    <w:rsid w:val="00FD756C"/>
    <w:rsid w:val="00FD75A7"/>
    <w:rsid w:val="00FE079A"/>
    <w:rsid w:val="00FE08D8"/>
    <w:rsid w:val="00FE1106"/>
    <w:rsid w:val="00FE12C2"/>
    <w:rsid w:val="00FE12DD"/>
    <w:rsid w:val="00FE220D"/>
    <w:rsid w:val="00FE24B5"/>
    <w:rsid w:val="00FE2521"/>
    <w:rsid w:val="00FE2710"/>
    <w:rsid w:val="00FE27D5"/>
    <w:rsid w:val="00FE27F1"/>
    <w:rsid w:val="00FE29C5"/>
    <w:rsid w:val="00FE2D58"/>
    <w:rsid w:val="00FE308C"/>
    <w:rsid w:val="00FE30D6"/>
    <w:rsid w:val="00FE335E"/>
    <w:rsid w:val="00FE348B"/>
    <w:rsid w:val="00FE360D"/>
    <w:rsid w:val="00FE3939"/>
    <w:rsid w:val="00FE39D4"/>
    <w:rsid w:val="00FE3C1F"/>
    <w:rsid w:val="00FE3F27"/>
    <w:rsid w:val="00FE3F87"/>
    <w:rsid w:val="00FE4101"/>
    <w:rsid w:val="00FE446F"/>
    <w:rsid w:val="00FE4730"/>
    <w:rsid w:val="00FE47BE"/>
    <w:rsid w:val="00FE5F3F"/>
    <w:rsid w:val="00FE6427"/>
    <w:rsid w:val="00FE64E8"/>
    <w:rsid w:val="00FE6573"/>
    <w:rsid w:val="00FE67C3"/>
    <w:rsid w:val="00FE6CA5"/>
    <w:rsid w:val="00FE7225"/>
    <w:rsid w:val="00FE777C"/>
    <w:rsid w:val="00FE77AE"/>
    <w:rsid w:val="00FE780E"/>
    <w:rsid w:val="00FF011B"/>
    <w:rsid w:val="00FF05EE"/>
    <w:rsid w:val="00FF074F"/>
    <w:rsid w:val="00FF0A8C"/>
    <w:rsid w:val="00FF1148"/>
    <w:rsid w:val="00FF13EF"/>
    <w:rsid w:val="00FF2767"/>
    <w:rsid w:val="00FF2C3E"/>
    <w:rsid w:val="00FF2F11"/>
    <w:rsid w:val="00FF3013"/>
    <w:rsid w:val="00FF30D3"/>
    <w:rsid w:val="00FF32CA"/>
    <w:rsid w:val="00FF33BC"/>
    <w:rsid w:val="00FF36A2"/>
    <w:rsid w:val="00FF3A03"/>
    <w:rsid w:val="00FF3B50"/>
    <w:rsid w:val="00FF418D"/>
    <w:rsid w:val="00FF4213"/>
    <w:rsid w:val="00FF5483"/>
    <w:rsid w:val="00FF5B50"/>
    <w:rsid w:val="00FF5D29"/>
    <w:rsid w:val="00FF6408"/>
    <w:rsid w:val="00FF72DA"/>
    <w:rsid w:val="00FF7599"/>
    <w:rsid w:val="00FF7BE4"/>
    <w:rsid w:val="00FF7C43"/>
    <w:rsid w:val="00FF7E9C"/>
    <w:rsid w:val="00FF7ED6"/>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78177"/>
    <o:shapelayout v:ext="edit">
      <o:idmap v:ext="edit" data="1"/>
    </o:shapelayout>
  </w:shapeDefaults>
  <w:decimalSymbol w:val="."/>
  <w:listSeparator w:val=";"/>
  <w14:docId w14:val="3904999B"/>
  <w15:docId w15:val="{A8D9E14A-6D80-4E4A-B63E-DDE7FE6D55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1"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2">
    <w:name w:val="Normal"/>
    <w:qFormat/>
    <w:rsid w:val="00526B5E"/>
    <w:rPr>
      <w:sz w:val="24"/>
      <w:szCs w:val="24"/>
    </w:rPr>
  </w:style>
  <w:style w:type="paragraph" w:styleId="1">
    <w:name w:val="heading 1"/>
    <w:aliases w:val="новая страница,Caaieiaie aei?ac,Заголовок 1 Знак Знак Знак Знак Знак,Заголовок 1 Знак Знак Знак Знак Знак Знак Знак Знак Знак,Заголовок 1 Знак Знак Знак Знак Знак Знак Знак Знак Знак Знак,Заголовок 11,заголовок,§1,H1 Зн,З-1,Раздел 1, Char1,З"/>
    <w:basedOn w:val="a2"/>
    <w:next w:val="10"/>
    <w:link w:val="11"/>
    <w:qFormat/>
    <w:rsid w:val="00487D32"/>
    <w:pPr>
      <w:numPr>
        <w:numId w:val="1"/>
      </w:numPr>
      <w:spacing w:before="240" w:after="120"/>
      <w:jc w:val="center"/>
      <w:outlineLvl w:val="0"/>
    </w:pPr>
    <w:rPr>
      <w:rFonts w:ascii="ISOCPEUR" w:hAnsi="ISOCPEUR"/>
      <w:sz w:val="40"/>
      <w:szCs w:val="40"/>
    </w:rPr>
  </w:style>
  <w:style w:type="paragraph" w:styleId="2">
    <w:name w:val="heading 2"/>
    <w:aliases w:val="Заголовок 2 Знак,hseHeading 2,OG Heading 2,- 1.1,Title3,Заголовок 2 Знак2,Заголовок 2 Знак1 Знак,Заголовок 2 Знак Знак1,Заголовок 2 Знак Знак Знак1,заголовок2,Знак Знак Знак Знак Знак Знак Знак,H2,h2,Gliederung2,2,Заголовок 2 Знак1"/>
    <w:basedOn w:val="a2"/>
    <w:next w:val="10"/>
    <w:link w:val="23"/>
    <w:qFormat/>
    <w:rsid w:val="00487D32"/>
    <w:pPr>
      <w:numPr>
        <w:ilvl w:val="1"/>
        <w:numId w:val="1"/>
      </w:numPr>
      <w:spacing w:before="240" w:after="120"/>
      <w:jc w:val="center"/>
      <w:outlineLvl w:val="1"/>
    </w:pPr>
    <w:rPr>
      <w:rFonts w:ascii="ISOCPEUR" w:hAnsi="ISOCPEUR"/>
      <w:bCs/>
      <w:iCs/>
      <w:sz w:val="36"/>
      <w:szCs w:val="36"/>
    </w:rPr>
  </w:style>
  <w:style w:type="paragraph" w:styleId="3">
    <w:name w:val="heading 3"/>
    <w:aliases w:val="З-3,1.1.1 Заголовок,1.1.11.1.1 Заголовок,Heading 3 Char,H3,h3,- 1.1.1,Aaaiiinou (iacaaiea),Ведомость (название),Заголовок 3 Знак1,- 1.1.1 Знак,Заголовок 3 Знак Знак Знак Знак Знак Знак Знак Знак Знак Знак Знак Знак,(норм. заголовок),- 1...,R"/>
    <w:basedOn w:val="a2"/>
    <w:next w:val="10"/>
    <w:qFormat/>
    <w:rsid w:val="00487D32"/>
    <w:pPr>
      <w:numPr>
        <w:ilvl w:val="2"/>
        <w:numId w:val="1"/>
      </w:numPr>
      <w:spacing w:before="240" w:after="120"/>
      <w:jc w:val="center"/>
      <w:outlineLvl w:val="2"/>
    </w:pPr>
    <w:rPr>
      <w:rFonts w:ascii="ISOCPEUR" w:hAnsi="ISOCPEUR" w:cs="Arial"/>
      <w:bCs/>
      <w:sz w:val="32"/>
      <w:szCs w:val="32"/>
    </w:rPr>
  </w:style>
  <w:style w:type="paragraph" w:styleId="4">
    <w:name w:val="heading 4"/>
    <w:aliases w:val="Заголовок 4 подпункт УГТП,H4,(????.),(????.) + Слева:  0 см,Первая строк...,Заголовок 4 Знак,Знак2,- 1.1.1.1,OG Heading 4,EIA H4,Знак3,- 11,11,- 13,13,- 14,14,Заголовок 4 ОРД,Н4,Map Title,Heading 4 URS,D&amp;M4,D&amp;M 4,RSKH4,- 1.1.1.11,- 1.1.1.12"/>
    <w:basedOn w:val="a2"/>
    <w:next w:val="10"/>
    <w:qFormat/>
    <w:rsid w:val="00487D32"/>
    <w:pPr>
      <w:numPr>
        <w:ilvl w:val="3"/>
        <w:numId w:val="1"/>
      </w:numPr>
      <w:spacing w:before="180" w:after="60"/>
      <w:jc w:val="center"/>
      <w:outlineLvl w:val="3"/>
    </w:pPr>
    <w:rPr>
      <w:rFonts w:ascii="ISOCPEUR" w:hAnsi="ISOCPEUR"/>
      <w:bCs/>
      <w:sz w:val="28"/>
      <w:szCs w:val="28"/>
    </w:rPr>
  </w:style>
  <w:style w:type="paragraph" w:styleId="5">
    <w:name w:val="heading 5"/>
    <w:aliases w:val="H5,Underline,Bold,Bold Underline,Heading 5 NOT IN USE,Heading 5,OG Appendix, òàáëèöà,Заголовок 5 Знак1 Знак,Заголовок 5 Знак Знак Знак,EIA H5,- 2.1.1.1.1,RSKH5,Underline1,Underline2,Underline3,Underline4,Underline5,òàáëèöà"/>
    <w:basedOn w:val="a2"/>
    <w:next w:val="10"/>
    <w:qFormat/>
    <w:rsid w:val="00487D32"/>
    <w:pPr>
      <w:numPr>
        <w:ilvl w:val="4"/>
        <w:numId w:val="1"/>
      </w:numPr>
      <w:spacing w:before="180" w:after="60"/>
      <w:jc w:val="center"/>
      <w:outlineLvl w:val="4"/>
    </w:pPr>
    <w:rPr>
      <w:rFonts w:ascii="ISOCPEUR" w:hAnsi="ISOCPEUR"/>
      <w:bCs/>
      <w:iCs/>
      <w:sz w:val="26"/>
      <w:szCs w:val="26"/>
    </w:rPr>
  </w:style>
  <w:style w:type="paragraph" w:styleId="6">
    <w:name w:val="heading 6"/>
    <w:aliases w:val="Heading 6 Char,Italic,Bold heading,Heading 6 NOT IN USE,Heading 6,H6,OG Distribution,OG Distribution Знак,Heading 6 Знак1,Heading 6 NOT IN USE Знак,Пункт 6"/>
    <w:basedOn w:val="a2"/>
    <w:next w:val="10"/>
    <w:qFormat/>
    <w:rsid w:val="00487D32"/>
    <w:pPr>
      <w:numPr>
        <w:ilvl w:val="5"/>
        <w:numId w:val="1"/>
      </w:numPr>
      <w:spacing w:before="180" w:after="60"/>
      <w:jc w:val="center"/>
      <w:outlineLvl w:val="5"/>
    </w:pPr>
    <w:rPr>
      <w:rFonts w:ascii="ISOCPEUR" w:hAnsi="ISOCPEUR"/>
      <w:bCs/>
    </w:rPr>
  </w:style>
  <w:style w:type="paragraph" w:styleId="7">
    <w:name w:val="heading 7"/>
    <w:aliases w:val="(содержание док), Heading 7 NOT IN USE,Heading 7 NOT IN USE,Heading 7,H7,Heading 7 Знак,Heading 7 NOT IN USE Знак,Not in Use Знак,Itallics Знак,Italics Знак,Not in Use,Itallics,Italics,Not in Use1,Not in Use2,Not in Use3,Not in Use4"/>
    <w:basedOn w:val="a2"/>
    <w:next w:val="-0"/>
    <w:autoRedefine/>
    <w:uiPriority w:val="1"/>
    <w:qFormat/>
    <w:rsid w:val="008439DC"/>
    <w:pPr>
      <w:numPr>
        <w:numId w:val="17"/>
      </w:numPr>
      <w:suppressAutoHyphens/>
      <w:spacing w:line="290" w:lineRule="exact"/>
      <w:outlineLvl w:val="6"/>
    </w:pPr>
    <w:rPr>
      <w:color w:val="000000"/>
    </w:rPr>
  </w:style>
  <w:style w:type="paragraph" w:styleId="8">
    <w:name w:val="heading 8"/>
    <w:aliases w:val=" Знак8,Знак8, Heading 8 NOT IN USE,not In use,Heading 8 NOT IN USE,GFDSN H"/>
    <w:basedOn w:val="a2"/>
    <w:next w:val="-0"/>
    <w:autoRedefine/>
    <w:qFormat/>
    <w:rsid w:val="00ED7927"/>
    <w:pPr>
      <w:suppressAutoHyphens/>
      <w:spacing w:before="120"/>
      <w:ind w:left="1548" w:right="1418" w:hanging="731"/>
      <w:jc w:val="both"/>
      <w:outlineLvl w:val="7"/>
    </w:pPr>
    <w:rPr>
      <w:iCs/>
      <w:szCs w:val="20"/>
    </w:rPr>
  </w:style>
  <w:style w:type="paragraph" w:styleId="9">
    <w:name w:val="heading 9"/>
    <w:aliases w:val="Заголовок 90,Not in use, Heading 9 NOT IN USE,Heading 9 NOT IN USE,Heading 9,Not in use1,Not in use2,Not in use3,Not in use4,Not in use5,Not in use6,Not in use7,Not in use8,Not in use9,Not in use11,Not in use21,Not in use10,Not in use12"/>
    <w:basedOn w:val="a2"/>
    <w:next w:val="-0"/>
    <w:autoRedefine/>
    <w:qFormat/>
    <w:rsid w:val="00ED7927"/>
    <w:pPr>
      <w:suppressAutoHyphens/>
      <w:spacing w:before="120"/>
      <w:ind w:left="1692" w:right="1418" w:hanging="875"/>
      <w:jc w:val="both"/>
      <w:outlineLvl w:val="8"/>
    </w:p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paragraph" w:customStyle="1" w:styleId="10">
    <w:name w:val="Стиль 1"/>
    <w:basedOn w:val="a2"/>
    <w:rsid w:val="00964085"/>
    <w:pPr>
      <w:widowControl w:val="0"/>
      <w:spacing w:before="60" w:after="60"/>
      <w:ind w:firstLine="567"/>
    </w:pPr>
    <w:rPr>
      <w:rFonts w:ascii="ISOCPEUR" w:hAnsi="ISOCPEUR"/>
      <w:i/>
      <w:sz w:val="28"/>
    </w:rPr>
  </w:style>
  <w:style w:type="character" w:customStyle="1" w:styleId="11">
    <w:name w:val="Заголовок 1 Знак"/>
    <w:aliases w:val="новая страница Знак,Caaieiaie aei?ac Знак,Заголовок 1 Знак Знак Знак Знак Знак Знак,Заголовок 1 Знак Знак Знак Знак Знак Знак Знак Знак Знак Знак1,Заголовок 1 Знак Знак Знак Знак Знак Знак Знак Знак Знак Знак Знак,Заголовок 11 Знак"/>
    <w:link w:val="1"/>
    <w:rsid w:val="00785A36"/>
    <w:rPr>
      <w:rFonts w:ascii="ISOCPEUR" w:hAnsi="ISOCPEUR"/>
      <w:sz w:val="40"/>
      <w:szCs w:val="40"/>
    </w:rPr>
  </w:style>
  <w:style w:type="character" w:customStyle="1" w:styleId="23">
    <w:name w:val="Заголовок 2 Знак3"/>
    <w:aliases w:val="Заголовок 2 Знак Знак,hseHeading 2 Знак,OG Heading 2 Знак,- 1.1 Знак,Title3 Знак,Заголовок 2 Знак2 Знак,Заголовок 2 Знак1 Знак Знак,Заголовок 2 Знак Знак1 Знак,Заголовок 2 Знак Знак Знак1 Знак,заголовок2 Знак,H2 Знак,h2 Знак,2 Знак"/>
    <w:link w:val="2"/>
    <w:rsid w:val="00111984"/>
    <w:rPr>
      <w:rFonts w:ascii="ISOCPEUR" w:hAnsi="ISOCPEUR"/>
      <w:bCs/>
      <w:iCs/>
      <w:sz w:val="36"/>
      <w:szCs w:val="36"/>
    </w:rPr>
  </w:style>
  <w:style w:type="paragraph" w:customStyle="1" w:styleId="-0">
    <w:name w:val="А-Текст_ПЗ"/>
    <w:basedOn w:val="a2"/>
    <w:link w:val="-1"/>
    <w:qFormat/>
    <w:rsid w:val="00ED7927"/>
    <w:pPr>
      <w:spacing w:before="60"/>
      <w:ind w:firstLine="709"/>
      <w:jc w:val="both"/>
    </w:pPr>
    <w:rPr>
      <w:lang w:val="en-US"/>
    </w:rPr>
  </w:style>
  <w:style w:type="character" w:customStyle="1" w:styleId="-1">
    <w:name w:val="А-Текст_ПЗ Знак1"/>
    <w:link w:val="-0"/>
    <w:rsid w:val="00ED7927"/>
    <w:rPr>
      <w:sz w:val="24"/>
      <w:szCs w:val="24"/>
      <w:lang w:val="en-US" w:eastAsia="ru-RU" w:bidi="ar-SA"/>
    </w:rPr>
  </w:style>
  <w:style w:type="paragraph" w:customStyle="1" w:styleId="a6">
    <w:name w:val="В таблице"/>
    <w:basedOn w:val="a2"/>
    <w:rsid w:val="00964085"/>
    <w:pPr>
      <w:framePr w:hSpace="181" w:wrap="notBeside" w:vAnchor="page" w:hAnchor="margin" w:xAlign="center" w:y="1736"/>
      <w:widowControl w:val="0"/>
      <w:spacing w:before="60" w:after="60"/>
      <w:jc w:val="center"/>
    </w:pPr>
    <w:rPr>
      <w:rFonts w:ascii="Arial Narrow" w:hAnsi="Arial Narrow"/>
      <w:i/>
      <w:iCs/>
      <w:sz w:val="20"/>
      <w:szCs w:val="20"/>
    </w:rPr>
  </w:style>
  <w:style w:type="paragraph" w:styleId="a7">
    <w:name w:val="header"/>
    <w:aliases w:val="??????? ??????????,??????? ??????????1,??????? ??????????2,??????? ??????????3,??????? ??????????11,??????? ??????????21,??????? ??????????4,??????? ??????????5,ВерхКолонтитул,header-first,HeaderPort,I.L.T.,ITTHEADER,h,header-firct"/>
    <w:basedOn w:val="a2"/>
    <w:link w:val="a8"/>
    <w:rsid w:val="00964085"/>
    <w:pPr>
      <w:tabs>
        <w:tab w:val="center" w:pos="4677"/>
        <w:tab w:val="right" w:pos="9355"/>
      </w:tabs>
    </w:pPr>
    <w:rPr>
      <w:rFonts w:ascii="Arial Narrow" w:hAnsi="Arial Narrow"/>
      <w:i/>
    </w:rPr>
  </w:style>
  <w:style w:type="character" w:customStyle="1" w:styleId="a8">
    <w:name w:val="Верхний колонтитул Знак"/>
    <w:aliases w:val="??????? ?????????? Знак,??????? ??????????1 Знак,??????? ??????????2 Знак,??????? ??????????3 Знак,??????? ??????????11 Знак,??????? ??????????21 Знак,??????? ??????????4 Знак,??????? ??????????5 Знак,ВерхКолонтитул Знак,h Знак"/>
    <w:link w:val="a7"/>
    <w:rsid w:val="003626BB"/>
    <w:rPr>
      <w:rFonts w:ascii="Arial Narrow" w:hAnsi="Arial Narrow"/>
      <w:i/>
      <w:sz w:val="24"/>
      <w:szCs w:val="24"/>
      <w:lang w:val="ru-RU" w:eastAsia="ru-RU" w:bidi="ar-SA"/>
    </w:rPr>
  </w:style>
  <w:style w:type="character" w:styleId="a9">
    <w:name w:val="Hyperlink"/>
    <w:uiPriority w:val="99"/>
    <w:rsid w:val="00964085"/>
    <w:rPr>
      <w:color w:val="0000FF"/>
      <w:u w:val="single"/>
    </w:rPr>
  </w:style>
  <w:style w:type="paragraph" w:styleId="aa">
    <w:name w:val="footer"/>
    <w:basedOn w:val="a2"/>
    <w:link w:val="ab"/>
    <w:rsid w:val="00964085"/>
    <w:pPr>
      <w:tabs>
        <w:tab w:val="center" w:pos="4677"/>
        <w:tab w:val="right" w:pos="9355"/>
      </w:tabs>
    </w:pPr>
    <w:rPr>
      <w:rFonts w:ascii="Arial Narrow" w:hAnsi="Arial Narrow"/>
      <w:i/>
    </w:rPr>
  </w:style>
  <w:style w:type="character" w:styleId="ac">
    <w:name w:val="page number"/>
    <w:rsid w:val="00964085"/>
    <w:rPr>
      <w:rFonts w:ascii="Arial Narrow" w:hAnsi="Arial Narrow"/>
      <w:i/>
    </w:rPr>
  </w:style>
  <w:style w:type="paragraph" w:styleId="12">
    <w:name w:val="toc 1"/>
    <w:basedOn w:val="a2"/>
    <w:rsid w:val="0016137B"/>
    <w:pPr>
      <w:spacing w:before="120"/>
    </w:pPr>
    <w:rPr>
      <w:rFonts w:ascii="ISOCPEUR" w:hAnsi="ISOCPEUR"/>
      <w:i/>
      <w:sz w:val="28"/>
      <w:szCs w:val="28"/>
    </w:rPr>
  </w:style>
  <w:style w:type="paragraph" w:styleId="20">
    <w:name w:val="toc 2"/>
    <w:basedOn w:val="a2"/>
    <w:rsid w:val="0016137B"/>
    <w:pPr>
      <w:spacing w:before="80"/>
      <w:ind w:left="284"/>
    </w:pPr>
    <w:rPr>
      <w:rFonts w:ascii="ISOCPEUR" w:hAnsi="ISOCPEUR"/>
      <w:i/>
      <w:sz w:val="26"/>
      <w:szCs w:val="26"/>
    </w:rPr>
  </w:style>
  <w:style w:type="paragraph" w:styleId="30">
    <w:name w:val="toc 3"/>
    <w:basedOn w:val="a2"/>
    <w:rsid w:val="0016137B"/>
    <w:pPr>
      <w:spacing w:before="60"/>
      <w:ind w:left="567"/>
    </w:pPr>
    <w:rPr>
      <w:rFonts w:ascii="ISOCPEUR" w:hAnsi="ISOCPEUR"/>
      <w:i/>
    </w:rPr>
  </w:style>
  <w:style w:type="paragraph" w:styleId="40">
    <w:name w:val="toc 4"/>
    <w:basedOn w:val="a2"/>
    <w:rsid w:val="0016137B"/>
    <w:pPr>
      <w:spacing w:before="40"/>
      <w:ind w:left="851"/>
    </w:pPr>
    <w:rPr>
      <w:rFonts w:ascii="ISOCPEUR" w:hAnsi="ISOCPEUR"/>
      <w:i/>
      <w:sz w:val="22"/>
    </w:rPr>
  </w:style>
  <w:style w:type="table" w:styleId="ad">
    <w:name w:val="Table Grid"/>
    <w:basedOn w:val="a4"/>
    <w:uiPriority w:val="59"/>
    <w:rsid w:val="00E62DF6"/>
    <w:pPr>
      <w:jc w:val="center"/>
    </w:pPr>
    <w:rPr>
      <w:rFonts w:ascii="Arial Narrow" w:hAnsi="Arial Narrow"/>
      <w:i/>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style>
  <w:style w:type="paragraph" w:customStyle="1" w:styleId="ae">
    <w:name w:val="Таблица"/>
    <w:basedOn w:val="a2"/>
    <w:link w:val="af"/>
    <w:rsid w:val="00E62DF6"/>
    <w:pPr>
      <w:jc w:val="right"/>
    </w:pPr>
    <w:rPr>
      <w:rFonts w:ascii="ISOCPEUR" w:hAnsi="ISOCPEUR"/>
      <w:sz w:val="28"/>
      <w:szCs w:val="28"/>
    </w:rPr>
  </w:style>
  <w:style w:type="character" w:customStyle="1" w:styleId="af">
    <w:name w:val="Таблица Знак"/>
    <w:link w:val="ae"/>
    <w:rsid w:val="00780EBC"/>
    <w:rPr>
      <w:rFonts w:ascii="ISOCPEUR" w:hAnsi="ISOCPEUR"/>
      <w:sz w:val="28"/>
      <w:szCs w:val="28"/>
      <w:lang w:val="ru-RU" w:eastAsia="ru-RU" w:bidi="ar-SA"/>
    </w:rPr>
  </w:style>
  <w:style w:type="paragraph" w:styleId="af0">
    <w:name w:val="Document Map"/>
    <w:basedOn w:val="a2"/>
    <w:rsid w:val="00E62DF6"/>
    <w:pPr>
      <w:shd w:val="clear" w:color="auto" w:fill="000080"/>
    </w:pPr>
    <w:rPr>
      <w:rFonts w:ascii="Arial Narrow" w:hAnsi="Arial Narrow" w:cs="Tahoma"/>
      <w:i/>
      <w:sz w:val="20"/>
    </w:rPr>
  </w:style>
  <w:style w:type="paragraph" w:styleId="af1">
    <w:name w:val="Plain Text"/>
    <w:basedOn w:val="a2"/>
    <w:link w:val="af2"/>
    <w:uiPriority w:val="99"/>
    <w:rsid w:val="00C72869"/>
    <w:rPr>
      <w:rFonts w:ascii="Courier New" w:hAnsi="Courier New" w:cs="Courier New"/>
      <w:b/>
      <w:sz w:val="20"/>
      <w:szCs w:val="20"/>
    </w:rPr>
  </w:style>
  <w:style w:type="character" w:customStyle="1" w:styleId="af2">
    <w:name w:val="Текст Знак"/>
    <w:basedOn w:val="a3"/>
    <w:link w:val="af1"/>
    <w:uiPriority w:val="99"/>
    <w:rsid w:val="00373D56"/>
    <w:rPr>
      <w:rFonts w:ascii="Courier New" w:hAnsi="Courier New" w:cs="Courier New"/>
      <w:b/>
    </w:rPr>
  </w:style>
  <w:style w:type="paragraph" w:styleId="af3">
    <w:name w:val="Title"/>
    <w:aliases w:val="Название Знак1,Название Знак Знак"/>
    <w:basedOn w:val="a2"/>
    <w:link w:val="af4"/>
    <w:qFormat/>
    <w:rsid w:val="00111984"/>
    <w:pPr>
      <w:spacing w:before="240" w:after="60"/>
      <w:jc w:val="center"/>
      <w:outlineLvl w:val="0"/>
    </w:pPr>
    <w:rPr>
      <w:rFonts w:ascii="ISOCPEUR" w:hAnsi="ISOCPEUR" w:cs="Arial"/>
      <w:b/>
      <w:bCs/>
      <w:kern w:val="28"/>
      <w:sz w:val="32"/>
      <w:szCs w:val="32"/>
    </w:rPr>
  </w:style>
  <w:style w:type="character" w:customStyle="1" w:styleId="af4">
    <w:name w:val="Заголовок Знак"/>
    <w:aliases w:val="Название Знак1 Знак,Название Знак Знак Знак"/>
    <w:link w:val="af3"/>
    <w:locked/>
    <w:rsid w:val="00780EBC"/>
    <w:rPr>
      <w:rFonts w:ascii="ISOCPEUR" w:hAnsi="ISOCPEUR" w:cs="Arial"/>
      <w:b/>
      <w:bCs/>
      <w:kern w:val="28"/>
      <w:sz w:val="32"/>
      <w:szCs w:val="32"/>
      <w:lang w:val="ru-RU" w:eastAsia="ru-RU" w:bidi="ar-SA"/>
    </w:rPr>
  </w:style>
  <w:style w:type="paragraph" w:styleId="af5">
    <w:name w:val="Body Text Indent"/>
    <w:basedOn w:val="a2"/>
    <w:rsid w:val="00025113"/>
    <w:pPr>
      <w:widowControl w:val="0"/>
      <w:ind w:firstLine="720"/>
    </w:pPr>
    <w:rPr>
      <w:snapToGrid w:val="0"/>
      <w:szCs w:val="20"/>
    </w:rPr>
  </w:style>
  <w:style w:type="paragraph" w:styleId="21">
    <w:name w:val="Body Text Indent 2"/>
    <w:basedOn w:val="a2"/>
    <w:rsid w:val="00025113"/>
    <w:pPr>
      <w:spacing w:after="120" w:line="480" w:lineRule="auto"/>
      <w:ind w:left="283"/>
    </w:pPr>
  </w:style>
  <w:style w:type="paragraph" w:customStyle="1" w:styleId="xl36">
    <w:name w:val="xl36"/>
    <w:basedOn w:val="a2"/>
    <w:rsid w:val="001B7E8F"/>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styleId="31">
    <w:name w:val="Body Text 3"/>
    <w:basedOn w:val="a2"/>
    <w:rsid w:val="00BC40D6"/>
    <w:pPr>
      <w:spacing w:after="120"/>
    </w:pPr>
    <w:rPr>
      <w:sz w:val="16"/>
      <w:szCs w:val="16"/>
    </w:rPr>
  </w:style>
  <w:style w:type="paragraph" w:styleId="af6">
    <w:name w:val="Body Text"/>
    <w:basedOn w:val="a2"/>
    <w:link w:val="af7"/>
    <w:rsid w:val="00214976"/>
    <w:pPr>
      <w:spacing w:after="120"/>
    </w:pPr>
  </w:style>
  <w:style w:type="paragraph" w:styleId="af8">
    <w:name w:val="Normal (Web)"/>
    <w:basedOn w:val="a2"/>
    <w:rsid w:val="00265EC9"/>
    <w:rPr>
      <w:sz w:val="20"/>
      <w:szCs w:val="20"/>
    </w:rPr>
  </w:style>
  <w:style w:type="table" w:styleId="13">
    <w:name w:val="Table Subtle 1"/>
    <w:basedOn w:val="a4"/>
    <w:rsid w:val="009664EB"/>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styleId="af9">
    <w:name w:val="Emphasis"/>
    <w:qFormat/>
    <w:rsid w:val="00CB5E66"/>
    <w:rPr>
      <w:i/>
      <w:iCs/>
    </w:rPr>
  </w:style>
  <w:style w:type="table" w:styleId="-2">
    <w:name w:val="Table List 2"/>
    <w:basedOn w:val="a4"/>
    <w:rsid w:val="00725BE5"/>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41">
    <w:name w:val="Table Grid 4"/>
    <w:basedOn w:val="a4"/>
    <w:rsid w:val="00725BE5"/>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paragraph" w:styleId="22">
    <w:name w:val="Body Text 2"/>
    <w:basedOn w:val="a2"/>
    <w:link w:val="24"/>
    <w:rsid w:val="005E4730"/>
    <w:pPr>
      <w:spacing w:after="120" w:line="480" w:lineRule="auto"/>
    </w:pPr>
  </w:style>
  <w:style w:type="character" w:customStyle="1" w:styleId="24">
    <w:name w:val="Основной текст 2 Знак"/>
    <w:link w:val="22"/>
    <w:rsid w:val="005E4730"/>
    <w:rPr>
      <w:sz w:val="24"/>
      <w:szCs w:val="24"/>
    </w:rPr>
  </w:style>
  <w:style w:type="paragraph" w:styleId="32">
    <w:name w:val="Body Text Indent 3"/>
    <w:basedOn w:val="a2"/>
    <w:link w:val="33"/>
    <w:rsid w:val="004523FE"/>
    <w:pPr>
      <w:spacing w:after="120"/>
      <w:ind w:left="283"/>
    </w:pPr>
    <w:rPr>
      <w:sz w:val="16"/>
      <w:szCs w:val="16"/>
    </w:rPr>
  </w:style>
  <w:style w:type="character" w:customStyle="1" w:styleId="33">
    <w:name w:val="Основной текст с отступом 3 Знак"/>
    <w:link w:val="32"/>
    <w:rsid w:val="004523FE"/>
    <w:rPr>
      <w:sz w:val="16"/>
      <w:szCs w:val="16"/>
    </w:rPr>
  </w:style>
  <w:style w:type="paragraph" w:customStyle="1" w:styleId="14">
    <w:name w:val="Без интервала1"/>
    <w:rsid w:val="00571A85"/>
    <w:pPr>
      <w:spacing w:beforeAutospacing="1" w:afterAutospacing="1"/>
      <w:jc w:val="both"/>
    </w:pPr>
    <w:rPr>
      <w:rFonts w:ascii="Calibri" w:hAnsi="Calibri" w:cs="Calibri"/>
      <w:sz w:val="22"/>
      <w:szCs w:val="22"/>
      <w:lang w:eastAsia="en-US"/>
    </w:rPr>
  </w:style>
  <w:style w:type="paragraph" w:styleId="afa">
    <w:name w:val="Signature"/>
    <w:aliases w:val=" Знак,Знак Знак,Signature Char,Знак4 Знак Знак Знак,Знак"/>
    <w:basedOn w:val="a2"/>
    <w:link w:val="afb"/>
    <w:uiPriority w:val="99"/>
    <w:rsid w:val="00E26CF5"/>
  </w:style>
  <w:style w:type="character" w:customStyle="1" w:styleId="afb">
    <w:name w:val="Подпись Знак"/>
    <w:aliases w:val=" Знак Знак,Знак Знак Знак,Signature Char Знак,Знак4 Знак Знак Знак Знак,Знак Знак1"/>
    <w:link w:val="afa"/>
    <w:uiPriority w:val="99"/>
    <w:rsid w:val="00AA5BB9"/>
    <w:rPr>
      <w:sz w:val="24"/>
      <w:szCs w:val="24"/>
    </w:rPr>
  </w:style>
  <w:style w:type="paragraph" w:customStyle="1" w:styleId="afc">
    <w:name w:val="Адрес получателя"/>
    <w:basedOn w:val="a2"/>
    <w:uiPriority w:val="99"/>
    <w:rsid w:val="00E26CF5"/>
    <w:rPr>
      <w:lang w:bidi="en-US"/>
    </w:rPr>
  </w:style>
  <w:style w:type="paragraph" w:styleId="afd">
    <w:name w:val="Closing"/>
    <w:basedOn w:val="a2"/>
    <w:rsid w:val="00BF3E71"/>
    <w:pPr>
      <w:spacing w:after="1200"/>
    </w:pPr>
  </w:style>
  <w:style w:type="paragraph" w:styleId="afe">
    <w:name w:val="Salutation"/>
    <w:basedOn w:val="a2"/>
    <w:next w:val="a2"/>
    <w:rsid w:val="00BF3E71"/>
    <w:pPr>
      <w:spacing w:before="480" w:after="240"/>
    </w:pPr>
  </w:style>
  <w:style w:type="paragraph" w:styleId="aff">
    <w:name w:val="Date"/>
    <w:basedOn w:val="a2"/>
    <w:next w:val="a2"/>
    <w:rsid w:val="00BF3E71"/>
    <w:pPr>
      <w:spacing w:before="480" w:after="480"/>
    </w:pPr>
  </w:style>
  <w:style w:type="paragraph" w:customStyle="1" w:styleId="aff0">
    <w:name w:val="Адрес"/>
    <w:rsid w:val="00BF3E71"/>
    <w:pPr>
      <w:spacing w:line="268" w:lineRule="auto"/>
      <w:jc w:val="center"/>
    </w:pPr>
    <w:rPr>
      <w:rFonts w:ascii="Arial" w:hAnsi="Arial" w:cs="Arial"/>
      <w:kern w:val="28"/>
      <w:sz w:val="16"/>
      <w:szCs w:val="16"/>
      <w:lang w:val="en-US" w:eastAsia="en-US" w:bidi="en-US"/>
    </w:rPr>
  </w:style>
  <w:style w:type="paragraph" w:customStyle="1" w:styleId="aff1">
    <w:name w:val="копия:/Вложение"/>
    <w:basedOn w:val="a2"/>
    <w:rsid w:val="00BF3E71"/>
    <w:pPr>
      <w:tabs>
        <w:tab w:val="left" w:pos="1440"/>
      </w:tabs>
      <w:spacing w:after="240"/>
      <w:ind w:left="1440" w:hanging="1440"/>
    </w:pPr>
    <w:rPr>
      <w:lang w:bidi="en-US"/>
    </w:rPr>
  </w:style>
  <w:style w:type="paragraph" w:customStyle="1" w:styleId="aff2">
    <w:name w:val="Должность"/>
    <w:next w:val="aff1"/>
    <w:rsid w:val="00BF3E71"/>
    <w:pPr>
      <w:spacing w:before="120" w:after="960"/>
    </w:pPr>
    <w:rPr>
      <w:sz w:val="24"/>
      <w:szCs w:val="24"/>
      <w:lang w:val="en-US" w:eastAsia="en-US" w:bidi="en-US"/>
    </w:rPr>
  </w:style>
  <w:style w:type="paragraph" w:customStyle="1" w:styleId="ConsPlusCell">
    <w:name w:val="ConsPlusCell"/>
    <w:rsid w:val="005D73B2"/>
    <w:pPr>
      <w:widowControl w:val="0"/>
      <w:autoSpaceDE w:val="0"/>
      <w:autoSpaceDN w:val="0"/>
      <w:adjustRightInd w:val="0"/>
    </w:pPr>
    <w:rPr>
      <w:sz w:val="26"/>
      <w:szCs w:val="26"/>
    </w:rPr>
  </w:style>
  <w:style w:type="character" w:styleId="aff3">
    <w:name w:val="annotation reference"/>
    <w:semiHidden/>
    <w:rsid w:val="005A51CD"/>
    <w:rPr>
      <w:sz w:val="16"/>
      <w:szCs w:val="16"/>
    </w:rPr>
  </w:style>
  <w:style w:type="paragraph" w:styleId="aff4">
    <w:name w:val="annotation text"/>
    <w:basedOn w:val="a2"/>
    <w:semiHidden/>
    <w:rsid w:val="005A51CD"/>
    <w:rPr>
      <w:sz w:val="20"/>
      <w:szCs w:val="20"/>
    </w:rPr>
  </w:style>
  <w:style w:type="paragraph" w:styleId="aff5">
    <w:name w:val="annotation subject"/>
    <w:basedOn w:val="aff4"/>
    <w:next w:val="aff4"/>
    <w:semiHidden/>
    <w:rsid w:val="005A51CD"/>
    <w:rPr>
      <w:b/>
      <w:bCs/>
    </w:rPr>
  </w:style>
  <w:style w:type="paragraph" w:styleId="aff6">
    <w:name w:val="Balloon Text"/>
    <w:basedOn w:val="a2"/>
    <w:semiHidden/>
    <w:rsid w:val="005A51CD"/>
    <w:rPr>
      <w:rFonts w:ascii="Tahoma" w:hAnsi="Tahoma" w:cs="Tahoma"/>
      <w:sz w:val="16"/>
      <w:szCs w:val="16"/>
    </w:rPr>
  </w:style>
  <w:style w:type="paragraph" w:customStyle="1" w:styleId="aff7">
    <w:name w:val="таб_номер"/>
    <w:basedOn w:val="a2"/>
    <w:rsid w:val="00785A36"/>
    <w:pPr>
      <w:ind w:firstLine="709"/>
      <w:jc w:val="right"/>
    </w:pPr>
    <w:rPr>
      <w:sz w:val="20"/>
      <w:szCs w:val="20"/>
    </w:rPr>
  </w:style>
  <w:style w:type="paragraph" w:customStyle="1" w:styleId="aff8">
    <w:name w:val="маркер"/>
    <w:basedOn w:val="a2"/>
    <w:rsid w:val="00785A36"/>
    <w:pPr>
      <w:tabs>
        <w:tab w:val="num" w:pos="1260"/>
        <w:tab w:val="num" w:pos="1495"/>
      </w:tabs>
      <w:ind w:left="1260" w:hanging="360"/>
      <w:jc w:val="both"/>
    </w:pPr>
    <w:rPr>
      <w:szCs w:val="20"/>
    </w:rPr>
  </w:style>
  <w:style w:type="paragraph" w:customStyle="1" w:styleId="15">
    <w:name w:val="_ЗАГОЛОВОК 1 Знак"/>
    <w:basedOn w:val="a2"/>
    <w:link w:val="16"/>
    <w:autoRedefine/>
    <w:qFormat/>
    <w:rsid w:val="00CB3919"/>
    <w:pPr>
      <w:keepNext/>
      <w:pageBreakBefore/>
      <w:spacing w:line="360" w:lineRule="auto"/>
      <w:outlineLvl w:val="0"/>
    </w:pPr>
    <w:rPr>
      <w:rFonts w:ascii="Arial" w:hAnsi="Arial" w:cs="Arial"/>
      <w:b/>
      <w:bCs/>
      <w:caps/>
    </w:rPr>
  </w:style>
  <w:style w:type="character" w:customStyle="1" w:styleId="16">
    <w:name w:val="_ЗАГОЛОВОК 1 Знак Знак"/>
    <w:link w:val="15"/>
    <w:rsid w:val="00CB3919"/>
    <w:rPr>
      <w:rFonts w:ascii="Arial" w:hAnsi="Arial" w:cs="Arial"/>
      <w:b/>
      <w:bCs/>
      <w:caps/>
      <w:sz w:val="24"/>
      <w:szCs w:val="24"/>
      <w:lang w:val="ru-RU" w:eastAsia="ru-RU" w:bidi="ar-SA"/>
    </w:rPr>
  </w:style>
  <w:style w:type="character" w:customStyle="1" w:styleId="50">
    <w:name w:val="Знак5"/>
    <w:rsid w:val="00BD2F66"/>
    <w:rPr>
      <w:rFonts w:ascii="ISOCPEUR" w:hAnsi="ISOCPEUR"/>
      <w:bCs/>
      <w:iCs/>
      <w:sz w:val="36"/>
      <w:szCs w:val="36"/>
      <w:lang w:bidi="ar-SA"/>
    </w:rPr>
  </w:style>
  <w:style w:type="paragraph" w:styleId="aff9">
    <w:name w:val="List Paragraph"/>
    <w:basedOn w:val="a2"/>
    <w:link w:val="affa"/>
    <w:uiPriority w:val="34"/>
    <w:qFormat/>
    <w:rsid w:val="00BD2F66"/>
    <w:pPr>
      <w:spacing w:after="200" w:line="276" w:lineRule="auto"/>
      <w:ind w:left="720"/>
      <w:contextualSpacing/>
    </w:pPr>
    <w:rPr>
      <w:rFonts w:ascii="Arial" w:eastAsia="Calibri" w:hAnsi="Arial"/>
      <w:sz w:val="22"/>
      <w:szCs w:val="22"/>
      <w:lang w:eastAsia="en-US"/>
    </w:rPr>
  </w:style>
  <w:style w:type="paragraph" w:customStyle="1" w:styleId="17">
    <w:name w:val="_ЗАГОЛОВОК 1"/>
    <w:basedOn w:val="a2"/>
    <w:autoRedefine/>
    <w:qFormat/>
    <w:rsid w:val="004D095F"/>
    <w:pPr>
      <w:keepNext/>
      <w:pageBreakBefore/>
      <w:spacing w:line="360" w:lineRule="auto"/>
      <w:outlineLvl w:val="0"/>
    </w:pPr>
    <w:rPr>
      <w:rFonts w:ascii="Arial" w:hAnsi="Arial" w:cs="Arial"/>
      <w:b/>
      <w:bCs/>
      <w:caps/>
      <w:noProof/>
      <w:sz w:val="22"/>
      <w:szCs w:val="22"/>
    </w:rPr>
  </w:style>
  <w:style w:type="paragraph" w:customStyle="1" w:styleId="affb">
    <w:name w:val="Абзац Знак"/>
    <w:basedOn w:val="a2"/>
    <w:link w:val="affc"/>
    <w:qFormat/>
    <w:rsid w:val="00BD2F66"/>
    <w:pPr>
      <w:spacing w:before="120" w:after="60"/>
      <w:ind w:firstLine="567"/>
      <w:jc w:val="both"/>
    </w:pPr>
  </w:style>
  <w:style w:type="character" w:customStyle="1" w:styleId="affc">
    <w:name w:val="Абзац Знак Знак"/>
    <w:link w:val="affb"/>
    <w:rsid w:val="00BD2F66"/>
    <w:rPr>
      <w:sz w:val="24"/>
      <w:szCs w:val="24"/>
      <w:lang w:val="ru-RU" w:eastAsia="ru-RU" w:bidi="ar-SA"/>
    </w:rPr>
  </w:style>
  <w:style w:type="paragraph" w:styleId="a0">
    <w:name w:val="List"/>
    <w:basedOn w:val="a2"/>
    <w:rsid w:val="00BD2F66"/>
    <w:pPr>
      <w:numPr>
        <w:numId w:val="2"/>
      </w:numPr>
      <w:spacing w:after="60"/>
      <w:jc w:val="both"/>
    </w:pPr>
    <w:rPr>
      <w:snapToGrid w:val="0"/>
    </w:rPr>
  </w:style>
  <w:style w:type="paragraph" w:styleId="affd">
    <w:name w:val="caption"/>
    <w:aliases w:val="Название объекта Знак,Название объекта Знак1 Знак,Название объекта Знак Знак Знак,Название объекта Знак Знак Знак Знак Знак Знак Знак Знак Знак,Название объекта Знак Знак Знак Знак Знак Знак1 Знак Знак,Название объекта Знак1"/>
    <w:basedOn w:val="a2"/>
    <w:next w:val="a2"/>
    <w:qFormat/>
    <w:rsid w:val="00BD2F66"/>
    <w:pPr>
      <w:spacing w:before="120" w:after="120"/>
      <w:jc w:val="center"/>
    </w:pPr>
    <w:rPr>
      <w:b/>
      <w:bCs/>
      <w:sz w:val="22"/>
      <w:szCs w:val="20"/>
    </w:rPr>
  </w:style>
  <w:style w:type="paragraph" w:customStyle="1" w:styleId="affe">
    <w:name w:val="Табличный_центр"/>
    <w:basedOn w:val="a2"/>
    <w:rsid w:val="00BD2F66"/>
    <w:pPr>
      <w:jc w:val="center"/>
    </w:pPr>
    <w:rPr>
      <w:sz w:val="22"/>
      <w:szCs w:val="22"/>
    </w:rPr>
  </w:style>
  <w:style w:type="paragraph" w:customStyle="1" w:styleId="18">
    <w:name w:val="Обычный1"/>
    <w:rsid w:val="00BD2F66"/>
    <w:pPr>
      <w:widowControl w:val="0"/>
      <w:spacing w:line="260" w:lineRule="auto"/>
      <w:ind w:firstLine="220"/>
      <w:jc w:val="both"/>
    </w:pPr>
    <w:rPr>
      <w:rFonts w:ascii="Arial" w:hAnsi="Arial"/>
      <w:b/>
      <w:snapToGrid w:val="0"/>
      <w:sz w:val="18"/>
    </w:rPr>
  </w:style>
  <w:style w:type="paragraph" w:customStyle="1" w:styleId="afff">
    <w:name w:val="Прижатый влево"/>
    <w:basedOn w:val="a2"/>
    <w:next w:val="a2"/>
    <w:rsid w:val="00BD2F66"/>
    <w:pPr>
      <w:widowControl w:val="0"/>
      <w:autoSpaceDE w:val="0"/>
      <w:autoSpaceDN w:val="0"/>
      <w:adjustRightInd w:val="0"/>
    </w:pPr>
    <w:rPr>
      <w:rFonts w:ascii="Arial" w:hAnsi="Arial" w:cs="Arial"/>
    </w:rPr>
  </w:style>
  <w:style w:type="paragraph" w:customStyle="1" w:styleId="afff0">
    <w:name w:val="Табличный_заголовки"/>
    <w:basedOn w:val="a2"/>
    <w:rsid w:val="00BD2F66"/>
    <w:pPr>
      <w:keepNext/>
      <w:keepLines/>
      <w:jc w:val="center"/>
    </w:pPr>
    <w:rPr>
      <w:b/>
      <w:sz w:val="22"/>
      <w:szCs w:val="22"/>
    </w:rPr>
  </w:style>
  <w:style w:type="paragraph" w:customStyle="1" w:styleId="afff1">
    <w:name w:val="Абзац"/>
    <w:basedOn w:val="a2"/>
    <w:qFormat/>
    <w:rsid w:val="00BD2F66"/>
    <w:pPr>
      <w:spacing w:before="120" w:after="60"/>
      <w:ind w:firstLine="567"/>
      <w:jc w:val="both"/>
    </w:pPr>
  </w:style>
  <w:style w:type="paragraph" w:customStyle="1" w:styleId="afff2">
    <w:name w:val="Табличный"/>
    <w:basedOn w:val="a2"/>
    <w:rsid w:val="00BD2F66"/>
    <w:pPr>
      <w:keepNext/>
      <w:widowControl w:val="0"/>
      <w:spacing w:before="60" w:after="60"/>
      <w:jc w:val="center"/>
    </w:pPr>
    <w:rPr>
      <w:b/>
      <w:sz w:val="22"/>
      <w:szCs w:val="20"/>
    </w:rPr>
  </w:style>
  <w:style w:type="paragraph" w:customStyle="1" w:styleId="afff3">
    <w:name w:val="Табличный_слева"/>
    <w:basedOn w:val="a2"/>
    <w:rsid w:val="00BD2F66"/>
    <w:rPr>
      <w:sz w:val="22"/>
      <w:szCs w:val="22"/>
    </w:rPr>
  </w:style>
  <w:style w:type="paragraph" w:customStyle="1" w:styleId="S">
    <w:name w:val="S_Обычный в таблице"/>
    <w:basedOn w:val="a2"/>
    <w:link w:val="S0"/>
    <w:rsid w:val="00785E7C"/>
    <w:pPr>
      <w:jc w:val="both"/>
    </w:pPr>
  </w:style>
  <w:style w:type="character" w:customStyle="1" w:styleId="S0">
    <w:name w:val="S_Обычный в таблице Знак"/>
    <w:link w:val="S"/>
    <w:rsid w:val="00785E7C"/>
    <w:rPr>
      <w:sz w:val="24"/>
      <w:szCs w:val="24"/>
      <w:lang w:bidi="ar-SA"/>
    </w:rPr>
  </w:style>
  <w:style w:type="character" w:customStyle="1" w:styleId="34">
    <w:name w:val="Знак3 Знак"/>
    <w:rsid w:val="00626A93"/>
    <w:rPr>
      <w:rFonts w:ascii="ISOCPEUR" w:hAnsi="ISOCPEUR"/>
      <w:bCs/>
      <w:iCs/>
      <w:sz w:val="36"/>
      <w:szCs w:val="36"/>
      <w:lang w:bidi="ar-SA"/>
    </w:rPr>
  </w:style>
  <w:style w:type="character" w:customStyle="1" w:styleId="42">
    <w:name w:val="Знак4 Знак"/>
    <w:rsid w:val="00626A93"/>
    <w:rPr>
      <w:rFonts w:ascii="ISOCPEUR" w:hAnsi="ISOCPEUR"/>
      <w:sz w:val="40"/>
      <w:szCs w:val="40"/>
      <w:lang w:val="ru-RU" w:eastAsia="ru-RU" w:bidi="ar-SA"/>
    </w:rPr>
  </w:style>
  <w:style w:type="character" w:customStyle="1" w:styleId="apple-converted-space">
    <w:name w:val="apple-converted-space"/>
    <w:basedOn w:val="a3"/>
    <w:rsid w:val="00595681"/>
  </w:style>
  <w:style w:type="character" w:customStyle="1" w:styleId="25">
    <w:name w:val="Знак Знак2"/>
    <w:rsid w:val="00044979"/>
    <w:rPr>
      <w:sz w:val="24"/>
      <w:szCs w:val="24"/>
    </w:rPr>
  </w:style>
  <w:style w:type="paragraph" w:customStyle="1" w:styleId="120">
    <w:name w:val="Об таб центр12"/>
    <w:basedOn w:val="a2"/>
    <w:link w:val="121"/>
    <w:rsid w:val="00ED7927"/>
    <w:pPr>
      <w:jc w:val="center"/>
    </w:pPr>
    <w:rPr>
      <w:snapToGrid w:val="0"/>
    </w:rPr>
  </w:style>
  <w:style w:type="character" w:customStyle="1" w:styleId="121">
    <w:name w:val="Об таб центр12 Знак"/>
    <w:basedOn w:val="a3"/>
    <w:link w:val="120"/>
    <w:rsid w:val="00ED7927"/>
    <w:rPr>
      <w:snapToGrid w:val="0"/>
      <w:sz w:val="24"/>
      <w:szCs w:val="24"/>
      <w:lang w:val="ru-RU" w:eastAsia="ru-RU" w:bidi="ar-SA"/>
    </w:rPr>
  </w:style>
  <w:style w:type="paragraph" w:customStyle="1" w:styleId="afff4">
    <w:name w:val="Назв после табл"/>
    <w:basedOn w:val="a2"/>
    <w:next w:val="a2"/>
    <w:link w:val="afff5"/>
    <w:rsid w:val="00ED7927"/>
    <w:pPr>
      <w:spacing w:before="120"/>
      <w:ind w:firstLine="720"/>
      <w:jc w:val="both"/>
    </w:pPr>
    <w:rPr>
      <w:sz w:val="28"/>
    </w:rPr>
  </w:style>
  <w:style w:type="character" w:customStyle="1" w:styleId="afff5">
    <w:name w:val="Назв после табл Знак"/>
    <w:link w:val="afff4"/>
    <w:rsid w:val="00ED7927"/>
    <w:rPr>
      <w:sz w:val="28"/>
      <w:szCs w:val="24"/>
      <w:lang w:val="ru-RU" w:eastAsia="ru-RU" w:bidi="ar-SA"/>
    </w:rPr>
  </w:style>
  <w:style w:type="paragraph" w:customStyle="1" w:styleId="afff6">
    <w:name w:val="Назв Ссылка"/>
    <w:basedOn w:val="a2"/>
    <w:next w:val="a2"/>
    <w:link w:val="afff7"/>
    <w:rsid w:val="00ED7927"/>
    <w:pPr>
      <w:keepNext/>
      <w:ind w:firstLine="720"/>
      <w:jc w:val="right"/>
    </w:pPr>
    <w:rPr>
      <w:sz w:val="28"/>
    </w:rPr>
  </w:style>
  <w:style w:type="character" w:customStyle="1" w:styleId="afff7">
    <w:name w:val="Назв Ссылка Знак"/>
    <w:basedOn w:val="a3"/>
    <w:link w:val="afff6"/>
    <w:rsid w:val="00ED7927"/>
    <w:rPr>
      <w:sz w:val="28"/>
      <w:szCs w:val="24"/>
      <w:lang w:val="ru-RU" w:eastAsia="ru-RU" w:bidi="ar-SA"/>
    </w:rPr>
  </w:style>
  <w:style w:type="paragraph" w:customStyle="1" w:styleId="-3">
    <w:name w:val="УГТП-Текст"/>
    <w:basedOn w:val="a2"/>
    <w:link w:val="-20"/>
    <w:qFormat/>
    <w:rsid w:val="00ED7927"/>
    <w:pPr>
      <w:ind w:left="284" w:right="284" w:firstLine="851"/>
      <w:jc w:val="both"/>
    </w:pPr>
    <w:rPr>
      <w:rFonts w:ascii="Arial" w:hAnsi="Arial" w:cs="Arial"/>
      <w:snapToGrid w:val="0"/>
    </w:rPr>
  </w:style>
  <w:style w:type="character" w:customStyle="1" w:styleId="-20">
    <w:name w:val="УГТП-Текст Знак2"/>
    <w:link w:val="-3"/>
    <w:rsid w:val="00ED7927"/>
    <w:rPr>
      <w:rFonts w:ascii="Arial" w:hAnsi="Arial" w:cs="Arial"/>
      <w:snapToGrid w:val="0"/>
      <w:sz w:val="24"/>
      <w:szCs w:val="24"/>
      <w:lang w:val="ru-RU" w:eastAsia="ru-RU" w:bidi="ar-SA"/>
    </w:rPr>
  </w:style>
  <w:style w:type="character" w:customStyle="1" w:styleId="FontStyle688">
    <w:name w:val="Font Style688"/>
    <w:rsid w:val="005F5778"/>
    <w:rPr>
      <w:rFonts w:ascii="Times New Roman" w:hAnsi="Times New Roman" w:cs="Times New Roman"/>
      <w:sz w:val="24"/>
      <w:szCs w:val="24"/>
    </w:rPr>
  </w:style>
  <w:style w:type="paragraph" w:customStyle="1" w:styleId="-4">
    <w:name w:val="УГТП-Текст Знак Знак Знак Знак Знак"/>
    <w:basedOn w:val="a2"/>
    <w:link w:val="-5"/>
    <w:rsid w:val="005F5778"/>
    <w:pPr>
      <w:ind w:left="284" w:right="284" w:firstLine="851"/>
      <w:jc w:val="both"/>
    </w:pPr>
    <w:rPr>
      <w:rFonts w:ascii="Arial" w:hAnsi="Arial" w:cs="Arial"/>
    </w:rPr>
  </w:style>
  <w:style w:type="character" w:customStyle="1" w:styleId="-5">
    <w:name w:val="УГТП-Текст Знак Знак Знак Знак Знак Знак"/>
    <w:link w:val="-4"/>
    <w:rsid w:val="005F5778"/>
    <w:rPr>
      <w:rFonts w:ascii="Arial" w:hAnsi="Arial" w:cs="Arial"/>
      <w:sz w:val="24"/>
      <w:szCs w:val="24"/>
      <w:lang w:val="ru-RU" w:eastAsia="ru-RU" w:bidi="ar-SA"/>
    </w:rPr>
  </w:style>
  <w:style w:type="paragraph" w:customStyle="1" w:styleId="19">
    <w:name w:val="Стиль1"/>
    <w:basedOn w:val="1"/>
    <w:next w:val="a2"/>
    <w:rsid w:val="00025D8F"/>
    <w:pPr>
      <w:keepNext/>
      <w:numPr>
        <w:numId w:val="0"/>
      </w:numPr>
      <w:spacing w:before="0" w:after="0"/>
      <w:outlineLvl w:val="9"/>
    </w:pPr>
    <w:rPr>
      <w:rFonts w:ascii="Times New Roman" w:hAnsi="Times New Roman"/>
      <w:b/>
      <w:caps/>
      <w:kern w:val="28"/>
      <w:sz w:val="24"/>
      <w:szCs w:val="20"/>
      <w:lang w:eastAsia="en-US"/>
    </w:rPr>
  </w:style>
  <w:style w:type="paragraph" w:customStyle="1" w:styleId="-">
    <w:name w:val="А-Перечисление"/>
    <w:basedOn w:val="a2"/>
    <w:link w:val="-6"/>
    <w:qFormat/>
    <w:rsid w:val="00780EBC"/>
    <w:pPr>
      <w:numPr>
        <w:numId w:val="3"/>
      </w:numPr>
      <w:jc w:val="both"/>
    </w:pPr>
  </w:style>
  <w:style w:type="character" w:customStyle="1" w:styleId="-6">
    <w:name w:val="А-Перечисление Знак"/>
    <w:link w:val="-"/>
    <w:rsid w:val="00780EBC"/>
    <w:rPr>
      <w:sz w:val="24"/>
      <w:szCs w:val="24"/>
    </w:rPr>
  </w:style>
  <w:style w:type="character" w:customStyle="1" w:styleId="afff8">
    <w:name w:val="Основной текст_"/>
    <w:link w:val="26"/>
    <w:rsid w:val="00780EBC"/>
    <w:rPr>
      <w:sz w:val="28"/>
      <w:szCs w:val="28"/>
      <w:lang w:bidi="ar-SA"/>
    </w:rPr>
  </w:style>
  <w:style w:type="paragraph" w:customStyle="1" w:styleId="26">
    <w:name w:val="Основной текст2"/>
    <w:basedOn w:val="a2"/>
    <w:link w:val="afff8"/>
    <w:rsid w:val="00780EBC"/>
    <w:pPr>
      <w:shd w:val="clear" w:color="auto" w:fill="FFFFFF"/>
      <w:spacing w:line="0" w:lineRule="atLeast"/>
    </w:pPr>
    <w:rPr>
      <w:sz w:val="28"/>
      <w:szCs w:val="28"/>
    </w:rPr>
  </w:style>
  <w:style w:type="character" w:styleId="afff9">
    <w:name w:val="Strong"/>
    <w:basedOn w:val="a3"/>
    <w:uiPriority w:val="22"/>
    <w:qFormat/>
    <w:rsid w:val="00E86382"/>
    <w:rPr>
      <w:b/>
      <w:bCs/>
    </w:rPr>
  </w:style>
  <w:style w:type="paragraph" w:customStyle="1" w:styleId="western">
    <w:name w:val="western"/>
    <w:basedOn w:val="a2"/>
    <w:rsid w:val="00E86382"/>
    <w:pPr>
      <w:spacing w:before="100" w:beforeAutospacing="1" w:after="119"/>
    </w:pPr>
    <w:rPr>
      <w:rFonts w:eastAsia="SimSun"/>
      <w:color w:val="000000"/>
      <w:lang w:eastAsia="zh-CN"/>
    </w:rPr>
  </w:style>
  <w:style w:type="paragraph" w:styleId="a">
    <w:name w:val="List Number"/>
    <w:basedOn w:val="a2"/>
    <w:rsid w:val="00196AF5"/>
    <w:pPr>
      <w:numPr>
        <w:numId w:val="4"/>
      </w:numPr>
      <w:tabs>
        <w:tab w:val="left" w:pos="284"/>
      </w:tabs>
      <w:spacing w:line="360" w:lineRule="auto"/>
      <w:jc w:val="both"/>
    </w:pPr>
    <w:rPr>
      <w:szCs w:val="20"/>
    </w:rPr>
  </w:style>
  <w:style w:type="character" w:customStyle="1" w:styleId="afffa">
    <w:name w:val="Осн. текст Знак"/>
    <w:basedOn w:val="a3"/>
    <w:link w:val="afffb"/>
    <w:locked/>
    <w:rsid w:val="00C51317"/>
    <w:rPr>
      <w:sz w:val="24"/>
      <w:lang w:bidi="ar-SA"/>
    </w:rPr>
  </w:style>
  <w:style w:type="paragraph" w:customStyle="1" w:styleId="afffb">
    <w:name w:val="Осн. текст"/>
    <w:basedOn w:val="a2"/>
    <w:link w:val="afffa"/>
    <w:rsid w:val="00C51317"/>
    <w:pPr>
      <w:spacing w:after="120"/>
      <w:ind w:firstLine="709"/>
      <w:jc w:val="both"/>
    </w:pPr>
  </w:style>
  <w:style w:type="paragraph" w:customStyle="1" w:styleId="afffc">
    <w:name w:val="Пояснит"/>
    <w:basedOn w:val="a2"/>
    <w:link w:val="afffd"/>
    <w:rsid w:val="00C51317"/>
    <w:pPr>
      <w:ind w:left="170" w:right="170" w:firstLine="851"/>
      <w:jc w:val="both"/>
    </w:pPr>
    <w:rPr>
      <w:lang w:val="en-US"/>
    </w:rPr>
  </w:style>
  <w:style w:type="character" w:customStyle="1" w:styleId="afffd">
    <w:name w:val="Пояснит Знак"/>
    <w:link w:val="afffc"/>
    <w:rsid w:val="00C51317"/>
    <w:rPr>
      <w:sz w:val="24"/>
      <w:szCs w:val="24"/>
      <w:lang w:val="en-US" w:bidi="ar-SA"/>
    </w:rPr>
  </w:style>
  <w:style w:type="paragraph" w:customStyle="1" w:styleId="afffe">
    <w:name w:val="Таблица шапка"/>
    <w:basedOn w:val="a2"/>
    <w:rsid w:val="00935EFB"/>
    <w:pPr>
      <w:jc w:val="center"/>
    </w:pPr>
    <w:rPr>
      <w:b/>
      <w:bCs/>
      <w:szCs w:val="20"/>
    </w:rPr>
  </w:style>
  <w:style w:type="paragraph" w:styleId="affff">
    <w:name w:val="List Bullet"/>
    <w:aliases w:val="EIA Bullet 1,Ñïèñîê áþë.,Nienie a?e.,Маркированный список Знак,Маркированный список Знак1,Маркированный список Знак Знак"/>
    <w:basedOn w:val="a2"/>
    <w:autoRedefine/>
    <w:rsid w:val="00935EFB"/>
    <w:pPr>
      <w:tabs>
        <w:tab w:val="left" w:pos="284"/>
        <w:tab w:val="left" w:pos="567"/>
        <w:tab w:val="left" w:pos="2880"/>
      </w:tabs>
      <w:jc w:val="center"/>
    </w:pPr>
    <w:rPr>
      <w:rFonts w:ascii="Arial" w:hAnsi="Arial" w:cs="Arial"/>
      <w:bCs/>
      <w:sz w:val="20"/>
    </w:rPr>
  </w:style>
  <w:style w:type="paragraph" w:customStyle="1" w:styleId="a1">
    <w:name w:val="МаркированныйТочка"/>
    <w:basedOn w:val="a2"/>
    <w:link w:val="affff0"/>
    <w:rsid w:val="00263B1B"/>
    <w:pPr>
      <w:numPr>
        <w:numId w:val="5"/>
      </w:numPr>
      <w:spacing w:line="360" w:lineRule="auto"/>
    </w:pPr>
  </w:style>
  <w:style w:type="character" w:customStyle="1" w:styleId="affff0">
    <w:name w:val="МаркированныйТочка Знак"/>
    <w:basedOn w:val="a3"/>
    <w:link w:val="a1"/>
    <w:rsid w:val="00263B1B"/>
    <w:rPr>
      <w:sz w:val="24"/>
      <w:szCs w:val="24"/>
    </w:rPr>
  </w:style>
  <w:style w:type="paragraph" w:customStyle="1" w:styleId="ConsPlusDocList">
    <w:name w:val="ConsPlusDocList"/>
    <w:next w:val="a2"/>
    <w:rsid w:val="00D03C76"/>
    <w:pPr>
      <w:widowControl w:val="0"/>
      <w:suppressAutoHyphens/>
      <w:autoSpaceDE w:val="0"/>
    </w:pPr>
    <w:rPr>
      <w:rFonts w:ascii="Arial" w:eastAsia="Arial" w:hAnsi="Arial" w:cs="Arial"/>
      <w:lang w:eastAsia="hi-IN" w:bidi="hi-IN"/>
    </w:rPr>
  </w:style>
  <w:style w:type="character" w:customStyle="1" w:styleId="EmailStyle119">
    <w:name w:val="EmailStyle119"/>
    <w:semiHidden/>
    <w:rsid w:val="0052275A"/>
    <w:rPr>
      <w:rFonts w:ascii="Arial" w:hAnsi="Arial" w:cs="Arial"/>
      <w:color w:val="auto"/>
      <w:sz w:val="20"/>
      <w:szCs w:val="20"/>
    </w:rPr>
  </w:style>
  <w:style w:type="paragraph" w:customStyle="1" w:styleId="Style1">
    <w:name w:val="Style1"/>
    <w:basedOn w:val="a2"/>
    <w:rsid w:val="00C40994"/>
    <w:pPr>
      <w:widowControl w:val="0"/>
      <w:autoSpaceDE w:val="0"/>
      <w:autoSpaceDN w:val="0"/>
      <w:adjustRightInd w:val="0"/>
    </w:pPr>
    <w:rPr>
      <w:rFonts w:ascii="Arial" w:hAnsi="Arial" w:cs="Arial"/>
    </w:rPr>
  </w:style>
  <w:style w:type="paragraph" w:customStyle="1" w:styleId="IG">
    <w:name w:val="Обычный_IG Знак Знак"/>
    <w:basedOn w:val="a2"/>
    <w:link w:val="IG0"/>
    <w:rsid w:val="00961A19"/>
    <w:pPr>
      <w:spacing w:line="360" w:lineRule="auto"/>
      <w:ind w:firstLine="709"/>
      <w:jc w:val="both"/>
    </w:pPr>
    <w:rPr>
      <w:sz w:val="28"/>
      <w:szCs w:val="28"/>
    </w:rPr>
  </w:style>
  <w:style w:type="character" w:customStyle="1" w:styleId="IG0">
    <w:name w:val="Обычный_IG Знак Знак Знак"/>
    <w:link w:val="IG"/>
    <w:locked/>
    <w:rsid w:val="00961A19"/>
    <w:rPr>
      <w:sz w:val="28"/>
      <w:szCs w:val="28"/>
      <w:lang w:bidi="ar-SA"/>
    </w:rPr>
  </w:style>
  <w:style w:type="paragraph" w:customStyle="1" w:styleId="Default">
    <w:name w:val="Default"/>
    <w:rsid w:val="00C178F6"/>
    <w:pPr>
      <w:autoSpaceDE w:val="0"/>
      <w:autoSpaceDN w:val="0"/>
      <w:adjustRightInd w:val="0"/>
    </w:pPr>
    <w:rPr>
      <w:color w:val="000000"/>
      <w:sz w:val="24"/>
      <w:szCs w:val="24"/>
    </w:rPr>
  </w:style>
  <w:style w:type="paragraph" w:customStyle="1" w:styleId="ConsPlusTitle">
    <w:name w:val="ConsPlusTitle"/>
    <w:rsid w:val="00C20EF1"/>
    <w:pPr>
      <w:widowControl w:val="0"/>
      <w:autoSpaceDE w:val="0"/>
      <w:autoSpaceDN w:val="0"/>
      <w:adjustRightInd w:val="0"/>
    </w:pPr>
    <w:rPr>
      <w:b/>
      <w:bCs/>
      <w:sz w:val="24"/>
      <w:szCs w:val="24"/>
    </w:rPr>
  </w:style>
  <w:style w:type="character" w:customStyle="1" w:styleId="35">
    <w:name w:val="Знак3 Знак Знак"/>
    <w:rsid w:val="000D7E0D"/>
    <w:rPr>
      <w:rFonts w:ascii="ISOCPEUR" w:hAnsi="ISOCPEUR"/>
      <w:bCs/>
      <w:iCs/>
      <w:sz w:val="36"/>
      <w:szCs w:val="36"/>
    </w:rPr>
  </w:style>
  <w:style w:type="character" w:customStyle="1" w:styleId="affa">
    <w:name w:val="Абзац списка Знак"/>
    <w:link w:val="aff9"/>
    <w:uiPriority w:val="34"/>
    <w:locked/>
    <w:rsid w:val="00C3392F"/>
    <w:rPr>
      <w:rFonts w:ascii="Arial" w:eastAsia="Calibri" w:hAnsi="Arial"/>
      <w:sz w:val="22"/>
      <w:szCs w:val="22"/>
      <w:lang w:eastAsia="en-US"/>
    </w:rPr>
  </w:style>
  <w:style w:type="paragraph" w:customStyle="1" w:styleId="1a">
    <w:name w:val="Абзац списка1"/>
    <w:basedOn w:val="a2"/>
    <w:rsid w:val="00496830"/>
    <w:pPr>
      <w:ind w:left="720" w:firstLine="851"/>
    </w:pPr>
    <w:rPr>
      <w:sz w:val="28"/>
      <w:lang w:eastAsia="ar-SA"/>
    </w:rPr>
  </w:style>
  <w:style w:type="paragraph" w:customStyle="1" w:styleId="ConsPlusNormal">
    <w:name w:val="ConsPlusNormal"/>
    <w:rsid w:val="00304BB1"/>
    <w:pPr>
      <w:widowControl w:val="0"/>
      <w:autoSpaceDE w:val="0"/>
      <w:autoSpaceDN w:val="0"/>
      <w:adjustRightInd w:val="0"/>
    </w:pPr>
    <w:rPr>
      <w:sz w:val="24"/>
      <w:szCs w:val="24"/>
    </w:rPr>
  </w:style>
  <w:style w:type="paragraph" w:customStyle="1" w:styleId="S1">
    <w:name w:val="S_Обычный"/>
    <w:basedOn w:val="a2"/>
    <w:link w:val="S2"/>
    <w:rsid w:val="00030604"/>
    <w:pPr>
      <w:spacing w:line="360" w:lineRule="auto"/>
      <w:ind w:firstLine="709"/>
      <w:jc w:val="both"/>
    </w:pPr>
    <w:rPr>
      <w:szCs w:val="20"/>
    </w:rPr>
  </w:style>
  <w:style w:type="character" w:customStyle="1" w:styleId="S2">
    <w:name w:val="S_Обычный Знак"/>
    <w:link w:val="S1"/>
    <w:locked/>
    <w:rsid w:val="00030604"/>
    <w:rPr>
      <w:sz w:val="24"/>
    </w:rPr>
  </w:style>
  <w:style w:type="paragraph" w:styleId="affff1">
    <w:name w:val="Body Text First Indent"/>
    <w:basedOn w:val="af6"/>
    <w:link w:val="affff2"/>
    <w:uiPriority w:val="99"/>
    <w:unhideWhenUsed/>
    <w:rsid w:val="002A4262"/>
    <w:pPr>
      <w:ind w:firstLine="210"/>
    </w:pPr>
  </w:style>
  <w:style w:type="character" w:customStyle="1" w:styleId="af7">
    <w:name w:val="Основной текст Знак"/>
    <w:basedOn w:val="a3"/>
    <w:link w:val="af6"/>
    <w:rsid w:val="002A4262"/>
    <w:rPr>
      <w:sz w:val="24"/>
      <w:szCs w:val="24"/>
    </w:rPr>
  </w:style>
  <w:style w:type="character" w:customStyle="1" w:styleId="affff2">
    <w:name w:val="Красная строка Знак"/>
    <w:basedOn w:val="af7"/>
    <w:link w:val="affff1"/>
    <w:rsid w:val="002A4262"/>
    <w:rPr>
      <w:sz w:val="24"/>
      <w:szCs w:val="24"/>
    </w:rPr>
  </w:style>
  <w:style w:type="paragraph" w:customStyle="1" w:styleId="affff3">
    <w:name w:val="Пункт_пост"/>
    <w:basedOn w:val="a2"/>
    <w:rsid w:val="002A4262"/>
    <w:pPr>
      <w:spacing w:before="120"/>
      <w:ind w:left="1560"/>
      <w:jc w:val="both"/>
    </w:pPr>
    <w:rPr>
      <w:sz w:val="26"/>
      <w:szCs w:val="26"/>
    </w:rPr>
  </w:style>
  <w:style w:type="character" w:customStyle="1" w:styleId="ab">
    <w:name w:val="Нижний колонтитул Знак"/>
    <w:basedOn w:val="a3"/>
    <w:link w:val="aa"/>
    <w:rsid w:val="005F5374"/>
    <w:rPr>
      <w:rFonts w:ascii="Arial Narrow" w:hAnsi="Arial Narrow"/>
      <w:i/>
      <w:sz w:val="24"/>
      <w:szCs w:val="24"/>
    </w:rPr>
  </w:style>
  <w:style w:type="paragraph" w:customStyle="1" w:styleId="TableParagraph">
    <w:name w:val="Table Paragraph"/>
    <w:basedOn w:val="a2"/>
    <w:uiPriority w:val="1"/>
    <w:qFormat/>
    <w:rsid w:val="00891476"/>
    <w:pPr>
      <w:widowControl w:val="0"/>
      <w:autoSpaceDE w:val="0"/>
      <w:autoSpaceDN w:val="0"/>
    </w:pPr>
    <w:rPr>
      <w:rFonts w:ascii="Arial" w:eastAsia="Arial" w:hAnsi="Arial" w:cs="Arial"/>
      <w:sz w:val="22"/>
      <w:szCs w:val="22"/>
      <w:lang w:eastAsia="en-US"/>
    </w:rPr>
  </w:style>
  <w:style w:type="paragraph" w:customStyle="1" w:styleId="410">
    <w:name w:val="Заголовок 41"/>
    <w:basedOn w:val="a2"/>
    <w:uiPriority w:val="1"/>
    <w:qFormat/>
    <w:rsid w:val="008317E3"/>
    <w:pPr>
      <w:widowControl w:val="0"/>
      <w:autoSpaceDE w:val="0"/>
      <w:autoSpaceDN w:val="0"/>
      <w:ind w:left="6320"/>
      <w:outlineLvl w:val="4"/>
    </w:pPr>
    <w:rPr>
      <w:rFonts w:ascii="Arial" w:eastAsia="Arial" w:hAnsi="Arial" w:cs="Arial"/>
      <w:sz w:val="29"/>
      <w:szCs w:val="29"/>
      <w:lang w:eastAsia="en-US"/>
    </w:rPr>
  </w:style>
  <w:style w:type="character" w:customStyle="1" w:styleId="s10">
    <w:name w:val="s_10"/>
    <w:basedOn w:val="a3"/>
    <w:rsid w:val="00896A54"/>
  </w:style>
  <w:style w:type="paragraph" w:customStyle="1" w:styleId="s11">
    <w:name w:val="s_1"/>
    <w:basedOn w:val="a2"/>
    <w:rsid w:val="00222A7B"/>
    <w:pPr>
      <w:spacing w:before="100" w:beforeAutospacing="1" w:after="100" w:afterAutospacing="1"/>
    </w:pPr>
  </w:style>
  <w:style w:type="paragraph" w:customStyle="1" w:styleId="affff4">
    <w:basedOn w:val="a2"/>
    <w:next w:val="af8"/>
    <w:rsid w:val="003D1312"/>
    <w:pPr>
      <w:spacing w:before="100" w:beforeAutospacing="1" w:after="100" w:afterAutospacing="1"/>
    </w:pPr>
  </w:style>
  <w:style w:type="paragraph" w:customStyle="1" w:styleId="affff5">
    <w:name w:val="Нормальный"/>
    <w:rsid w:val="00761EA8"/>
    <w:pPr>
      <w:widowControl w:val="0"/>
      <w:autoSpaceDE w:val="0"/>
      <w:autoSpaceDN w:val="0"/>
      <w:adjustRightInd w:val="0"/>
    </w:pPr>
    <w:rPr>
      <w:rFonts w:eastAsiaTheme="minorEastAsia"/>
      <w:color w:val="000000"/>
      <w:sz w:val="28"/>
      <w:szCs w:val="28"/>
    </w:rPr>
  </w:style>
  <w:style w:type="character" w:customStyle="1" w:styleId="CharacterStyle16">
    <w:name w:val="CharacterStyle16"/>
    <w:hidden/>
    <w:rsid w:val="00167136"/>
    <w:rPr>
      <w:rFonts w:ascii="Times New Roman" w:eastAsia="Times New Roman" w:hAnsi="Times New Roman"/>
      <w:b/>
      <w:i w:val="0"/>
      <w:strike w:val="0"/>
      <w:noProof/>
      <w:color w:val="000000"/>
      <w:sz w:val="24"/>
      <w:szCs w:val="24"/>
      <w:u w:val="none"/>
    </w:rPr>
  </w:style>
  <w:style w:type="paragraph" w:customStyle="1" w:styleId="ParagraphStyle16">
    <w:name w:val="ParagraphStyle16"/>
    <w:hidden/>
    <w:rsid w:val="00167136"/>
    <w:pPr>
      <w:ind w:left="62" w:right="56"/>
      <w:jc w:val="center"/>
    </w:pPr>
    <w:rPr>
      <w:rFonts w:ascii="Calibri" w:eastAsia="Calibri" w:hAnsi="Calibri"/>
      <w:sz w:val="22"/>
      <w:szCs w:val="22"/>
    </w:rPr>
  </w:style>
  <w:style w:type="paragraph" w:customStyle="1" w:styleId="indent1">
    <w:name w:val="indent_1"/>
    <w:basedOn w:val="a2"/>
    <w:rsid w:val="00F41BBC"/>
    <w:pPr>
      <w:spacing w:before="100" w:beforeAutospacing="1" w:after="100" w:afterAutospacing="1"/>
    </w:pPr>
  </w:style>
  <w:style w:type="character" w:customStyle="1" w:styleId="WW-Absatz-Standardschriftart1">
    <w:name w:val="WW-Absatz-Standardschriftart1"/>
    <w:qFormat/>
    <w:rsid w:val="0092292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47988704">
      <w:bodyDiv w:val="1"/>
      <w:marLeft w:val="0"/>
      <w:marRight w:val="0"/>
      <w:marTop w:val="0"/>
      <w:marBottom w:val="0"/>
      <w:divBdr>
        <w:top w:val="none" w:sz="0" w:space="0" w:color="auto"/>
        <w:left w:val="none" w:sz="0" w:space="0" w:color="auto"/>
        <w:bottom w:val="none" w:sz="0" w:space="0" w:color="auto"/>
        <w:right w:val="none" w:sz="0" w:space="0" w:color="auto"/>
      </w:divBdr>
    </w:div>
    <w:div w:id="204758507">
      <w:bodyDiv w:val="1"/>
      <w:marLeft w:val="0"/>
      <w:marRight w:val="0"/>
      <w:marTop w:val="0"/>
      <w:marBottom w:val="0"/>
      <w:divBdr>
        <w:top w:val="none" w:sz="0" w:space="0" w:color="auto"/>
        <w:left w:val="none" w:sz="0" w:space="0" w:color="auto"/>
        <w:bottom w:val="none" w:sz="0" w:space="0" w:color="auto"/>
        <w:right w:val="none" w:sz="0" w:space="0" w:color="auto"/>
      </w:divBdr>
    </w:div>
    <w:div w:id="219439072">
      <w:bodyDiv w:val="1"/>
      <w:marLeft w:val="0"/>
      <w:marRight w:val="0"/>
      <w:marTop w:val="0"/>
      <w:marBottom w:val="0"/>
      <w:divBdr>
        <w:top w:val="none" w:sz="0" w:space="0" w:color="auto"/>
        <w:left w:val="none" w:sz="0" w:space="0" w:color="auto"/>
        <w:bottom w:val="none" w:sz="0" w:space="0" w:color="auto"/>
        <w:right w:val="none" w:sz="0" w:space="0" w:color="auto"/>
      </w:divBdr>
    </w:div>
    <w:div w:id="253243237">
      <w:bodyDiv w:val="1"/>
      <w:marLeft w:val="0"/>
      <w:marRight w:val="0"/>
      <w:marTop w:val="0"/>
      <w:marBottom w:val="0"/>
      <w:divBdr>
        <w:top w:val="none" w:sz="0" w:space="0" w:color="auto"/>
        <w:left w:val="none" w:sz="0" w:space="0" w:color="auto"/>
        <w:bottom w:val="none" w:sz="0" w:space="0" w:color="auto"/>
        <w:right w:val="none" w:sz="0" w:space="0" w:color="auto"/>
      </w:divBdr>
    </w:div>
    <w:div w:id="278146101">
      <w:bodyDiv w:val="1"/>
      <w:marLeft w:val="0"/>
      <w:marRight w:val="0"/>
      <w:marTop w:val="0"/>
      <w:marBottom w:val="0"/>
      <w:divBdr>
        <w:top w:val="none" w:sz="0" w:space="0" w:color="auto"/>
        <w:left w:val="none" w:sz="0" w:space="0" w:color="auto"/>
        <w:bottom w:val="none" w:sz="0" w:space="0" w:color="auto"/>
        <w:right w:val="none" w:sz="0" w:space="0" w:color="auto"/>
      </w:divBdr>
      <w:divsChild>
        <w:div w:id="228883872">
          <w:marLeft w:val="0"/>
          <w:marRight w:val="0"/>
          <w:marTop w:val="0"/>
          <w:marBottom w:val="0"/>
          <w:divBdr>
            <w:top w:val="none" w:sz="0" w:space="0" w:color="auto"/>
            <w:left w:val="none" w:sz="0" w:space="0" w:color="auto"/>
            <w:bottom w:val="none" w:sz="0" w:space="0" w:color="auto"/>
            <w:right w:val="none" w:sz="0" w:space="0" w:color="auto"/>
          </w:divBdr>
        </w:div>
        <w:div w:id="294528592">
          <w:marLeft w:val="0"/>
          <w:marRight w:val="0"/>
          <w:marTop w:val="0"/>
          <w:marBottom w:val="0"/>
          <w:divBdr>
            <w:top w:val="none" w:sz="0" w:space="0" w:color="auto"/>
            <w:left w:val="none" w:sz="0" w:space="0" w:color="auto"/>
            <w:bottom w:val="none" w:sz="0" w:space="0" w:color="auto"/>
            <w:right w:val="none" w:sz="0" w:space="0" w:color="auto"/>
          </w:divBdr>
        </w:div>
        <w:div w:id="303436866">
          <w:marLeft w:val="0"/>
          <w:marRight w:val="0"/>
          <w:marTop w:val="0"/>
          <w:marBottom w:val="0"/>
          <w:divBdr>
            <w:top w:val="none" w:sz="0" w:space="0" w:color="auto"/>
            <w:left w:val="none" w:sz="0" w:space="0" w:color="auto"/>
            <w:bottom w:val="none" w:sz="0" w:space="0" w:color="auto"/>
            <w:right w:val="none" w:sz="0" w:space="0" w:color="auto"/>
          </w:divBdr>
        </w:div>
        <w:div w:id="356586871">
          <w:marLeft w:val="0"/>
          <w:marRight w:val="0"/>
          <w:marTop w:val="0"/>
          <w:marBottom w:val="0"/>
          <w:divBdr>
            <w:top w:val="none" w:sz="0" w:space="0" w:color="auto"/>
            <w:left w:val="none" w:sz="0" w:space="0" w:color="auto"/>
            <w:bottom w:val="none" w:sz="0" w:space="0" w:color="auto"/>
            <w:right w:val="none" w:sz="0" w:space="0" w:color="auto"/>
          </w:divBdr>
        </w:div>
        <w:div w:id="382170855">
          <w:marLeft w:val="0"/>
          <w:marRight w:val="0"/>
          <w:marTop w:val="0"/>
          <w:marBottom w:val="0"/>
          <w:divBdr>
            <w:top w:val="none" w:sz="0" w:space="0" w:color="auto"/>
            <w:left w:val="none" w:sz="0" w:space="0" w:color="auto"/>
            <w:bottom w:val="none" w:sz="0" w:space="0" w:color="auto"/>
            <w:right w:val="none" w:sz="0" w:space="0" w:color="auto"/>
          </w:divBdr>
        </w:div>
        <w:div w:id="705255536">
          <w:marLeft w:val="0"/>
          <w:marRight w:val="0"/>
          <w:marTop w:val="0"/>
          <w:marBottom w:val="0"/>
          <w:divBdr>
            <w:top w:val="none" w:sz="0" w:space="0" w:color="auto"/>
            <w:left w:val="none" w:sz="0" w:space="0" w:color="auto"/>
            <w:bottom w:val="none" w:sz="0" w:space="0" w:color="auto"/>
            <w:right w:val="none" w:sz="0" w:space="0" w:color="auto"/>
          </w:divBdr>
        </w:div>
        <w:div w:id="714158211">
          <w:marLeft w:val="0"/>
          <w:marRight w:val="0"/>
          <w:marTop w:val="0"/>
          <w:marBottom w:val="0"/>
          <w:divBdr>
            <w:top w:val="none" w:sz="0" w:space="0" w:color="auto"/>
            <w:left w:val="none" w:sz="0" w:space="0" w:color="auto"/>
            <w:bottom w:val="none" w:sz="0" w:space="0" w:color="auto"/>
            <w:right w:val="none" w:sz="0" w:space="0" w:color="auto"/>
          </w:divBdr>
        </w:div>
        <w:div w:id="883828631">
          <w:marLeft w:val="0"/>
          <w:marRight w:val="0"/>
          <w:marTop w:val="0"/>
          <w:marBottom w:val="0"/>
          <w:divBdr>
            <w:top w:val="none" w:sz="0" w:space="0" w:color="auto"/>
            <w:left w:val="none" w:sz="0" w:space="0" w:color="auto"/>
            <w:bottom w:val="none" w:sz="0" w:space="0" w:color="auto"/>
            <w:right w:val="none" w:sz="0" w:space="0" w:color="auto"/>
          </w:divBdr>
        </w:div>
        <w:div w:id="919370233">
          <w:marLeft w:val="0"/>
          <w:marRight w:val="0"/>
          <w:marTop w:val="0"/>
          <w:marBottom w:val="0"/>
          <w:divBdr>
            <w:top w:val="none" w:sz="0" w:space="0" w:color="auto"/>
            <w:left w:val="none" w:sz="0" w:space="0" w:color="auto"/>
            <w:bottom w:val="none" w:sz="0" w:space="0" w:color="auto"/>
            <w:right w:val="none" w:sz="0" w:space="0" w:color="auto"/>
          </w:divBdr>
        </w:div>
        <w:div w:id="1089887526">
          <w:marLeft w:val="0"/>
          <w:marRight w:val="0"/>
          <w:marTop w:val="0"/>
          <w:marBottom w:val="0"/>
          <w:divBdr>
            <w:top w:val="none" w:sz="0" w:space="0" w:color="auto"/>
            <w:left w:val="none" w:sz="0" w:space="0" w:color="auto"/>
            <w:bottom w:val="none" w:sz="0" w:space="0" w:color="auto"/>
            <w:right w:val="none" w:sz="0" w:space="0" w:color="auto"/>
          </w:divBdr>
        </w:div>
        <w:div w:id="1291280346">
          <w:marLeft w:val="0"/>
          <w:marRight w:val="0"/>
          <w:marTop w:val="0"/>
          <w:marBottom w:val="0"/>
          <w:divBdr>
            <w:top w:val="none" w:sz="0" w:space="0" w:color="auto"/>
            <w:left w:val="none" w:sz="0" w:space="0" w:color="auto"/>
            <w:bottom w:val="none" w:sz="0" w:space="0" w:color="auto"/>
            <w:right w:val="none" w:sz="0" w:space="0" w:color="auto"/>
          </w:divBdr>
        </w:div>
        <w:div w:id="1648972361">
          <w:marLeft w:val="0"/>
          <w:marRight w:val="0"/>
          <w:marTop w:val="0"/>
          <w:marBottom w:val="0"/>
          <w:divBdr>
            <w:top w:val="none" w:sz="0" w:space="0" w:color="auto"/>
            <w:left w:val="none" w:sz="0" w:space="0" w:color="auto"/>
            <w:bottom w:val="none" w:sz="0" w:space="0" w:color="auto"/>
            <w:right w:val="none" w:sz="0" w:space="0" w:color="auto"/>
          </w:divBdr>
        </w:div>
        <w:div w:id="1738746660">
          <w:marLeft w:val="0"/>
          <w:marRight w:val="0"/>
          <w:marTop w:val="0"/>
          <w:marBottom w:val="0"/>
          <w:divBdr>
            <w:top w:val="none" w:sz="0" w:space="0" w:color="auto"/>
            <w:left w:val="none" w:sz="0" w:space="0" w:color="auto"/>
            <w:bottom w:val="none" w:sz="0" w:space="0" w:color="auto"/>
            <w:right w:val="none" w:sz="0" w:space="0" w:color="auto"/>
          </w:divBdr>
        </w:div>
        <w:div w:id="1778479450">
          <w:marLeft w:val="0"/>
          <w:marRight w:val="0"/>
          <w:marTop w:val="0"/>
          <w:marBottom w:val="0"/>
          <w:divBdr>
            <w:top w:val="none" w:sz="0" w:space="0" w:color="auto"/>
            <w:left w:val="none" w:sz="0" w:space="0" w:color="auto"/>
            <w:bottom w:val="none" w:sz="0" w:space="0" w:color="auto"/>
            <w:right w:val="none" w:sz="0" w:space="0" w:color="auto"/>
          </w:divBdr>
        </w:div>
        <w:div w:id="1938635477">
          <w:marLeft w:val="0"/>
          <w:marRight w:val="0"/>
          <w:marTop w:val="0"/>
          <w:marBottom w:val="0"/>
          <w:divBdr>
            <w:top w:val="none" w:sz="0" w:space="0" w:color="auto"/>
            <w:left w:val="none" w:sz="0" w:space="0" w:color="auto"/>
            <w:bottom w:val="none" w:sz="0" w:space="0" w:color="auto"/>
            <w:right w:val="none" w:sz="0" w:space="0" w:color="auto"/>
          </w:divBdr>
        </w:div>
        <w:div w:id="2124374738">
          <w:marLeft w:val="0"/>
          <w:marRight w:val="0"/>
          <w:marTop w:val="0"/>
          <w:marBottom w:val="0"/>
          <w:divBdr>
            <w:top w:val="none" w:sz="0" w:space="0" w:color="auto"/>
            <w:left w:val="none" w:sz="0" w:space="0" w:color="auto"/>
            <w:bottom w:val="none" w:sz="0" w:space="0" w:color="auto"/>
            <w:right w:val="none" w:sz="0" w:space="0" w:color="auto"/>
          </w:divBdr>
          <w:divsChild>
            <w:div w:id="170921714">
              <w:marLeft w:val="0"/>
              <w:marRight w:val="0"/>
              <w:marTop w:val="0"/>
              <w:marBottom w:val="0"/>
              <w:divBdr>
                <w:top w:val="none" w:sz="0" w:space="0" w:color="auto"/>
                <w:left w:val="none" w:sz="0" w:space="0" w:color="auto"/>
                <w:bottom w:val="none" w:sz="0" w:space="0" w:color="auto"/>
                <w:right w:val="none" w:sz="0" w:space="0" w:color="auto"/>
              </w:divBdr>
            </w:div>
            <w:div w:id="193227453">
              <w:marLeft w:val="0"/>
              <w:marRight w:val="0"/>
              <w:marTop w:val="0"/>
              <w:marBottom w:val="0"/>
              <w:divBdr>
                <w:top w:val="none" w:sz="0" w:space="0" w:color="auto"/>
                <w:left w:val="none" w:sz="0" w:space="0" w:color="auto"/>
                <w:bottom w:val="none" w:sz="0" w:space="0" w:color="auto"/>
                <w:right w:val="none" w:sz="0" w:space="0" w:color="auto"/>
              </w:divBdr>
            </w:div>
            <w:div w:id="368144671">
              <w:marLeft w:val="0"/>
              <w:marRight w:val="0"/>
              <w:marTop w:val="0"/>
              <w:marBottom w:val="0"/>
              <w:divBdr>
                <w:top w:val="none" w:sz="0" w:space="0" w:color="auto"/>
                <w:left w:val="none" w:sz="0" w:space="0" w:color="auto"/>
                <w:bottom w:val="none" w:sz="0" w:space="0" w:color="auto"/>
                <w:right w:val="none" w:sz="0" w:space="0" w:color="auto"/>
              </w:divBdr>
            </w:div>
            <w:div w:id="1004824642">
              <w:marLeft w:val="111"/>
              <w:marRight w:val="0"/>
              <w:marTop w:val="0"/>
              <w:marBottom w:val="0"/>
              <w:divBdr>
                <w:top w:val="none" w:sz="0" w:space="0" w:color="auto"/>
                <w:left w:val="none" w:sz="0" w:space="0" w:color="auto"/>
                <w:bottom w:val="none" w:sz="0" w:space="0" w:color="auto"/>
                <w:right w:val="none" w:sz="0" w:space="0" w:color="auto"/>
              </w:divBdr>
            </w:div>
            <w:div w:id="1374235101">
              <w:marLeft w:val="0"/>
              <w:marRight w:val="0"/>
              <w:marTop w:val="0"/>
              <w:marBottom w:val="0"/>
              <w:divBdr>
                <w:top w:val="none" w:sz="0" w:space="0" w:color="auto"/>
                <w:left w:val="none" w:sz="0" w:space="0" w:color="auto"/>
                <w:bottom w:val="none" w:sz="0" w:space="0" w:color="auto"/>
                <w:right w:val="none" w:sz="0" w:space="0" w:color="auto"/>
              </w:divBdr>
            </w:div>
            <w:div w:id="1789426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2950740">
      <w:bodyDiv w:val="1"/>
      <w:marLeft w:val="0"/>
      <w:marRight w:val="0"/>
      <w:marTop w:val="0"/>
      <w:marBottom w:val="0"/>
      <w:divBdr>
        <w:top w:val="none" w:sz="0" w:space="0" w:color="auto"/>
        <w:left w:val="none" w:sz="0" w:space="0" w:color="auto"/>
        <w:bottom w:val="none" w:sz="0" w:space="0" w:color="auto"/>
        <w:right w:val="none" w:sz="0" w:space="0" w:color="auto"/>
      </w:divBdr>
    </w:div>
    <w:div w:id="447552214">
      <w:bodyDiv w:val="1"/>
      <w:marLeft w:val="0"/>
      <w:marRight w:val="0"/>
      <w:marTop w:val="0"/>
      <w:marBottom w:val="0"/>
      <w:divBdr>
        <w:top w:val="none" w:sz="0" w:space="0" w:color="auto"/>
        <w:left w:val="none" w:sz="0" w:space="0" w:color="auto"/>
        <w:bottom w:val="none" w:sz="0" w:space="0" w:color="auto"/>
        <w:right w:val="none" w:sz="0" w:space="0" w:color="auto"/>
      </w:divBdr>
    </w:div>
    <w:div w:id="458693912">
      <w:bodyDiv w:val="1"/>
      <w:marLeft w:val="0"/>
      <w:marRight w:val="0"/>
      <w:marTop w:val="0"/>
      <w:marBottom w:val="0"/>
      <w:divBdr>
        <w:top w:val="none" w:sz="0" w:space="0" w:color="auto"/>
        <w:left w:val="none" w:sz="0" w:space="0" w:color="auto"/>
        <w:bottom w:val="none" w:sz="0" w:space="0" w:color="auto"/>
        <w:right w:val="none" w:sz="0" w:space="0" w:color="auto"/>
      </w:divBdr>
    </w:div>
    <w:div w:id="528421153">
      <w:bodyDiv w:val="1"/>
      <w:marLeft w:val="0"/>
      <w:marRight w:val="0"/>
      <w:marTop w:val="0"/>
      <w:marBottom w:val="0"/>
      <w:divBdr>
        <w:top w:val="none" w:sz="0" w:space="0" w:color="auto"/>
        <w:left w:val="none" w:sz="0" w:space="0" w:color="auto"/>
        <w:bottom w:val="none" w:sz="0" w:space="0" w:color="auto"/>
        <w:right w:val="none" w:sz="0" w:space="0" w:color="auto"/>
      </w:divBdr>
    </w:div>
    <w:div w:id="567769748">
      <w:bodyDiv w:val="1"/>
      <w:marLeft w:val="0"/>
      <w:marRight w:val="0"/>
      <w:marTop w:val="0"/>
      <w:marBottom w:val="0"/>
      <w:divBdr>
        <w:top w:val="none" w:sz="0" w:space="0" w:color="auto"/>
        <w:left w:val="none" w:sz="0" w:space="0" w:color="auto"/>
        <w:bottom w:val="none" w:sz="0" w:space="0" w:color="auto"/>
        <w:right w:val="none" w:sz="0" w:space="0" w:color="auto"/>
      </w:divBdr>
    </w:div>
    <w:div w:id="587540908">
      <w:bodyDiv w:val="1"/>
      <w:marLeft w:val="0"/>
      <w:marRight w:val="0"/>
      <w:marTop w:val="0"/>
      <w:marBottom w:val="0"/>
      <w:divBdr>
        <w:top w:val="none" w:sz="0" w:space="0" w:color="auto"/>
        <w:left w:val="none" w:sz="0" w:space="0" w:color="auto"/>
        <w:bottom w:val="none" w:sz="0" w:space="0" w:color="auto"/>
        <w:right w:val="none" w:sz="0" w:space="0" w:color="auto"/>
      </w:divBdr>
    </w:div>
    <w:div w:id="593633728">
      <w:bodyDiv w:val="1"/>
      <w:marLeft w:val="0"/>
      <w:marRight w:val="0"/>
      <w:marTop w:val="0"/>
      <w:marBottom w:val="0"/>
      <w:divBdr>
        <w:top w:val="none" w:sz="0" w:space="0" w:color="auto"/>
        <w:left w:val="none" w:sz="0" w:space="0" w:color="auto"/>
        <w:bottom w:val="none" w:sz="0" w:space="0" w:color="auto"/>
        <w:right w:val="none" w:sz="0" w:space="0" w:color="auto"/>
      </w:divBdr>
    </w:div>
    <w:div w:id="626276732">
      <w:bodyDiv w:val="1"/>
      <w:marLeft w:val="0"/>
      <w:marRight w:val="0"/>
      <w:marTop w:val="0"/>
      <w:marBottom w:val="0"/>
      <w:divBdr>
        <w:top w:val="none" w:sz="0" w:space="0" w:color="auto"/>
        <w:left w:val="none" w:sz="0" w:space="0" w:color="auto"/>
        <w:bottom w:val="none" w:sz="0" w:space="0" w:color="auto"/>
        <w:right w:val="none" w:sz="0" w:space="0" w:color="auto"/>
      </w:divBdr>
    </w:div>
    <w:div w:id="628822839">
      <w:bodyDiv w:val="1"/>
      <w:marLeft w:val="0"/>
      <w:marRight w:val="0"/>
      <w:marTop w:val="0"/>
      <w:marBottom w:val="0"/>
      <w:divBdr>
        <w:top w:val="none" w:sz="0" w:space="0" w:color="auto"/>
        <w:left w:val="none" w:sz="0" w:space="0" w:color="auto"/>
        <w:bottom w:val="none" w:sz="0" w:space="0" w:color="auto"/>
        <w:right w:val="none" w:sz="0" w:space="0" w:color="auto"/>
      </w:divBdr>
    </w:div>
    <w:div w:id="668217566">
      <w:bodyDiv w:val="1"/>
      <w:marLeft w:val="0"/>
      <w:marRight w:val="0"/>
      <w:marTop w:val="0"/>
      <w:marBottom w:val="0"/>
      <w:divBdr>
        <w:top w:val="none" w:sz="0" w:space="0" w:color="auto"/>
        <w:left w:val="none" w:sz="0" w:space="0" w:color="auto"/>
        <w:bottom w:val="none" w:sz="0" w:space="0" w:color="auto"/>
        <w:right w:val="none" w:sz="0" w:space="0" w:color="auto"/>
      </w:divBdr>
    </w:div>
    <w:div w:id="683240253">
      <w:bodyDiv w:val="1"/>
      <w:marLeft w:val="0"/>
      <w:marRight w:val="0"/>
      <w:marTop w:val="0"/>
      <w:marBottom w:val="0"/>
      <w:divBdr>
        <w:top w:val="none" w:sz="0" w:space="0" w:color="auto"/>
        <w:left w:val="none" w:sz="0" w:space="0" w:color="auto"/>
        <w:bottom w:val="none" w:sz="0" w:space="0" w:color="auto"/>
        <w:right w:val="none" w:sz="0" w:space="0" w:color="auto"/>
      </w:divBdr>
    </w:div>
    <w:div w:id="690952081">
      <w:bodyDiv w:val="1"/>
      <w:marLeft w:val="0"/>
      <w:marRight w:val="0"/>
      <w:marTop w:val="0"/>
      <w:marBottom w:val="0"/>
      <w:divBdr>
        <w:top w:val="none" w:sz="0" w:space="0" w:color="auto"/>
        <w:left w:val="none" w:sz="0" w:space="0" w:color="auto"/>
        <w:bottom w:val="none" w:sz="0" w:space="0" w:color="auto"/>
        <w:right w:val="none" w:sz="0" w:space="0" w:color="auto"/>
      </w:divBdr>
    </w:div>
    <w:div w:id="692194492">
      <w:bodyDiv w:val="1"/>
      <w:marLeft w:val="0"/>
      <w:marRight w:val="0"/>
      <w:marTop w:val="0"/>
      <w:marBottom w:val="0"/>
      <w:divBdr>
        <w:top w:val="none" w:sz="0" w:space="0" w:color="auto"/>
        <w:left w:val="none" w:sz="0" w:space="0" w:color="auto"/>
        <w:bottom w:val="none" w:sz="0" w:space="0" w:color="auto"/>
        <w:right w:val="none" w:sz="0" w:space="0" w:color="auto"/>
      </w:divBdr>
    </w:div>
    <w:div w:id="749617959">
      <w:bodyDiv w:val="1"/>
      <w:marLeft w:val="0"/>
      <w:marRight w:val="0"/>
      <w:marTop w:val="0"/>
      <w:marBottom w:val="0"/>
      <w:divBdr>
        <w:top w:val="none" w:sz="0" w:space="0" w:color="auto"/>
        <w:left w:val="none" w:sz="0" w:space="0" w:color="auto"/>
        <w:bottom w:val="none" w:sz="0" w:space="0" w:color="auto"/>
        <w:right w:val="none" w:sz="0" w:space="0" w:color="auto"/>
      </w:divBdr>
    </w:div>
    <w:div w:id="811748257">
      <w:bodyDiv w:val="1"/>
      <w:marLeft w:val="0"/>
      <w:marRight w:val="0"/>
      <w:marTop w:val="0"/>
      <w:marBottom w:val="0"/>
      <w:divBdr>
        <w:top w:val="none" w:sz="0" w:space="0" w:color="auto"/>
        <w:left w:val="none" w:sz="0" w:space="0" w:color="auto"/>
        <w:bottom w:val="none" w:sz="0" w:space="0" w:color="auto"/>
        <w:right w:val="none" w:sz="0" w:space="0" w:color="auto"/>
      </w:divBdr>
    </w:div>
    <w:div w:id="814490449">
      <w:bodyDiv w:val="1"/>
      <w:marLeft w:val="0"/>
      <w:marRight w:val="0"/>
      <w:marTop w:val="0"/>
      <w:marBottom w:val="0"/>
      <w:divBdr>
        <w:top w:val="none" w:sz="0" w:space="0" w:color="auto"/>
        <w:left w:val="none" w:sz="0" w:space="0" w:color="auto"/>
        <w:bottom w:val="none" w:sz="0" w:space="0" w:color="auto"/>
        <w:right w:val="none" w:sz="0" w:space="0" w:color="auto"/>
      </w:divBdr>
    </w:div>
    <w:div w:id="816801301">
      <w:bodyDiv w:val="1"/>
      <w:marLeft w:val="0"/>
      <w:marRight w:val="0"/>
      <w:marTop w:val="0"/>
      <w:marBottom w:val="0"/>
      <w:divBdr>
        <w:top w:val="none" w:sz="0" w:space="0" w:color="auto"/>
        <w:left w:val="none" w:sz="0" w:space="0" w:color="auto"/>
        <w:bottom w:val="none" w:sz="0" w:space="0" w:color="auto"/>
        <w:right w:val="none" w:sz="0" w:space="0" w:color="auto"/>
      </w:divBdr>
    </w:div>
    <w:div w:id="844899851">
      <w:bodyDiv w:val="1"/>
      <w:marLeft w:val="0"/>
      <w:marRight w:val="0"/>
      <w:marTop w:val="0"/>
      <w:marBottom w:val="0"/>
      <w:divBdr>
        <w:top w:val="none" w:sz="0" w:space="0" w:color="auto"/>
        <w:left w:val="none" w:sz="0" w:space="0" w:color="auto"/>
        <w:bottom w:val="none" w:sz="0" w:space="0" w:color="auto"/>
        <w:right w:val="none" w:sz="0" w:space="0" w:color="auto"/>
      </w:divBdr>
    </w:div>
    <w:div w:id="860777879">
      <w:bodyDiv w:val="1"/>
      <w:marLeft w:val="0"/>
      <w:marRight w:val="0"/>
      <w:marTop w:val="0"/>
      <w:marBottom w:val="0"/>
      <w:divBdr>
        <w:top w:val="none" w:sz="0" w:space="0" w:color="auto"/>
        <w:left w:val="none" w:sz="0" w:space="0" w:color="auto"/>
        <w:bottom w:val="none" w:sz="0" w:space="0" w:color="auto"/>
        <w:right w:val="none" w:sz="0" w:space="0" w:color="auto"/>
      </w:divBdr>
    </w:div>
    <w:div w:id="965744071">
      <w:bodyDiv w:val="1"/>
      <w:marLeft w:val="0"/>
      <w:marRight w:val="0"/>
      <w:marTop w:val="0"/>
      <w:marBottom w:val="0"/>
      <w:divBdr>
        <w:top w:val="none" w:sz="0" w:space="0" w:color="auto"/>
        <w:left w:val="none" w:sz="0" w:space="0" w:color="auto"/>
        <w:bottom w:val="none" w:sz="0" w:space="0" w:color="auto"/>
        <w:right w:val="none" w:sz="0" w:space="0" w:color="auto"/>
      </w:divBdr>
    </w:div>
    <w:div w:id="990249793">
      <w:bodyDiv w:val="1"/>
      <w:marLeft w:val="0"/>
      <w:marRight w:val="0"/>
      <w:marTop w:val="0"/>
      <w:marBottom w:val="0"/>
      <w:divBdr>
        <w:top w:val="none" w:sz="0" w:space="0" w:color="auto"/>
        <w:left w:val="none" w:sz="0" w:space="0" w:color="auto"/>
        <w:bottom w:val="none" w:sz="0" w:space="0" w:color="auto"/>
        <w:right w:val="none" w:sz="0" w:space="0" w:color="auto"/>
      </w:divBdr>
    </w:div>
    <w:div w:id="995500753">
      <w:bodyDiv w:val="1"/>
      <w:marLeft w:val="0"/>
      <w:marRight w:val="0"/>
      <w:marTop w:val="0"/>
      <w:marBottom w:val="0"/>
      <w:divBdr>
        <w:top w:val="none" w:sz="0" w:space="0" w:color="auto"/>
        <w:left w:val="none" w:sz="0" w:space="0" w:color="auto"/>
        <w:bottom w:val="none" w:sz="0" w:space="0" w:color="auto"/>
        <w:right w:val="none" w:sz="0" w:space="0" w:color="auto"/>
      </w:divBdr>
    </w:div>
    <w:div w:id="1072969541">
      <w:bodyDiv w:val="1"/>
      <w:marLeft w:val="0"/>
      <w:marRight w:val="0"/>
      <w:marTop w:val="0"/>
      <w:marBottom w:val="0"/>
      <w:divBdr>
        <w:top w:val="none" w:sz="0" w:space="0" w:color="auto"/>
        <w:left w:val="none" w:sz="0" w:space="0" w:color="auto"/>
        <w:bottom w:val="none" w:sz="0" w:space="0" w:color="auto"/>
        <w:right w:val="none" w:sz="0" w:space="0" w:color="auto"/>
      </w:divBdr>
    </w:div>
    <w:div w:id="1095442592">
      <w:bodyDiv w:val="1"/>
      <w:marLeft w:val="0"/>
      <w:marRight w:val="0"/>
      <w:marTop w:val="0"/>
      <w:marBottom w:val="0"/>
      <w:divBdr>
        <w:top w:val="none" w:sz="0" w:space="0" w:color="auto"/>
        <w:left w:val="none" w:sz="0" w:space="0" w:color="auto"/>
        <w:bottom w:val="none" w:sz="0" w:space="0" w:color="auto"/>
        <w:right w:val="none" w:sz="0" w:space="0" w:color="auto"/>
      </w:divBdr>
    </w:div>
    <w:div w:id="1107388128">
      <w:bodyDiv w:val="1"/>
      <w:marLeft w:val="0"/>
      <w:marRight w:val="0"/>
      <w:marTop w:val="0"/>
      <w:marBottom w:val="0"/>
      <w:divBdr>
        <w:top w:val="none" w:sz="0" w:space="0" w:color="auto"/>
        <w:left w:val="none" w:sz="0" w:space="0" w:color="auto"/>
        <w:bottom w:val="none" w:sz="0" w:space="0" w:color="auto"/>
        <w:right w:val="none" w:sz="0" w:space="0" w:color="auto"/>
      </w:divBdr>
    </w:div>
    <w:div w:id="1136264090">
      <w:bodyDiv w:val="1"/>
      <w:marLeft w:val="0"/>
      <w:marRight w:val="0"/>
      <w:marTop w:val="0"/>
      <w:marBottom w:val="0"/>
      <w:divBdr>
        <w:top w:val="none" w:sz="0" w:space="0" w:color="auto"/>
        <w:left w:val="none" w:sz="0" w:space="0" w:color="auto"/>
        <w:bottom w:val="none" w:sz="0" w:space="0" w:color="auto"/>
        <w:right w:val="none" w:sz="0" w:space="0" w:color="auto"/>
      </w:divBdr>
    </w:div>
    <w:div w:id="1160387251">
      <w:bodyDiv w:val="1"/>
      <w:marLeft w:val="0"/>
      <w:marRight w:val="0"/>
      <w:marTop w:val="0"/>
      <w:marBottom w:val="0"/>
      <w:divBdr>
        <w:top w:val="none" w:sz="0" w:space="0" w:color="auto"/>
        <w:left w:val="none" w:sz="0" w:space="0" w:color="auto"/>
        <w:bottom w:val="none" w:sz="0" w:space="0" w:color="auto"/>
        <w:right w:val="none" w:sz="0" w:space="0" w:color="auto"/>
      </w:divBdr>
    </w:div>
    <w:div w:id="1166551933">
      <w:bodyDiv w:val="1"/>
      <w:marLeft w:val="0"/>
      <w:marRight w:val="0"/>
      <w:marTop w:val="0"/>
      <w:marBottom w:val="0"/>
      <w:divBdr>
        <w:top w:val="none" w:sz="0" w:space="0" w:color="auto"/>
        <w:left w:val="none" w:sz="0" w:space="0" w:color="auto"/>
        <w:bottom w:val="none" w:sz="0" w:space="0" w:color="auto"/>
        <w:right w:val="none" w:sz="0" w:space="0" w:color="auto"/>
      </w:divBdr>
    </w:div>
    <w:div w:id="1251038114">
      <w:bodyDiv w:val="1"/>
      <w:marLeft w:val="0"/>
      <w:marRight w:val="0"/>
      <w:marTop w:val="0"/>
      <w:marBottom w:val="0"/>
      <w:divBdr>
        <w:top w:val="none" w:sz="0" w:space="0" w:color="auto"/>
        <w:left w:val="none" w:sz="0" w:space="0" w:color="auto"/>
        <w:bottom w:val="none" w:sz="0" w:space="0" w:color="auto"/>
        <w:right w:val="none" w:sz="0" w:space="0" w:color="auto"/>
      </w:divBdr>
    </w:div>
    <w:div w:id="1400713154">
      <w:bodyDiv w:val="1"/>
      <w:marLeft w:val="0"/>
      <w:marRight w:val="0"/>
      <w:marTop w:val="0"/>
      <w:marBottom w:val="0"/>
      <w:divBdr>
        <w:top w:val="none" w:sz="0" w:space="0" w:color="auto"/>
        <w:left w:val="none" w:sz="0" w:space="0" w:color="auto"/>
        <w:bottom w:val="none" w:sz="0" w:space="0" w:color="auto"/>
        <w:right w:val="none" w:sz="0" w:space="0" w:color="auto"/>
      </w:divBdr>
    </w:div>
    <w:div w:id="1422019841">
      <w:bodyDiv w:val="1"/>
      <w:marLeft w:val="0"/>
      <w:marRight w:val="0"/>
      <w:marTop w:val="0"/>
      <w:marBottom w:val="0"/>
      <w:divBdr>
        <w:top w:val="none" w:sz="0" w:space="0" w:color="auto"/>
        <w:left w:val="none" w:sz="0" w:space="0" w:color="auto"/>
        <w:bottom w:val="none" w:sz="0" w:space="0" w:color="auto"/>
        <w:right w:val="none" w:sz="0" w:space="0" w:color="auto"/>
      </w:divBdr>
    </w:div>
    <w:div w:id="1446579562">
      <w:bodyDiv w:val="1"/>
      <w:marLeft w:val="0"/>
      <w:marRight w:val="0"/>
      <w:marTop w:val="0"/>
      <w:marBottom w:val="0"/>
      <w:divBdr>
        <w:top w:val="none" w:sz="0" w:space="0" w:color="auto"/>
        <w:left w:val="none" w:sz="0" w:space="0" w:color="auto"/>
        <w:bottom w:val="none" w:sz="0" w:space="0" w:color="auto"/>
        <w:right w:val="none" w:sz="0" w:space="0" w:color="auto"/>
      </w:divBdr>
    </w:div>
    <w:div w:id="1486971184">
      <w:bodyDiv w:val="1"/>
      <w:marLeft w:val="0"/>
      <w:marRight w:val="0"/>
      <w:marTop w:val="0"/>
      <w:marBottom w:val="0"/>
      <w:divBdr>
        <w:top w:val="none" w:sz="0" w:space="0" w:color="auto"/>
        <w:left w:val="none" w:sz="0" w:space="0" w:color="auto"/>
        <w:bottom w:val="none" w:sz="0" w:space="0" w:color="auto"/>
        <w:right w:val="none" w:sz="0" w:space="0" w:color="auto"/>
      </w:divBdr>
    </w:div>
    <w:div w:id="1506895864">
      <w:bodyDiv w:val="1"/>
      <w:marLeft w:val="0"/>
      <w:marRight w:val="0"/>
      <w:marTop w:val="0"/>
      <w:marBottom w:val="0"/>
      <w:divBdr>
        <w:top w:val="none" w:sz="0" w:space="0" w:color="auto"/>
        <w:left w:val="none" w:sz="0" w:space="0" w:color="auto"/>
        <w:bottom w:val="none" w:sz="0" w:space="0" w:color="auto"/>
        <w:right w:val="none" w:sz="0" w:space="0" w:color="auto"/>
      </w:divBdr>
    </w:div>
    <w:div w:id="1520779234">
      <w:bodyDiv w:val="1"/>
      <w:marLeft w:val="0"/>
      <w:marRight w:val="0"/>
      <w:marTop w:val="0"/>
      <w:marBottom w:val="0"/>
      <w:divBdr>
        <w:top w:val="none" w:sz="0" w:space="0" w:color="auto"/>
        <w:left w:val="none" w:sz="0" w:space="0" w:color="auto"/>
        <w:bottom w:val="none" w:sz="0" w:space="0" w:color="auto"/>
        <w:right w:val="none" w:sz="0" w:space="0" w:color="auto"/>
      </w:divBdr>
    </w:div>
    <w:div w:id="1602183426">
      <w:bodyDiv w:val="1"/>
      <w:marLeft w:val="0"/>
      <w:marRight w:val="0"/>
      <w:marTop w:val="0"/>
      <w:marBottom w:val="0"/>
      <w:divBdr>
        <w:top w:val="none" w:sz="0" w:space="0" w:color="auto"/>
        <w:left w:val="none" w:sz="0" w:space="0" w:color="auto"/>
        <w:bottom w:val="none" w:sz="0" w:space="0" w:color="auto"/>
        <w:right w:val="none" w:sz="0" w:space="0" w:color="auto"/>
      </w:divBdr>
    </w:div>
    <w:div w:id="1614745338">
      <w:bodyDiv w:val="1"/>
      <w:marLeft w:val="0"/>
      <w:marRight w:val="0"/>
      <w:marTop w:val="0"/>
      <w:marBottom w:val="0"/>
      <w:divBdr>
        <w:top w:val="none" w:sz="0" w:space="0" w:color="auto"/>
        <w:left w:val="none" w:sz="0" w:space="0" w:color="auto"/>
        <w:bottom w:val="none" w:sz="0" w:space="0" w:color="auto"/>
        <w:right w:val="none" w:sz="0" w:space="0" w:color="auto"/>
      </w:divBdr>
    </w:div>
    <w:div w:id="1672641139">
      <w:bodyDiv w:val="1"/>
      <w:marLeft w:val="0"/>
      <w:marRight w:val="0"/>
      <w:marTop w:val="0"/>
      <w:marBottom w:val="0"/>
      <w:divBdr>
        <w:top w:val="none" w:sz="0" w:space="0" w:color="auto"/>
        <w:left w:val="none" w:sz="0" w:space="0" w:color="auto"/>
        <w:bottom w:val="none" w:sz="0" w:space="0" w:color="auto"/>
        <w:right w:val="none" w:sz="0" w:space="0" w:color="auto"/>
      </w:divBdr>
    </w:div>
    <w:div w:id="1697269137">
      <w:bodyDiv w:val="1"/>
      <w:marLeft w:val="0"/>
      <w:marRight w:val="0"/>
      <w:marTop w:val="0"/>
      <w:marBottom w:val="0"/>
      <w:divBdr>
        <w:top w:val="none" w:sz="0" w:space="0" w:color="auto"/>
        <w:left w:val="none" w:sz="0" w:space="0" w:color="auto"/>
        <w:bottom w:val="none" w:sz="0" w:space="0" w:color="auto"/>
        <w:right w:val="none" w:sz="0" w:space="0" w:color="auto"/>
      </w:divBdr>
    </w:div>
    <w:div w:id="1790926470">
      <w:bodyDiv w:val="1"/>
      <w:marLeft w:val="0"/>
      <w:marRight w:val="0"/>
      <w:marTop w:val="0"/>
      <w:marBottom w:val="0"/>
      <w:divBdr>
        <w:top w:val="none" w:sz="0" w:space="0" w:color="auto"/>
        <w:left w:val="none" w:sz="0" w:space="0" w:color="auto"/>
        <w:bottom w:val="none" w:sz="0" w:space="0" w:color="auto"/>
        <w:right w:val="none" w:sz="0" w:space="0" w:color="auto"/>
      </w:divBdr>
    </w:div>
    <w:div w:id="1810901686">
      <w:bodyDiv w:val="1"/>
      <w:marLeft w:val="0"/>
      <w:marRight w:val="0"/>
      <w:marTop w:val="0"/>
      <w:marBottom w:val="0"/>
      <w:divBdr>
        <w:top w:val="none" w:sz="0" w:space="0" w:color="auto"/>
        <w:left w:val="none" w:sz="0" w:space="0" w:color="auto"/>
        <w:bottom w:val="none" w:sz="0" w:space="0" w:color="auto"/>
        <w:right w:val="none" w:sz="0" w:space="0" w:color="auto"/>
      </w:divBdr>
      <w:divsChild>
        <w:div w:id="263197111">
          <w:marLeft w:val="60"/>
          <w:marRight w:val="60"/>
          <w:marTop w:val="100"/>
          <w:marBottom w:val="100"/>
          <w:divBdr>
            <w:top w:val="none" w:sz="0" w:space="0" w:color="auto"/>
            <w:left w:val="none" w:sz="0" w:space="0" w:color="auto"/>
            <w:bottom w:val="none" w:sz="0" w:space="0" w:color="auto"/>
            <w:right w:val="none" w:sz="0" w:space="0" w:color="auto"/>
          </w:divBdr>
        </w:div>
        <w:div w:id="502627980">
          <w:marLeft w:val="60"/>
          <w:marRight w:val="60"/>
          <w:marTop w:val="100"/>
          <w:marBottom w:val="100"/>
          <w:divBdr>
            <w:top w:val="none" w:sz="0" w:space="0" w:color="auto"/>
            <w:left w:val="none" w:sz="0" w:space="0" w:color="auto"/>
            <w:bottom w:val="none" w:sz="0" w:space="0" w:color="auto"/>
            <w:right w:val="none" w:sz="0" w:space="0" w:color="auto"/>
          </w:divBdr>
        </w:div>
      </w:divsChild>
    </w:div>
    <w:div w:id="1882672930">
      <w:bodyDiv w:val="1"/>
      <w:marLeft w:val="0"/>
      <w:marRight w:val="0"/>
      <w:marTop w:val="0"/>
      <w:marBottom w:val="0"/>
      <w:divBdr>
        <w:top w:val="none" w:sz="0" w:space="0" w:color="auto"/>
        <w:left w:val="none" w:sz="0" w:space="0" w:color="auto"/>
        <w:bottom w:val="none" w:sz="0" w:space="0" w:color="auto"/>
        <w:right w:val="none" w:sz="0" w:space="0" w:color="auto"/>
      </w:divBdr>
      <w:divsChild>
        <w:div w:id="408314449">
          <w:marLeft w:val="0"/>
          <w:marRight w:val="0"/>
          <w:marTop w:val="0"/>
          <w:marBottom w:val="0"/>
          <w:divBdr>
            <w:top w:val="none" w:sz="0" w:space="0" w:color="auto"/>
            <w:left w:val="none" w:sz="0" w:space="0" w:color="auto"/>
            <w:bottom w:val="none" w:sz="0" w:space="0" w:color="auto"/>
            <w:right w:val="none" w:sz="0" w:space="0" w:color="auto"/>
          </w:divBdr>
        </w:div>
        <w:div w:id="547301179">
          <w:marLeft w:val="0"/>
          <w:marRight w:val="0"/>
          <w:marTop w:val="0"/>
          <w:marBottom w:val="0"/>
          <w:divBdr>
            <w:top w:val="none" w:sz="0" w:space="0" w:color="auto"/>
            <w:left w:val="none" w:sz="0" w:space="0" w:color="auto"/>
            <w:bottom w:val="none" w:sz="0" w:space="0" w:color="auto"/>
            <w:right w:val="none" w:sz="0" w:space="0" w:color="auto"/>
          </w:divBdr>
        </w:div>
        <w:div w:id="821846371">
          <w:marLeft w:val="0"/>
          <w:marRight w:val="0"/>
          <w:marTop w:val="0"/>
          <w:marBottom w:val="0"/>
          <w:divBdr>
            <w:top w:val="none" w:sz="0" w:space="0" w:color="auto"/>
            <w:left w:val="none" w:sz="0" w:space="0" w:color="auto"/>
            <w:bottom w:val="none" w:sz="0" w:space="0" w:color="auto"/>
            <w:right w:val="none" w:sz="0" w:space="0" w:color="auto"/>
          </w:divBdr>
        </w:div>
        <w:div w:id="978613334">
          <w:marLeft w:val="0"/>
          <w:marRight w:val="0"/>
          <w:marTop w:val="0"/>
          <w:marBottom w:val="0"/>
          <w:divBdr>
            <w:top w:val="none" w:sz="0" w:space="0" w:color="auto"/>
            <w:left w:val="none" w:sz="0" w:space="0" w:color="auto"/>
            <w:bottom w:val="none" w:sz="0" w:space="0" w:color="auto"/>
            <w:right w:val="none" w:sz="0" w:space="0" w:color="auto"/>
          </w:divBdr>
        </w:div>
      </w:divsChild>
    </w:div>
    <w:div w:id="1921865030">
      <w:bodyDiv w:val="1"/>
      <w:marLeft w:val="0"/>
      <w:marRight w:val="0"/>
      <w:marTop w:val="0"/>
      <w:marBottom w:val="0"/>
      <w:divBdr>
        <w:top w:val="none" w:sz="0" w:space="0" w:color="auto"/>
        <w:left w:val="none" w:sz="0" w:space="0" w:color="auto"/>
        <w:bottom w:val="none" w:sz="0" w:space="0" w:color="auto"/>
        <w:right w:val="none" w:sz="0" w:space="0" w:color="auto"/>
      </w:divBdr>
    </w:div>
    <w:div w:id="1980261450">
      <w:bodyDiv w:val="1"/>
      <w:marLeft w:val="0"/>
      <w:marRight w:val="0"/>
      <w:marTop w:val="0"/>
      <w:marBottom w:val="0"/>
      <w:divBdr>
        <w:top w:val="none" w:sz="0" w:space="0" w:color="auto"/>
        <w:left w:val="none" w:sz="0" w:space="0" w:color="auto"/>
        <w:bottom w:val="none" w:sz="0" w:space="0" w:color="auto"/>
        <w:right w:val="none" w:sz="0" w:space="0" w:color="auto"/>
      </w:divBdr>
    </w:div>
    <w:div w:id="2053923829">
      <w:bodyDiv w:val="1"/>
      <w:marLeft w:val="0"/>
      <w:marRight w:val="0"/>
      <w:marTop w:val="0"/>
      <w:marBottom w:val="0"/>
      <w:divBdr>
        <w:top w:val="none" w:sz="0" w:space="0" w:color="auto"/>
        <w:left w:val="none" w:sz="0" w:space="0" w:color="auto"/>
        <w:bottom w:val="none" w:sz="0" w:space="0" w:color="auto"/>
        <w:right w:val="none" w:sz="0" w:space="0" w:color="auto"/>
      </w:divBdr>
    </w:div>
    <w:div w:id="2119792729">
      <w:bodyDiv w:val="1"/>
      <w:marLeft w:val="0"/>
      <w:marRight w:val="0"/>
      <w:marTop w:val="0"/>
      <w:marBottom w:val="0"/>
      <w:divBdr>
        <w:top w:val="none" w:sz="0" w:space="0" w:color="auto"/>
        <w:left w:val="none" w:sz="0" w:space="0" w:color="auto"/>
        <w:bottom w:val="none" w:sz="0" w:space="0" w:color="auto"/>
        <w:right w:val="none" w:sz="0" w:space="0" w:color="auto"/>
      </w:divBdr>
    </w:div>
    <w:div w:id="21250802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footer" Target="footer2.xml"/><Relationship Id="rId3" Type="http://schemas.openxmlformats.org/officeDocument/2006/relationships/styles" Target="styles.xml"/><Relationship Id="rId21" Type="http://schemas.openxmlformats.org/officeDocument/2006/relationships/image" Target="media/image13.jpeg"/><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theme" Target="theme/theme1.xml"/><Relationship Id="rId10" Type="http://schemas.openxmlformats.org/officeDocument/2006/relationships/image" Target="media/image2.jpeg"/><Relationship Id="rId19" Type="http://schemas.openxmlformats.org/officeDocument/2006/relationships/image" Target="media/image11.jpeg"/><Relationship Id="rId4" Type="http://schemas.openxmlformats.org/officeDocument/2006/relationships/settings" Target="settings.xml"/><Relationship Id="rId9" Type="http://schemas.openxmlformats.org/officeDocument/2006/relationships/hyperlink" Target="https://internet.garant.ru/" TargetMode="External"/><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511B01A-3484-4673-90F7-24D9F00604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1752</TotalTime>
  <Pages>67</Pages>
  <Words>9628</Words>
  <Characters>69897</Characters>
  <Application>Microsoft Office Word</Application>
  <DocSecurity>0</DocSecurity>
  <Lines>582</Lines>
  <Paragraphs>158</Paragraphs>
  <ScaleCrop>false</ScaleCrop>
  <HeadingPairs>
    <vt:vector size="2" baseType="variant">
      <vt:variant>
        <vt:lpstr>Название</vt:lpstr>
      </vt:variant>
      <vt:variant>
        <vt:i4>1</vt:i4>
      </vt:variant>
    </vt:vector>
  </HeadingPairs>
  <TitlesOfParts>
    <vt:vector size="1" baseType="lpstr">
      <vt:lpstr>Схема планировочной организации земельного участка</vt:lpstr>
    </vt:vector>
  </TitlesOfParts>
  <Company>Grizli777</Company>
  <LinksUpToDate>false</LinksUpToDate>
  <CharactersWithSpaces>79367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Схема планировочной организации земельного участка</dc:title>
  <dc:creator>Люба</dc:creator>
  <cp:lastModifiedBy>Немова Лариса Геннадьевна</cp:lastModifiedBy>
  <cp:revision>134</cp:revision>
  <cp:lastPrinted>2025-07-10T07:13:00Z</cp:lastPrinted>
  <dcterms:created xsi:type="dcterms:W3CDTF">2025-07-04T10:29:00Z</dcterms:created>
  <dcterms:modified xsi:type="dcterms:W3CDTF">2025-07-10T14:34:00Z</dcterms:modified>
</cp:coreProperties>
</file>