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left="2835" w:right="0" w:firstLine="1985"/>
        <w:jc w:val="right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eastAsia="Lucida Sans Unicode" w:cs="Times New Roman" w:ascii="Times New Roman" w:hAnsi="Times New Roman"/>
          <w:i/>
          <w:sz w:val="26"/>
          <w:szCs w:val="26"/>
          <w:lang w:eastAsia="ru-RU"/>
        </w:rPr>
        <w:t>Приложение 14</w:t>
      </w:r>
    </w:p>
    <w:p>
      <w:pPr>
        <w:pStyle w:val="Normal"/>
        <w:jc w:val="right"/>
        <w:rPr>
          <w:rFonts w:ascii="Times New Roman" w:hAnsi="Times New Roman" w:cs="Times New Roman"/>
          <w:bCs/>
          <w:i/>
          <w:i/>
          <w:sz w:val="26"/>
          <w:szCs w:val="26"/>
          <w:highlight w:val="none"/>
        </w:rPr>
      </w:pPr>
      <w:r>
        <w:rPr>
          <w:rFonts w:cs="Times New Roman" w:ascii="Times New Roman" w:hAnsi="Times New Roman"/>
          <w:i/>
          <w:sz w:val="26"/>
          <w:szCs w:val="26"/>
        </w:rPr>
        <w:t>к постановлению Главы города Костромы</w:t>
      </w:r>
    </w:p>
    <w:p>
      <w:pPr>
        <w:pStyle w:val="Normal"/>
        <w:jc w:val="right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  <w:t>от «  »___________2025 года №</w:t>
      </w:r>
    </w:p>
    <w:p>
      <w:pPr>
        <w:pStyle w:val="Normal"/>
        <w:jc w:val="right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i/>
          <w:sz w:val="26"/>
          <w:szCs w:val="26"/>
        </w:rPr>
      </w:r>
    </w:p>
    <w:p>
      <w:pPr>
        <w:pStyle w:val="Normal"/>
        <w:jc w:val="right"/>
        <w:rPr>
          <w:rFonts w:eastAsia="Arial"/>
        </w:rPr>
      </w:pPr>
      <w:r>
        <w:rPr/>
        <w:t>ПРОЕКТ</w:t>
      </w:r>
    </w:p>
    <w:tbl>
      <w:tblPr>
        <w:tblW w:w="9637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998"/>
        <w:gridCol w:w="1842"/>
        <w:gridCol w:w="4081"/>
        <w:gridCol w:w="438"/>
        <w:gridCol w:w="1399"/>
        <w:gridCol w:w="592"/>
        <w:gridCol w:w="287"/>
      </w:tblGrid>
      <w:tr>
        <w:trPr>
          <w:trHeight w:val="731" w:hRule="atLeast"/>
        </w:trPr>
        <w:tc>
          <w:tcPr>
            <w:tcW w:w="9350" w:type="dxa"/>
            <w:gridSpan w:val="6"/>
            <w:tcBorders/>
          </w:tcPr>
          <w:p>
            <w:pPr>
              <w:pStyle w:val="Normal"/>
              <w:widowControl w:val="false"/>
              <w:shd w:val="clear" w:color="FFFFFF" w:themeColor="background1" w:fill="FFFFFF" w:themeFill="background1"/>
              <w:jc w:val="center"/>
              <w:rPr>
                <w:color w:val="FFFFFF" w:themeColor="background1"/>
                <w:highlight w:val="white"/>
                <w:shd w:fill="FFFF00" w:val="clear"/>
              </w:rPr>
            </w:pPr>
            <w:r>
              <w:rPr/>
              <w:drawing>
                <wp:inline distT="0" distB="0" distL="0" distR="0">
                  <wp:extent cx="693420" cy="691515"/>
                  <wp:effectExtent l="0" t="0" r="0" b="0"/>
                  <wp:docPr id="1" name="_x005F_x0000_i10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_x005F_x0000_i10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23" t="-13" r="-23" b="-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691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fill="FFFF00" w:val="clear"/>
              </w:rPr>
            </w:pPr>
            <w:r>
              <w:rPr>
                <w:rFonts w:cs="Book Antiqua" w:ascii="Book Antiqua" w:hAnsi="Book Antiqua"/>
                <w:b/>
                <w:color w:val="000000"/>
                <w:spacing w:val="60"/>
                <w:sz w:val="32"/>
                <w:szCs w:val="32"/>
                <w:shd w:fill="FFFF00" w:val="clear"/>
              </w:rPr>
            </w:r>
          </w:p>
        </w:tc>
      </w:tr>
      <w:tr>
        <w:trPr>
          <w:trHeight w:val="1010" w:hRule="atLeast"/>
        </w:trPr>
        <w:tc>
          <w:tcPr>
            <w:tcW w:w="9350" w:type="dxa"/>
            <w:gridSpan w:val="6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Book Antiqua" w:ascii="Book Antiqua" w:hAnsi="Book Antiqua"/>
                <w:b/>
                <w:color w:val="000000"/>
                <w:spacing w:val="60"/>
                <w:sz w:val="32"/>
                <w:szCs w:val="32"/>
                <w:shd w:fill="auto" w:val="clear"/>
              </w:rPr>
              <w:t>АДМИНИСТРАЦИЯ ГОРОДА КОСТРОМЫ</w:t>
            </w:r>
          </w:p>
          <w:p>
            <w:pPr>
              <w:pStyle w:val="Normal"/>
              <w:widowControl w:val="false"/>
              <w:spacing w:before="240" w:after="0"/>
              <w:jc w:val="center"/>
              <w:rPr>
                <w:highlight w:val="none"/>
                <w:shd w:fill="auto" w:val="clear"/>
              </w:rPr>
            </w:pPr>
            <w:r>
              <w:rPr>
                <w:rFonts w:cs="Book Antiqua" w:ascii="Book Antiqua" w:hAnsi="Book Antiqua"/>
                <w:b/>
                <w:color w:val="000000"/>
                <w:sz w:val="32"/>
                <w:szCs w:val="32"/>
                <w:shd w:fill="auto" w:val="clear"/>
              </w:rPr>
              <w:t>ПОСТАНОВЛЕНИЕ</w:t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fill="FFFF00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8"/>
                <w:szCs w:val="28"/>
                <w:shd w:fill="FFFF00" w:val="clear"/>
              </w:rPr>
            </w:r>
          </w:p>
        </w:tc>
      </w:tr>
      <w:tr>
        <w:trPr>
          <w:trHeight w:val="415" w:hRule="atLeast"/>
        </w:trPr>
        <w:tc>
          <w:tcPr>
            <w:tcW w:w="284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4081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color w:val="000000"/>
                <w:sz w:val="28"/>
                <w:szCs w:val="28"/>
                <w:shd w:fill="auto" w:val="clear"/>
              </w:rPr>
            </w:r>
          </w:p>
        </w:tc>
        <w:tc>
          <w:tcPr>
            <w:tcW w:w="438" w:type="dxa"/>
            <w:tcBorders/>
            <w:vAlign w:val="bottom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auto" w:val="clear"/>
              </w:rPr>
              <w:t>№</w:t>
            </w:r>
          </w:p>
        </w:tc>
        <w:tc>
          <w:tcPr>
            <w:tcW w:w="1991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shd w:fill="auto" w:val="clear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fill="FFFF00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2"/>
                <w:shd w:fill="FFFF00" w:val="clear"/>
              </w:rPr>
            </w:r>
          </w:p>
        </w:tc>
      </w:tr>
      <w:tr>
        <w:trPr>
          <w:trHeight w:val="324" w:hRule="atLeast"/>
        </w:trPr>
        <w:tc>
          <w:tcPr>
            <w:tcW w:w="9350" w:type="dxa"/>
            <w:gridSpan w:val="6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2"/>
                <w:shd w:fill="auto" w:val="clear"/>
              </w:rPr>
            </w:r>
          </w:p>
        </w:tc>
        <w:tc>
          <w:tcPr>
            <w:tcW w:w="287" w:type="dxa"/>
            <w:tcBorders/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fill="FFFF00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2"/>
                <w:shd w:fill="FFFF00" w:val="clear"/>
              </w:rPr>
            </w:r>
          </w:p>
        </w:tc>
      </w:tr>
      <w:tr>
        <w:trPr>
          <w:trHeight w:val="428" w:hRule="atLeast"/>
        </w:trPr>
        <w:tc>
          <w:tcPr>
            <w:tcW w:w="998" w:type="dxa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sz w:val="24"/>
                <w:szCs w:val="22"/>
                <w:shd w:fill="auto" w:val="clear"/>
              </w:rPr>
            </w:r>
          </w:p>
        </w:tc>
        <w:tc>
          <w:tcPr>
            <w:tcW w:w="7760" w:type="dxa"/>
            <w:gridSpan w:val="4"/>
            <w:tcBorders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shd w:fill="auto" w:val="clear"/>
                <w:lang w:val="ru-RU" w:eastAsia="ar-SA" w:bidi="ar-SA"/>
                <w14:ligatures w14:val="none"/>
              </w:rPr>
            </w:pPr>
            <w:r>
              <w:rPr>
                <w:rFonts w:cs="Times New Roman" w:ascii="Times New Roman" w:hAnsi="Times New Roman"/>
                <w:b/>
                <w:sz w:val="26"/>
                <w:szCs w:val="24"/>
                <w:shd w:fill="auto" w:val="clear"/>
              </w:rPr>
              <w:t>О предоставлении разрешени</w:t>
            </w: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shd w:fill="auto" w:val="clear"/>
              </w:rPr>
              <w:t xml:space="preserve">я </w:t>
            </w: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shd w:fill="auto" w:val="clear"/>
                <w:lang w:val="ru-RU" w:bidi="ar-SA"/>
              </w:rPr>
              <w:t xml:space="preserve">на условно разрешенный вид использования </w:t>
            </w: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shd w:fill="auto" w:val="clear"/>
                <w:lang w:val="ru-RU" w:eastAsia="ar-SA" w:bidi="ar-SA"/>
              </w:rPr>
              <w:t>земельного участка или объекта капитального строительства с кадастровым номером 44:27:050601:3198,     имеющего местоположение: Костромская область,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cs="Times New Roman" w:ascii="Times New Roman" w:hAnsi="Times New Roman"/>
                <w:b/>
                <w:bCs/>
                <w:sz w:val="26"/>
                <w:szCs w:val="26"/>
                <w:shd w:fill="auto" w:val="clear"/>
                <w:lang w:val="ru-RU" w:eastAsia="ar-SA" w:bidi="ar-SA"/>
              </w:rPr>
              <w:t>город Кострома, улица Костромская, 78, ГПК 149, бокс 22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fill="auto" w:val="clear"/>
                <w:lang w:val="ru-RU" w:bidi="ar-SA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 w:bidi="ar-SA"/>
                <w14:ligatures w14:val="none"/>
              </w:rPr>
            </w:r>
          </w:p>
        </w:tc>
        <w:tc>
          <w:tcPr>
            <w:tcW w:w="879" w:type="dxa"/>
            <w:gridSpan w:val="2"/>
            <w:tcBorders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fill="auto" w:val="clear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2"/>
                <w:shd w:fill="auto" w:val="clear"/>
              </w:rPr>
            </w:r>
          </w:p>
        </w:tc>
      </w:tr>
    </w:tbl>
    <w:p>
      <w:pPr>
        <w:pStyle w:val="Normal"/>
        <w:tabs>
          <w:tab w:val="clear" w:pos="708"/>
          <w:tab w:val="left" w:pos="900" w:leader="none"/>
          <w:tab w:val="left" w:pos="7797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shd w:fill="auto" w:val="clea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 xml:space="preserve">На основании заявления гражданина </w:t>
      </w:r>
      <w:r>
        <w:rPr>
          <w:rFonts w:cs="Times New Roman" w:ascii="Times New Roman" w:hAnsi="Times New Roman"/>
          <w:sz w:val="26"/>
          <w:szCs w:val="26"/>
          <w:shd w:fill="auto" w:val="clear"/>
        </w:rPr>
        <w:t>от 21 октября 2025 года                                     №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 xml:space="preserve"> 63-УРВ-2025, в соответствии со статьей 39 Градостроительного кодекса Российской Федерации, протоколом публичных слушаний по вопросу предоставления разрешения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bidi="ar-SA"/>
        </w:rPr>
        <w:t>на условно разрешенный вид использования земельного участка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ar-SA" w:bidi="ar-SA"/>
        </w:rPr>
        <w:t xml:space="preserve"> или объекта капитального строительства с кадастровым номером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>44:27:050601:3198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zh-CN" w:bidi="ar-SA"/>
        </w:rPr>
        <w:t>, имеющего местоположение: Костромская область, город Кострома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shd w:fill="auto" w:val="clear"/>
          <w:lang w:val="ru-RU" w:eastAsia="zh-CN" w:bidi="ar-SA"/>
        </w:rPr>
        <w:t xml:space="preserve">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shd w:fill="auto" w:val="clear"/>
          <w:lang w:val="ru-RU" w:eastAsia="ar-SA" w:bidi="ar-SA"/>
        </w:rPr>
        <w:t>улица Костромская, 78, ГПК 149, бокс 22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shd w:fill="auto" w:val="clear"/>
        </w:rPr>
        <w:t>,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zh-CN" w:bidi="ar-SA"/>
        </w:rPr>
        <w:t xml:space="preserve"> с учетом заключения о результатах публичных слушаний, рекомендаций Комиссии по подготовке проект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 xml:space="preserve">а Правил землепользования и застройки города Костромы, руководствуясь </w:t>
      </w:r>
      <w:r>
        <w:rPr>
          <w:rFonts w:cs="Times New Roman" w:ascii="Times New Roman" w:hAnsi="Times New Roman"/>
          <w:sz w:val="26"/>
          <w:szCs w:val="26"/>
        </w:rPr>
        <w:t>частью 2 статьи 37, статьей 42, частью 1 статьи 57 Устава города Костромы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>,</w:t>
      </w:r>
    </w:p>
    <w:p>
      <w:pPr>
        <w:pStyle w:val="Normal"/>
        <w:tabs>
          <w:tab w:val="clear" w:pos="708"/>
          <w:tab w:val="left" w:pos="900" w:leader="none"/>
          <w:tab w:val="left" w:pos="7797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14:ligatures w14:val="none"/>
        </w:rPr>
      </w:r>
    </w:p>
    <w:p>
      <w:pPr>
        <w:pStyle w:val="Normal"/>
        <w:tabs>
          <w:tab w:val="clear" w:pos="708"/>
          <w:tab w:val="left" w:pos="900" w:leader="none"/>
          <w:tab w:val="left" w:pos="7797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fill="auto" w:val="clea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>ПОСТАНОВЛЯЮ:</w:t>
      </w:r>
    </w:p>
    <w:p>
      <w:pPr>
        <w:pStyle w:val="Normal"/>
        <w:tabs>
          <w:tab w:val="clear" w:pos="708"/>
          <w:tab w:val="left" w:pos="900" w:leader="none"/>
          <w:tab w:val="left" w:pos="7797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14:ligatures w14:val="none"/>
        </w:rPr>
      </w:r>
    </w:p>
    <w:p>
      <w:pPr>
        <w:pStyle w:val="Normal"/>
        <w:tabs>
          <w:tab w:val="clear" w:pos="708"/>
          <w:tab w:val="left" w:pos="900" w:leader="none"/>
          <w:tab w:val="left" w:pos="7797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shd w:fill="auto" w:val="clear"/>
          <w:lang w:val="ru-RU" w:eastAsia="zh-CN" w:bidi="ar-SA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ar-SA" w:bidi="ar-SA"/>
        </w:rPr>
        <w:t xml:space="preserve">1. Предоставить разрешение на условно разрешенный вид использования земельного участка или объекта капитального строительства с кадастровым номером 44:27:050601:3198 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zh-CN" w:bidi="ar-SA"/>
        </w:rPr>
        <w:t>площадью 29 квадратны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zh-CN" w:bidi="ar-SA"/>
        </w:rPr>
        <w:t>х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zh-CN" w:bidi="ar-SA"/>
        </w:rPr>
        <w:t xml:space="preserve"> метр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zh-CN" w:bidi="ar-SA"/>
        </w:rPr>
        <w:t>ов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ar-SA" w:bidi="ar-SA"/>
        </w:rPr>
        <w:t xml:space="preserve">, </w:t>
      </w:r>
      <w:r>
        <w:rPr>
          <w:rFonts w:cs="Times New Roman" w:ascii="Times New Roman" w:hAnsi="Times New Roman"/>
          <w:color w:val="000000"/>
          <w:sz w:val="26"/>
          <w:szCs w:val="26"/>
          <w:shd w:fill="auto" w:val="clear"/>
          <w:lang w:val="ru-RU" w:eastAsia="zh-CN" w:bidi="ar-SA"/>
        </w:rPr>
        <w:t xml:space="preserve">имеющего местоположение: Костромская область, город Кострома,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6"/>
          <w:szCs w:val="26"/>
          <w:shd w:fill="auto" w:val="clear"/>
          <w:lang w:val="ru-RU" w:eastAsia="ar-SA" w:bidi="ar-SA"/>
        </w:rPr>
        <w:t>улица Костромская, 78, ГПК 149, бокс 22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zh-CN" w:bidi="ar-SA"/>
        </w:rPr>
        <w:t>, - «размещение гара</w:t>
      </w: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  <w:lang w:val="ru-RU" w:eastAsia="ar-SA" w:bidi="ar-SA"/>
        </w:rPr>
        <w:t xml:space="preserve">жей для собственных нужд», установленный для территориальной зоны - </w:t>
      </w:r>
      <w:r>
        <w:rPr>
          <w:rFonts w:cs="Times New Roman" w:ascii="Times New Roman" w:hAnsi="Times New Roman"/>
          <w:color w:val="000000"/>
          <w:sz w:val="26"/>
          <w:szCs w:val="26"/>
          <w:shd w:fill="auto" w:val="clear"/>
          <w:lang w:val="ru-RU" w:eastAsia="zh-CN" w:bidi="ar-SA"/>
        </w:rPr>
        <w:t>многофункциональной общественно-деловой                       зоны Д-1.</w:t>
      </w:r>
    </w:p>
    <w:p>
      <w:pPr>
        <w:pStyle w:val="Normal"/>
        <w:tabs>
          <w:tab w:val="clear" w:pos="708"/>
          <w:tab w:val="left" w:pos="900" w:leader="none"/>
          <w:tab w:val="left" w:pos="7797" w:leader="none"/>
        </w:tabs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shd w:fill="auto" w:val="clea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  <w:shd w:fill="auto" w:val="clear"/>
        </w:rPr>
        <w:t xml:space="preserve">2.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lang w:eastAsia="ru-RU"/>
        </w:rPr>
        <w:t>Настоящее постановление подлежит официальному опубликованию</w:t>
      </w:r>
      <w:r>
        <w:rPr>
          <w:rFonts w:cs="Times New Roman" w:ascii="Times New Roman" w:hAnsi="Times New Roman"/>
          <w:b w:val="false"/>
          <w:bCs w:val="false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4"/>
          <w:highlight w:val="none"/>
          <w:shd w:fill="auto" w:val="clear"/>
          <w:lang w:eastAsia="ru-RU"/>
        </w:rPr>
      </w:pPr>
      <w:r>
        <w:rPr>
          <w:rFonts w:cs="Times New Roman" w:ascii="Times New Roman" w:hAnsi="Times New Roman"/>
          <w:sz w:val="26"/>
          <w:szCs w:val="24"/>
          <w:shd w:fill="auto" w:val="clear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  <w:highlight w:val="none"/>
          <w:shd w:fill="auto" w:val="clear"/>
          <w:lang w:eastAsia="ru-RU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eastAsia="ru-RU"/>
        </w:rPr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  <w:highlight w:val="none"/>
          <w:shd w:fill="auto" w:val="clear"/>
          <w:lang w:eastAsia="ru-RU"/>
        </w:rPr>
      </w:pPr>
      <w:r>
        <w:rPr>
          <w:rFonts w:cs="Times New Roman" w:ascii="Times New Roman" w:hAnsi="Times New Roman"/>
          <w:sz w:val="26"/>
          <w:szCs w:val="26"/>
          <w:shd w:fill="auto" w:val="clear"/>
          <w:lang w:eastAsia="ru-RU"/>
        </w:rPr>
      </w:r>
    </w:p>
    <w:p>
      <w:pPr>
        <w:pStyle w:val="Normal"/>
        <w:widowControl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6"/>
          <w:szCs w:val="24"/>
        </w:rPr>
        <w:t xml:space="preserve">Временно исполняющий полномочия </w:t>
      </w:r>
    </w:p>
    <w:p>
      <w:pPr>
        <w:pStyle w:val="Normal"/>
        <w:widowControl/>
        <w:spacing w:before="0" w:after="0"/>
        <w:ind w:left="0" w:right="0" w:hanging="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shd w:fill="auto" w:val="clear"/>
          <w:lang w:val="ru-RU" w:eastAsia="zh-CN" w:bidi="ar-SA"/>
        </w:rPr>
      </w:pPr>
      <w:r>
        <w:rPr>
          <w:rFonts w:cs="Times New Roman" w:ascii="Times New Roman" w:hAnsi="Times New Roman"/>
          <w:sz w:val="26"/>
          <w:szCs w:val="24"/>
        </w:rPr>
        <w:t>Главы города Костромы                                                                             А. В. Смирнов</w:t>
      </w:r>
    </w:p>
    <w:p>
      <w:pPr>
        <w:pStyle w:val="Normal"/>
        <w:rPr>
          <w:highlight w:val="none"/>
          <w:shd w:fill="auto" w:val="clear"/>
        </w:rPr>
      </w:pPr>
      <w:r>
        <w:rPr/>
      </w:r>
    </w:p>
    <w:sectPr>
      <w:type w:val="nextPage"/>
      <w:pgSz w:w="11906" w:h="16838"/>
      <w:pgMar w:left="1701" w:right="850" w:gutter="0" w:header="0" w:top="284" w:footer="0" w:bottom="0"/>
      <w:pgNumType w:start="2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18"/>
      <w:szCs w:val="18"/>
      <w:lang w:val="ru-RU" w:eastAsia="zh-CN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Style9">
    <w:name w:val="Основной шрифт абзаца"/>
    <w:qFormat/>
    <w:rPr/>
  </w:style>
  <w:style w:type="character" w:styleId="Absatz-Standardschriftart">
    <w:name w:val="Absatz-Standardschriftart"/>
    <w:qFormat/>
    <w:rPr/>
  </w:style>
  <w:style w:type="character" w:styleId="41">
    <w:name w:val="Основной шрифт абзаца4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31">
    <w:name w:val="Основной шрифт абзаца3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21">
    <w:name w:val="Основной шрифт абзаца2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11">
    <w:name w:val="Основной шрифт абзаца1"/>
    <w:qFormat/>
    <w:rPr/>
  </w:style>
  <w:style w:type="character" w:styleId="Style10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Style12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Style14">
    <w:name w:val="Body Text"/>
    <w:basedOn w:val="Normal"/>
    <w:pPr>
      <w:spacing w:before="0" w:after="120"/>
    </w:pPr>
    <w:rPr/>
  </w:style>
  <w:style w:type="paragraph" w:styleId="Style15">
    <w:name w:val="List"/>
    <w:basedOn w:val="Style14"/>
    <w:pPr/>
    <w:rPr>
      <w:rFonts w:cs="Tahoma"/>
    </w:rPr>
  </w:style>
  <w:style w:type="paragraph" w:styleId="Style16">
    <w:name w:val="Caption"/>
    <w:basedOn w:val="Normal"/>
    <w:link w:val="CaptionChar"/>
    <w:uiPriority w:val="35"/>
    <w:semiHidden/>
    <w:unhideWhenUsed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51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NSimSun" w:cs="Mangal"/>
      <w:color w:val="auto"/>
      <w:kern w:val="0"/>
      <w:sz w:val="20"/>
      <w:szCs w:val="20"/>
      <w:lang w:val="ru-RU" w:eastAsia="zh-CN" w:bidi="hi-IN"/>
    </w:rPr>
  </w:style>
  <w:style w:type="paragraph" w:styleId="Style18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9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0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1">
    <w:name w:val="Header"/>
    <w:basedOn w:val="Normal"/>
    <w:uiPriority w:val="99"/>
    <w:unhideWhenUsed/>
    <w:pPr/>
    <w:rPr/>
  </w:style>
  <w:style w:type="paragraph" w:styleId="Style22">
    <w:name w:val="Footer"/>
    <w:basedOn w:val="Normal"/>
    <w:uiPriority w:val="99"/>
    <w:unhideWhenUsed/>
    <w:pPr/>
    <w:rPr/>
  </w:style>
  <w:style w:type="paragraph" w:styleId="Style23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4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2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2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Style25">
    <w:name w:val="Index Heading"/>
    <w:basedOn w:val="Style13"/>
    <w:pPr/>
    <w:rPr/>
  </w:style>
  <w:style w:type="paragraph" w:styleId="Style26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43">
    <w:name w:val="Название4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44">
    <w:name w:val="Указатель4"/>
    <w:basedOn w:val="Normal"/>
    <w:qFormat/>
    <w:pPr>
      <w:suppressLineNumbers/>
    </w:pPr>
    <w:rPr>
      <w:rFonts w:ascii="Arial" w:hAnsi="Arial" w:cs="Tahoma"/>
    </w:rPr>
  </w:style>
  <w:style w:type="paragraph" w:styleId="33">
    <w:name w:val="Название3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34">
    <w:name w:val="Указатель3"/>
    <w:basedOn w:val="Normal"/>
    <w:qFormat/>
    <w:pPr>
      <w:suppressLineNumbers/>
    </w:pPr>
    <w:rPr>
      <w:rFonts w:ascii="Arial" w:hAnsi="Arial" w:cs="Tahoma"/>
    </w:rPr>
  </w:style>
  <w:style w:type="paragraph" w:styleId="23">
    <w:name w:val="Название2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24">
    <w:name w:val="Указатель2"/>
    <w:basedOn w:val="Normal"/>
    <w:qFormat/>
    <w:pPr>
      <w:suppressLineNumbers/>
    </w:pPr>
    <w:rPr>
      <w:rFonts w:ascii="Arial" w:hAnsi="Arial" w:cs="Tahoma"/>
    </w:rPr>
  </w:style>
  <w:style w:type="paragraph" w:styleId="13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0"/>
      <w:szCs w:val="24"/>
    </w:rPr>
  </w:style>
  <w:style w:type="paragraph" w:styleId="14">
    <w:name w:val="Указатель1"/>
    <w:basedOn w:val="Normal"/>
    <w:qFormat/>
    <w:pPr>
      <w:suppressLineNumbers/>
    </w:pPr>
    <w:rPr>
      <w:rFonts w:cs="Tahoma"/>
    </w:rPr>
  </w:style>
  <w:style w:type="paragraph" w:styleId="Style2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8">
    <w:name w:val="Содержимое таблицы"/>
    <w:basedOn w:val="Normal"/>
    <w:qFormat/>
    <w:pPr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paragraph" w:styleId="Style30">
    <w:name w:val="Стандартный"/>
    <w:basedOn w:val="Normal"/>
    <w:qFormat/>
    <w:pPr>
      <w:widowControl/>
      <w:ind w:left="0" w:right="0" w:firstLine="851"/>
      <w:jc w:val="both"/>
    </w:pPr>
    <w:rPr>
      <w:rFonts w:ascii="Times New Roman" w:hAnsi="Times New Roman" w:cs="Times New Roman"/>
      <w:sz w:val="26"/>
      <w:szCs w:val="24"/>
    </w:rPr>
  </w:style>
  <w:style w:type="paragraph" w:styleId="Style31">
    <w:name w:val="Заголовок постановления"/>
    <w:basedOn w:val="Normal"/>
    <w:qFormat/>
    <w:pPr>
      <w:widowControl/>
      <w:spacing w:before="0" w:after="360"/>
      <w:ind w:left="0" w:right="4820" w:hanging="0"/>
      <w:jc w:val="both"/>
    </w:pPr>
    <w:rPr>
      <w:rFonts w:ascii="Times New Roman" w:hAnsi="Times New Roman" w:cs="Times New Roman"/>
      <w:sz w:val="26"/>
      <w:szCs w:val="26"/>
    </w:rPr>
  </w:style>
  <w:style w:type="paragraph" w:styleId="ConsPlusNormal">
    <w:name w:val="ConsPlusNormal"/>
    <w:qFormat/>
    <w:pPr>
      <w:widowControl w:val="false"/>
      <w:bidi w:val="0"/>
      <w:spacing w:before="0" w:after="0"/>
      <w:ind w:left="0" w:right="0"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zh-CN" w:bidi="ar-SA"/>
    </w:rPr>
  </w:style>
  <w:style w:type="paragraph" w:styleId="ConsPlusNonformat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val="ru-RU" w:eastAsia="zh-CN" w:bidi="ar-SA"/>
    </w:rPr>
  </w:style>
  <w:style w:type="paragraph" w:styleId="ConsPlusTitle">
    <w:name w:val="ConsPlusTitle"/>
    <w:qFormat/>
    <w:pPr>
      <w:widowControl w:val="false"/>
      <w:bidi w:val="0"/>
      <w:spacing w:before="0" w:after="0"/>
      <w:jc w:val="left"/>
    </w:pPr>
    <w:rPr>
      <w:rFonts w:ascii="Calibri" w:hAnsi="Calibri" w:eastAsia="Arial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32">
    <w:name w:val="Содержимое врезки"/>
    <w:basedOn w:val="Style14"/>
    <w:qFormat/>
    <w:pPr/>
    <w:rPr/>
  </w:style>
  <w:style w:type="paragraph" w:styleId="Style33" w:customStyle="1">
    <w:name w:val="Решение"/>
    <w:qFormat/>
    <w:pPr>
      <w:keepNext w:val="false"/>
      <w:keepLines w:val="false"/>
      <w:pageBreakBefore w:val="false"/>
      <w:widowControl/>
      <w:shd w:val="nil"/>
      <w:bidi w:val="0"/>
      <w:spacing w:lineRule="auto" w:line="240" w:beforeAutospacing="0" w:before="0" w:afterAutospacing="0" w:after="0"/>
      <w:ind w:left="0" w:right="0" w:firstLine="709"/>
      <w:jc w:val="both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6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Style34" w:customStyle="1">
    <w:name w:val="Текст в заданном формате"/>
    <w:basedOn w:val="71"/>
    <w:qFormat/>
    <w:pPr>
      <w:keepNext w:val="false"/>
      <w:keepLines w:val="false"/>
      <w:pageBreakBefore w:val="false"/>
      <w:widowControl w:val="false"/>
      <w:shd w:val="nil"/>
      <w:spacing w:lineRule="auto" w:line="240" w:beforeAutospacing="0" w:before="0" w:afterAutospacing="0" w:after="0"/>
      <w:ind w:left="0" w:right="0" w:hanging="0"/>
      <w:jc w:val="left"/>
    </w:pPr>
    <w:rPr>
      <w:rFonts w:ascii="Liberation Mono" w:hAnsi="Liberation Mono" w:eastAsia="NSimSun" w:cs="Liberation Mono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position w:val="0"/>
      <w:sz w:val="2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styleId="742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45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746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747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48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756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5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6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7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8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9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70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72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73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774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775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77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77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78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78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78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78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784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78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78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78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78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78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9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791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798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6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07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08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09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10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11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12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3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4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5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6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7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8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19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0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1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2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3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4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5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826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2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3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3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3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833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83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83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83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83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83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840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84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84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84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84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84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84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84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4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84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85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85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85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85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85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85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85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85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85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85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86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861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862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864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865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866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867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868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LibreOffice/7.5.4.2$Windows_X86_64 LibreOffice_project/36ccfdc35048b057fd9854c757a8b67ec53977b6</Application>
  <AppVersion>15.0000</AppVersion>
  <Pages>1</Pages>
  <Words>215</Words>
  <Characters>1590</Characters>
  <CharactersWithSpaces>1977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2022-07-08T08:33:00Z</dcterms:created>
  <dc:creator>User</dc:creator>
  <dc:description/>
  <dc:language>ru-RU</dc:language>
  <cp:lastModifiedBy/>
  <dcterms:modified xsi:type="dcterms:W3CDTF">2025-10-29T10:17:46Z</dcterms:modified>
  <cp:revision>186</cp:revision>
  <dc:subject/>
  <dc:title> </dc:title>
</cp:coreProperties>
</file>