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092" w:hanging="0"/>
        <w:jc w:val="right"/>
        <w:rPr>
          <w:rFonts w:ascii="Times New Roman" w:hAnsi="Times New Roman" w:cs="Times New Roman"/>
          <w:i/>
          <w:i/>
          <w:sz w:val="26"/>
          <w:szCs w:val="31"/>
        </w:rPr>
      </w:pPr>
      <w:r>
        <w:rPr>
          <w:rFonts w:cs="Times New Roman" w:ascii="Times New Roman" w:hAnsi="Times New Roman"/>
          <w:i/>
          <w:sz w:val="26"/>
          <w:szCs w:val="31"/>
        </w:rPr>
        <w:t xml:space="preserve">    </w:t>
      </w:r>
      <w:r>
        <w:rPr>
          <w:rFonts w:cs="Times New Roman" w:ascii="Times New Roman" w:hAnsi="Times New Roman"/>
          <w:i/>
          <w:sz w:val="26"/>
          <w:szCs w:val="31"/>
        </w:rPr>
        <w:t>Приложение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6"/>
          <w:szCs w:val="31"/>
        </w:rPr>
      </w:pPr>
      <w:r>
        <w:rPr>
          <w:rFonts w:cs="Times New Roman" w:ascii="Times New Roman" w:hAnsi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i/>
          <w:sz w:val="26"/>
          <w:szCs w:val="31"/>
        </w:rPr>
        <w:t>к постановлению Главы города Костромы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6"/>
          <w:szCs w:val="31"/>
          <w:highlight w:val="yellow"/>
        </w:rPr>
      </w:pPr>
      <w:r>
        <w:rPr>
          <w:rFonts w:cs="Times New Roman" w:ascii="Times New Roman" w:hAnsi="Times New Roman"/>
          <w:i/>
          <w:sz w:val="26"/>
          <w:szCs w:val="31"/>
          <w:shd w:fill="FFFFFF" w:val="clear"/>
        </w:rPr>
        <w:t xml:space="preserve">  </w:t>
      </w:r>
      <w:r>
        <w:rPr>
          <w:rFonts w:cs="Times New Roman" w:ascii="Times New Roman" w:hAnsi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cs="Times New Roman" w:ascii="Times New Roman" w:hAnsi="Times New Roman"/>
          <w:i/>
          <w:sz w:val="26"/>
          <w:szCs w:val="31"/>
          <w:shd w:fill="auto" w:val="clear"/>
        </w:rPr>
        <w:t xml:space="preserve">                             </w:t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</w:rPr>
        <w:t>Повестка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sz w:val="26"/>
          <w:szCs w:val="24"/>
          <w:shd w:fill="auto" w:val="clear"/>
          <w:lang w:val="ru-RU"/>
        </w:rPr>
        <w:t xml:space="preserve">собрания участников публичных слушаний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по проектам постановлений Администрации города Костромы о предоставлении разрешений на условно разрешенный вид использования земельного участка с кадастровым номером 44:27:070611:1134 и объекта капитального строительства с кадастровым номером 44:27:070611:552, имеющих местоположение в городе Костроме: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поселок Васильевское, д. 16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ru-RU"/>
        </w:rPr>
        <w:tab/>
        <w:t xml:space="preserve">                                                                                                      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ru-RU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ab/>
        <w:tab/>
        <w:tab/>
        <w:t xml:space="preserve">             24 сентября</w:t>
      </w: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ru-RU"/>
        </w:rPr>
        <w:t xml:space="preserve"> 2024 года</w:t>
      </w:r>
    </w:p>
    <w:p>
      <w:pPr>
        <w:pStyle w:val="Normal"/>
        <w:tabs>
          <w:tab w:val="clear" w:pos="708"/>
          <w:tab w:val="left" w:pos="3960" w:leader="none"/>
        </w:tabs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15.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55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– 1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6.30</w:t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1. Вступительное слово.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2. Основные доклады:</w:t>
      </w:r>
    </w:p>
    <w:p>
      <w:pPr>
        <w:pStyle w:val="Normal"/>
        <w:spacing w:lineRule="auto" w:line="240" w:before="0" w:after="0"/>
        <w:ind w:left="4366" w:hanging="0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fill="auto" w:val="clear"/>
          <w:lang w:val="ru-RU" w:eastAsia="ar-SA" w:bidi="ar-S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- по вопросу предоставления разрешения на условно разрешенный вид использования земельного участка с кадастровым номером 44:27:070611:1134, расположенного в зоне застройки малоэтажными жилыми домами (до 4 этажей, включая мансардный) Ж-2, имеющего местоположение: Костромская область, город Кострома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  <w14:ligatures w14:val="none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поселок Васильевское, д. 16;</w:t>
      </w:r>
    </w:p>
    <w:p>
      <w:pPr>
        <w:pStyle w:val="Normal"/>
        <w:spacing w:lineRule="auto" w:line="240" w:before="0" w:after="0"/>
        <w:ind w:left="4366" w:hanging="0"/>
        <w:jc w:val="both"/>
        <w:rPr>
          <w:rFonts w:ascii="Times New Roman" w:hAnsi="Times New Roman" w:eastAsia="Calibri" w:cs="Times New Roman"/>
          <w:color w:val="auto"/>
          <w:sz w:val="26"/>
          <w:szCs w:val="26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  <w:t xml:space="preserve">Антипова Наталия Владимировна, </w:t>
      </w:r>
    </w:p>
    <w:p>
      <w:pPr>
        <w:pStyle w:val="Normal"/>
        <w:spacing w:lineRule="auto" w:line="240" w:before="0" w:after="0"/>
        <w:ind w:left="4366" w:hanging="0"/>
        <w:jc w:val="both"/>
        <w:rPr>
          <w:rFonts w:ascii="Times New Roman" w:hAnsi="Times New Roman" w:eastAsia="Calibri" w:cs="Times New Roman"/>
          <w:color w:val="auto"/>
          <w:sz w:val="26"/>
          <w:szCs w:val="26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  <w:t xml:space="preserve">Левашова Ольга Владимировна, </w:t>
      </w:r>
    </w:p>
    <w:p>
      <w:pPr>
        <w:pStyle w:val="Normal"/>
        <w:spacing w:lineRule="auto" w:line="240" w:before="0" w:after="0"/>
        <w:ind w:left="4366"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  <w:t xml:space="preserve">Кривошеева Светлана Юрьевна, действующая в своих интересах и интересах несовершеннолетней Кривошеевой Валерии Леонидовны, </w:t>
      </w:r>
    </w:p>
    <w:p>
      <w:pPr>
        <w:pStyle w:val="Normal"/>
        <w:spacing w:lineRule="auto" w:line="240" w:before="0" w:after="0"/>
        <w:ind w:left="4366"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  <w:t>Пискунова Екатерина Леонидовна,</w:t>
      </w:r>
    </w:p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 w:eastAsia="Calibri" w:cs="Times New Roman"/>
          <w:color w:val="auto"/>
          <w:sz w:val="26"/>
          <w:szCs w:val="26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  <w:t>Гвоздев Александр Валентинович            - 5 мин.</w:t>
      </w:r>
    </w:p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 w:eastAsia="Calibri" w:cs="Times New Roman"/>
          <w:color w:val="auto"/>
          <w:sz w:val="26"/>
          <w:szCs w:val="26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</w:r>
    </w:p>
    <w:p>
      <w:pPr>
        <w:pStyle w:val="Normal"/>
        <w:spacing w:lineRule="auto" w:line="240" w:before="0" w:after="0"/>
        <w:ind w:left="4366" w:hanging="0"/>
        <w:jc w:val="both"/>
        <w:rPr>
          <w:rFonts w:ascii="Times New Roman" w:hAnsi="Times New Roman" w:eastAsia="Calibri" w:cs="Times New Roman"/>
          <w:color w:val="auto"/>
          <w:sz w:val="26"/>
          <w:szCs w:val="26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fill="auto" w:val="clear"/>
          <w:lang w:val="ru-RU" w:eastAsia="ar-SA" w:bidi="ar-S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- по вопросу предоставления разрешения  на условно разрешенный вид использования объекта капитального строительства с кадастровым номером 44:27:070611:552, расположенного в зоне застройки малоэтажными жилыми домами (до 4 этажей, включая мансардный) Ж-2, имеющего местоположение: Костромская область, город Кострома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  <w14:ligatures w14:val="none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поселок Васильевское, д. 16</w:t>
      </w:r>
    </w:p>
    <w:p>
      <w:pPr>
        <w:pStyle w:val="Normal"/>
        <w:spacing w:lineRule="auto" w:line="240" w:before="0" w:after="0"/>
        <w:ind w:left="4366" w:hanging="0"/>
        <w:jc w:val="both"/>
        <w:rPr>
          <w:rFonts w:ascii="Times New Roman" w:hAnsi="Times New Roman" w:eastAsia="Calibri" w:cs="Times New Roman"/>
          <w:color w:val="auto"/>
          <w:sz w:val="26"/>
          <w:szCs w:val="26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  <w:t xml:space="preserve">Антипова Наталия Владимировна, </w:t>
      </w:r>
    </w:p>
    <w:p>
      <w:pPr>
        <w:pStyle w:val="Normal"/>
        <w:spacing w:lineRule="auto" w:line="240" w:before="0" w:after="0"/>
        <w:ind w:left="4366" w:hanging="0"/>
        <w:jc w:val="both"/>
        <w:rPr>
          <w:rFonts w:ascii="Times New Roman" w:hAnsi="Times New Roman" w:eastAsia="Calibri" w:cs="Times New Roman"/>
          <w:color w:val="auto"/>
          <w:sz w:val="26"/>
          <w:szCs w:val="26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  <w:t xml:space="preserve">Левашова Ольга Владимировна, </w:t>
      </w:r>
    </w:p>
    <w:p>
      <w:pPr>
        <w:pStyle w:val="Normal"/>
        <w:spacing w:lineRule="auto" w:line="240" w:before="0" w:after="0"/>
        <w:ind w:left="4366"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  <w:t xml:space="preserve">Кривошеева Светлана Юрьевна, действующая в своих интересах и интересах несовершеннолетней Кривошеевой Валерии Леонидовны, </w:t>
      </w:r>
    </w:p>
    <w:p>
      <w:pPr>
        <w:pStyle w:val="Normal"/>
        <w:spacing w:lineRule="auto" w:line="240" w:before="0" w:after="0"/>
        <w:ind w:left="4366"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  <w:t>Пискунова Екатерина Леонидовна,</w:t>
      </w:r>
    </w:p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 w:eastAsia="Calibri" w:cs="Times New Roman"/>
          <w:color w:val="auto"/>
          <w:sz w:val="26"/>
          <w:szCs w:val="26"/>
          <w:shd w:fill="auto" w:val="clear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ru-RU" w:eastAsia="en-US" w:bidi="ar-SA"/>
        </w:rPr>
        <w:t>Гвоздев Александр Валентинович            - 5 мин.</w:t>
      </w:r>
    </w:p>
    <w:p>
      <w:pPr>
        <w:pStyle w:val="Normal"/>
        <w:spacing w:lineRule="auto" w:line="240" w:before="0" w:after="0"/>
        <w:ind w:left="4366" w:hanging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3. Вопросы к выступившим (в письменной, устной форме)                                    – 5 мин.</w:t>
      </w:r>
    </w:p>
    <w:p>
      <w:pPr>
        <w:pStyle w:val="Normal"/>
        <w:tabs>
          <w:tab w:val="clear" w:pos="708"/>
          <w:tab w:val="left" w:pos="1440" w:leader="none"/>
          <w:tab w:val="left" w:pos="162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5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мин.</w:t>
      </w:r>
    </w:p>
    <w:p>
      <w:pPr>
        <w:pStyle w:val="Normal"/>
        <w:tabs>
          <w:tab w:val="clear" w:pos="708"/>
          <w:tab w:val="left" w:pos="1440" w:leader="none"/>
          <w:tab w:val="left" w:pos="162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5. Подведение итогов публичных слушаний и оглашение проекта заключения.</w:t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</w:p>
    <w:p>
      <w:pPr>
        <w:pStyle w:val="Normal"/>
        <w:tabs>
          <w:tab w:val="clear" w:pos="708"/>
          <w:tab w:val="left" w:pos="1440" w:leader="none"/>
          <w:tab w:val="left" w:pos="162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6. Заключительное слово председательствующего.</w:t>
      </w:r>
    </w:p>
    <w:p>
      <w:pPr>
        <w:pStyle w:val="Normal"/>
        <w:tabs>
          <w:tab w:val="clear" w:pos="708"/>
          <w:tab w:val="left" w:pos="1440" w:leader="none"/>
          <w:tab w:val="left" w:pos="1620" w:leader="none"/>
        </w:tabs>
        <w:spacing w:before="0" w:after="1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</w:p>
    <w:sectPr>
      <w:type w:val="nextPage"/>
      <w:pgSz w:w="11906" w:h="16838"/>
      <w:pgMar w:left="1701" w:right="401" w:gutter="0" w:header="0" w:top="851" w:footer="0" w:bottom="1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qFormat/>
    <w:pPr>
      <w:keepNext w:val="true"/>
      <w:widowControl w:val="false"/>
      <w:numPr>
        <w:ilvl w:val="4"/>
        <w:numId w:val="1"/>
      </w:numPr>
      <w:spacing w:lineRule="auto" w:line="240" w:before="0" w:after="0"/>
      <w:ind w:left="0" w:hanging="0"/>
      <w:jc w:val="center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Extended-textshort" w:customStyle="1">
    <w:name w:val="extended-text__short"/>
    <w:basedOn w:val="DefaultParagraphFont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 w:customStyle="1">
    <w:name w:val="Решение"/>
    <w:basedOn w:val="Normal"/>
    <w:qFormat/>
    <w:pPr>
      <w:keepNext w:val="false"/>
      <w:keepLines w:val="false"/>
      <w:pageBreakBefore w:val="false"/>
      <w:widowControl/>
      <w:pBdr/>
      <w:shd w:val="nil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65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6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6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6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7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8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8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8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9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9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9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9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6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6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6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6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6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6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0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0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2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2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2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2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2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2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2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5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7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7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7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7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7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7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7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7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7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7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7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7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7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7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7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77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7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7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8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8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8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8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51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Application>LibreOffice/7.5.9.2$Windows_x86 LibreOffice_project/cdeefe45c17511d326101eed8008ac4092f278a9</Application>
  <AppVersion>15.0000</AppVersion>
  <Pages>2</Pages>
  <Words>298</Words>
  <Characters>2242</Characters>
  <CharactersWithSpaces>3105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2019-01-28T16:03:00Z</dcterms:created>
  <dc:creator>Дума г. Костромы</dc:creator>
  <dc:description/>
  <dc:language>ru-RU</dc:language>
  <cp:lastModifiedBy/>
  <cp:lastPrinted>2024-08-30T09:22:03Z</cp:lastPrinted>
  <dcterms:modified xsi:type="dcterms:W3CDTF">2024-08-30T09:22:56Z</dcterms:modified>
  <cp:revision>338</cp:revision>
  <dc:subject/>
  <dc:title/>
</cp:coreProperties>
</file>