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ind w:left="6092"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2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54"/>
        <w:ind w:firstLine="4820"/>
        <w:jc w:val="righ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4820"/>
        <w:jc w:val="righ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  <w:t xml:space="preserve">от 28 ноября 2024 года № 86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pStyle w:val="654"/>
        <w:ind w:firstLine="482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pStyle w:val="654"/>
        <w:ind w:firstLine="708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54"/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Глава города Костромы информирует о назначении публичных слушаний по проектам постановлений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ом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участк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имеющ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ем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местоположение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улица Старо-караваевская, д. 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                     с кадастровым номером 44:27:07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0209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10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улица Березовая роща, д. 5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40642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4437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проезд Апраксинский, земельный участок 39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б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с кадастровым номе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ром 44:27:030101:4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402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территория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бокс 78,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80607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742, территория ГСК 134, бокс 86,                с кадастровым номером 44:27:080607:743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Проекты постановлений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ом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участк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имеющ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ем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местоположение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улица Старо-караваевская, д. 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                с кадастровым номером 44:27:07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0209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10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улица Березовая роща, д. 5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40642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4437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проезд Апраксинский, земельный участок 39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б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с кадастровым номе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ром 44:27:030101:4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402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территория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                бокс 78,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80607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742, территория ГСК 134, бокс 86,                 с кадастровым номером 44:27:080607:743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являются приложениями к постановлению Главы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города Костромы.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Собрание участников публичных слушаний состоится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17 декабря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2024 года              с 15.00 до 16.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10 часов в здании по адресу: Российская Федерация, Костромская область, городской округ город Кострома, город Кострома, площадь Конституции, дом 2, 3 этаж, кабинет 306.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Организатор публичных слушаний - Комиссия по под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готовке проекта Правил землепользования и застройки города Костромы (адрес: Российская Федерация, Костромская область, городской округ город Кострома, город Кострома, площадь Конституции, дом 2, телефон (4942) 42 66 81, электронный адрес: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  <w:lang w:val="en-US"/>
        </w:rPr>
        <w:t xml:space="preserve">SkobelkinaSS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@gradkostroma.ru).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Экспозиция проектов проводится в здании по адресу: Российская Федерация, Костромская область, городской округ город Кострома, город Кострома, площадь Конституции, дом 2, 4 этаж, кабинет 416, с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9 декабря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по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17 декабр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я 2024 года ежедневно в будние дни с 9-00 до 13-00 и с 14-00 до 18-00 часов. Посещение экспозиции проектов, а также консультирование проводятся во вторник и четверг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10 и 12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декабря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2024 года с 16.00 по 18.00 часов, а также по телефону (4942) 42 66 81.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Проекты, п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одлежащие рассмотрению на публичных слушаниях, и информационные материалы к ним (при наличии) будут размещены на официальном сайте Администрации города Костромы в информационно-телекоммуникационной сети "Интернет" по адресу: https://grad.kostroma.gov.ru с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9 декабря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2024 года. 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 в целях идентификации представляют сведения о себе (фамилию, имя, отчество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1) в письменной форме или в форме электронного документа в адрес организатора публичных слушаний с 9 декабря по 17 декабря 2024 года;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2) посредством записи в книге (журнале) учета посетителей экспозиции проекта, подлежащего рассмотрению на публичных слушаниях, в будние дни 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с 9 декабря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по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17 декабря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2024 года с 9-00 до 13-00 и с 14-00 до 18-00 часов в здании по адресу: Российская Федерация, Костромская область, городской округ                        город Кострома, город Кострома, площадь Конституции, 2, 4 этаж, кабинет 416;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3) в устной и письменной форме в ходе проведения собрания участников публичных слушаний.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567" w:right="567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Arial" w:cstheme="minorBidi"/>
      <w:color w:val="auto"/>
      <w:sz w:val="18"/>
      <w:szCs w:val="18"/>
      <w:lang w:val="ru-RU" w:eastAsia="ar-SA" w:bidi="ar-SA"/>
    </w:rPr>
  </w:style>
  <w:style w:type="paragraph" w:styleId="655">
    <w:name w:val="Heading 1"/>
    <w:basedOn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6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3">
    <w:name w:val="Heading 9"/>
    <w:basedOn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>
    <w:name w:val="Heading 1 Char"/>
    <w:basedOn w:val="686"/>
    <w:uiPriority w:val="9"/>
    <w:qFormat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686"/>
    <w:uiPriority w:val="9"/>
    <w:qFormat/>
    <w:rPr>
      <w:rFonts w:ascii="Arial" w:hAnsi="Arial" w:eastAsia="Arial" w:cs="Arial"/>
      <w:sz w:val="34"/>
    </w:rPr>
  </w:style>
  <w:style w:type="character" w:styleId="666">
    <w:name w:val="Heading 3 Char"/>
    <w:basedOn w:val="686"/>
    <w:uiPriority w:val="9"/>
    <w:qFormat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68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68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basedOn w:val="68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0">
    <w:name w:val="Heading 7 Char"/>
    <w:basedOn w:val="68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8 Char"/>
    <w:basedOn w:val="68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2">
    <w:name w:val="Heading 9 Char"/>
    <w:basedOn w:val="68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3">
    <w:name w:val="Title Char"/>
    <w:basedOn w:val="686"/>
    <w:uiPriority w:val="10"/>
    <w:qFormat/>
    <w:rPr>
      <w:sz w:val="48"/>
      <w:szCs w:val="48"/>
    </w:rPr>
  </w:style>
  <w:style w:type="character" w:styleId="674">
    <w:name w:val="Subtitle Char"/>
    <w:basedOn w:val="686"/>
    <w:uiPriority w:val="11"/>
    <w:qFormat/>
    <w:rPr>
      <w:sz w:val="24"/>
      <w:szCs w:val="24"/>
    </w:rPr>
  </w:style>
  <w:style w:type="character" w:styleId="675">
    <w:name w:val="Quote Char"/>
    <w:uiPriority w:val="29"/>
    <w:qFormat/>
    <w:rPr>
      <w:i/>
    </w:rPr>
  </w:style>
  <w:style w:type="character" w:styleId="676">
    <w:name w:val="Intense Quote Char"/>
    <w:uiPriority w:val="30"/>
    <w:qFormat/>
    <w:rPr>
      <w:i/>
    </w:rPr>
  </w:style>
  <w:style w:type="character" w:styleId="677">
    <w:name w:val="Header Char"/>
    <w:basedOn w:val="686"/>
    <w:uiPriority w:val="99"/>
    <w:qFormat/>
  </w:style>
  <w:style w:type="character" w:styleId="678">
    <w:name w:val="Footer Char"/>
    <w:basedOn w:val="686"/>
    <w:uiPriority w:val="99"/>
    <w:qFormat/>
  </w:style>
  <w:style w:type="character" w:styleId="679">
    <w:name w:val="Caption Char"/>
    <w:uiPriority w:val="99"/>
    <w:qFormat/>
  </w:style>
  <w:style w:type="character" w:styleId="680">
    <w:name w:val="Footnote Text Char"/>
    <w:uiPriority w:val="99"/>
    <w:qFormat/>
    <w:rPr>
      <w:sz w:val="18"/>
    </w:rPr>
  </w:style>
  <w:style w:type="character" w:styleId="681">
    <w:name w:val="Символ сноски"/>
    <w:uiPriority w:val="99"/>
    <w:unhideWhenUsed/>
    <w:qFormat/>
    <w:rPr>
      <w:vertAlign w:val="superscript"/>
    </w:rPr>
  </w:style>
  <w:style w:type="character" w:styleId="682">
    <w:name w:val="footnote reference"/>
    <w:rPr>
      <w:vertAlign w:val="superscript"/>
    </w:rPr>
  </w:style>
  <w:style w:type="character" w:styleId="683">
    <w:name w:val="Endnote Text Char"/>
    <w:uiPriority w:val="99"/>
    <w:qFormat/>
    <w:rPr>
      <w:sz w:val="20"/>
    </w:rPr>
  </w:style>
  <w:style w:type="character" w:styleId="68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5">
    <w:name w:val="endnote reference"/>
    <w:rPr>
      <w:vertAlign w:val="superscript"/>
    </w:rPr>
  </w:style>
  <w:style w:type="character" w:styleId="686" w:default="1">
    <w:name w:val="Default Paragraph Font"/>
    <w:uiPriority w:val="1"/>
    <w:semiHidden/>
    <w:unhideWhenUsed/>
    <w:qFormat/>
  </w:style>
  <w:style w:type="character" w:styleId="687" w:customStyle="1">
    <w:name w:val="Текст выноски Знак"/>
    <w:basedOn w:val="686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688">
    <w:name w:val="Hyperlink"/>
    <w:basedOn w:val="686"/>
    <w:uiPriority w:val="99"/>
    <w:unhideWhenUsed/>
    <w:rPr>
      <w:color w:val="0563c1" w:themeColor="hyperlink"/>
      <w:u w:val="single"/>
    </w:rPr>
  </w:style>
  <w:style w:type="paragraph" w:styleId="689">
    <w:name w:val="Заголовок"/>
    <w:basedOn w:val="654"/>
    <w:next w:val="69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0">
    <w:name w:val="Body Text"/>
    <w:basedOn w:val="654"/>
    <w:pPr>
      <w:spacing w:before="0" w:after="140" w:line="276" w:lineRule="auto"/>
    </w:pPr>
  </w:style>
  <w:style w:type="paragraph" w:styleId="691">
    <w:name w:val="List"/>
    <w:basedOn w:val="690"/>
    <w:rPr>
      <w:rFonts w:cs="Mangal"/>
    </w:rPr>
  </w:style>
  <w:style w:type="paragraph" w:styleId="692">
    <w:name w:val="Caption"/>
    <w:basedOn w:val="654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3">
    <w:name w:val="Указатель"/>
    <w:basedOn w:val="654"/>
    <w:qFormat/>
    <w:pPr>
      <w:suppressLineNumbers/>
    </w:pPr>
    <w:rPr>
      <w:rFonts w:cs="Mangal"/>
    </w:rPr>
  </w:style>
  <w:style w:type="paragraph" w:styleId="694">
    <w:name w:val="List Paragraph"/>
    <w:basedOn w:val="654"/>
    <w:uiPriority w:val="34"/>
    <w:qFormat/>
    <w:pPr>
      <w:contextualSpacing/>
      <w:ind w:left="720" w:firstLine="0"/>
      <w:spacing w:before="0" w:after="0"/>
    </w:pPr>
  </w:style>
  <w:style w:type="paragraph" w:styleId="695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96">
    <w:name w:val="Title"/>
    <w:basedOn w:val="65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97">
    <w:name w:val="Subtitle"/>
    <w:basedOn w:val="654"/>
    <w:uiPriority w:val="11"/>
    <w:qFormat/>
    <w:pPr>
      <w:spacing w:before="200" w:after="200"/>
    </w:pPr>
    <w:rPr>
      <w:sz w:val="24"/>
      <w:szCs w:val="24"/>
    </w:rPr>
  </w:style>
  <w:style w:type="paragraph" w:styleId="698">
    <w:name w:val="Quote"/>
    <w:basedOn w:val="654"/>
    <w:uiPriority w:val="29"/>
    <w:qFormat/>
    <w:pPr>
      <w:ind w:left="720" w:right="720" w:firstLine="0"/>
    </w:pPr>
    <w:rPr>
      <w:i/>
    </w:rPr>
  </w:style>
  <w:style w:type="paragraph" w:styleId="699">
    <w:name w:val="Intense Quote"/>
    <w:basedOn w:val="654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0">
    <w:name w:val="Колонтитул"/>
    <w:basedOn w:val="654"/>
    <w:qFormat/>
  </w:style>
  <w:style w:type="paragraph" w:styleId="701">
    <w:name w:val="Header"/>
    <w:basedOn w:val="654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2">
    <w:name w:val="Footer"/>
    <w:basedOn w:val="654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3">
    <w:name w:val="footnote text"/>
    <w:basedOn w:val="65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4">
    <w:name w:val="endnote text"/>
    <w:basedOn w:val="65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05">
    <w:name w:val="toc 1"/>
    <w:basedOn w:val="654"/>
    <w:uiPriority w:val="39"/>
    <w:unhideWhenUsed/>
    <w:pPr>
      <w:ind w:left="0" w:right="0" w:firstLine="0"/>
      <w:spacing w:before="0" w:after="57"/>
    </w:pPr>
  </w:style>
  <w:style w:type="paragraph" w:styleId="706">
    <w:name w:val="toc 2"/>
    <w:basedOn w:val="654"/>
    <w:uiPriority w:val="39"/>
    <w:unhideWhenUsed/>
    <w:pPr>
      <w:ind w:left="283" w:right="0" w:firstLine="0"/>
      <w:spacing w:before="0" w:after="57"/>
    </w:pPr>
  </w:style>
  <w:style w:type="paragraph" w:styleId="707">
    <w:name w:val="toc 3"/>
    <w:basedOn w:val="654"/>
    <w:uiPriority w:val="39"/>
    <w:unhideWhenUsed/>
    <w:pPr>
      <w:ind w:left="567" w:right="0" w:firstLine="0"/>
      <w:spacing w:before="0" w:after="57"/>
    </w:pPr>
  </w:style>
  <w:style w:type="paragraph" w:styleId="708">
    <w:name w:val="toc 4"/>
    <w:basedOn w:val="654"/>
    <w:uiPriority w:val="39"/>
    <w:unhideWhenUsed/>
    <w:pPr>
      <w:ind w:left="850" w:right="0" w:firstLine="0"/>
      <w:spacing w:before="0" w:after="57"/>
    </w:pPr>
  </w:style>
  <w:style w:type="paragraph" w:styleId="709">
    <w:name w:val="toc 5"/>
    <w:basedOn w:val="654"/>
    <w:uiPriority w:val="39"/>
    <w:unhideWhenUsed/>
    <w:pPr>
      <w:ind w:left="1134" w:right="0" w:firstLine="0"/>
      <w:spacing w:before="0" w:after="57"/>
    </w:pPr>
  </w:style>
  <w:style w:type="paragraph" w:styleId="710">
    <w:name w:val="toc 6"/>
    <w:basedOn w:val="654"/>
    <w:uiPriority w:val="39"/>
    <w:unhideWhenUsed/>
    <w:pPr>
      <w:ind w:left="1417" w:right="0" w:firstLine="0"/>
      <w:spacing w:before="0" w:after="57"/>
    </w:pPr>
  </w:style>
  <w:style w:type="paragraph" w:styleId="711">
    <w:name w:val="toc 7"/>
    <w:basedOn w:val="654"/>
    <w:uiPriority w:val="39"/>
    <w:unhideWhenUsed/>
    <w:pPr>
      <w:ind w:left="1701" w:right="0" w:firstLine="0"/>
      <w:spacing w:before="0" w:after="57"/>
    </w:pPr>
  </w:style>
  <w:style w:type="paragraph" w:styleId="712">
    <w:name w:val="toc 8"/>
    <w:basedOn w:val="654"/>
    <w:uiPriority w:val="39"/>
    <w:unhideWhenUsed/>
    <w:pPr>
      <w:ind w:left="1984" w:right="0" w:firstLine="0"/>
      <w:spacing w:before="0" w:after="57"/>
    </w:pPr>
  </w:style>
  <w:style w:type="paragraph" w:styleId="713">
    <w:name w:val="toc 9"/>
    <w:basedOn w:val="654"/>
    <w:uiPriority w:val="39"/>
    <w:unhideWhenUsed/>
    <w:pPr>
      <w:ind w:left="2268" w:right="0" w:firstLine="0"/>
      <w:spacing w:before="0" w:after="57"/>
    </w:pPr>
  </w:style>
  <w:style w:type="paragraph" w:styleId="714">
    <w:name w:val="Index Heading"/>
    <w:basedOn w:val="689"/>
  </w:style>
  <w:style w:type="paragraph" w:styleId="715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16">
    <w:name w:val="table of figures"/>
    <w:basedOn w:val="654"/>
    <w:uiPriority w:val="99"/>
    <w:unhideWhenUsed/>
    <w:qFormat/>
    <w:pPr>
      <w:spacing w:before="0" w:after="0" w:afterAutospacing="0"/>
    </w:pPr>
  </w:style>
  <w:style w:type="paragraph" w:styleId="717">
    <w:name w:val="Balloon Text"/>
    <w:basedOn w:val="654"/>
    <w:uiPriority w:val="99"/>
    <w:semiHidden/>
    <w:unhideWhenUsed/>
    <w:qFormat/>
    <w:rPr>
      <w:rFonts w:ascii="Segoe UI" w:hAnsi="Segoe UI" w:cs="Segoe UI"/>
    </w:rPr>
  </w:style>
  <w:style w:type="paragraph" w:styleId="718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19" w:default="1">
    <w:name w:val="No List"/>
    <w:uiPriority w:val="99"/>
    <w:semiHidden/>
    <w:unhideWhenUsed/>
    <w:qFormat/>
  </w:style>
  <w:style w:type="table" w:styleId="72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194</cp:revision>
  <dcterms:created xsi:type="dcterms:W3CDTF">2022-07-08T08:05:00Z</dcterms:created>
  <dcterms:modified xsi:type="dcterms:W3CDTF">2024-12-06T06:39:15Z</dcterms:modified>
</cp:coreProperties>
</file>