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2835" w:right="0" w:firstLine="1985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eastAsia="Lucida Sans Unicode" w:cs="Times New Roman" w:ascii="Times New Roman" w:hAnsi="Times New Roman"/>
          <w:i/>
          <w:sz w:val="26"/>
          <w:szCs w:val="26"/>
          <w:lang w:eastAsia="ru-RU"/>
        </w:rPr>
        <w:t>Приложение 3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  <w:highlight w:val="none"/>
        </w:rPr>
      </w:pPr>
      <w:r>
        <w:rPr>
          <w:rFonts w:cs="Times New Roman" w:ascii="Times New Roman" w:hAnsi="Times New Roman"/>
          <w:i/>
          <w:sz w:val="26"/>
          <w:szCs w:val="26"/>
        </w:rPr>
        <w:t>к постановлению Главы города Костромы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от «  »___________2025 года №            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jc w:val="right"/>
        <w:rPr>
          <w:rFonts w:eastAsia="Arial"/>
        </w:rPr>
      </w:pPr>
      <w:r>
        <w:rPr/>
        <w:t>ПРОЕКТ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rPr>
          <w:trHeight w:val="731" w:hRule="atLeast"/>
        </w:trPr>
        <w:tc>
          <w:tcPr>
            <w:tcW w:w="9352" w:type="dxa"/>
            <w:gridSpan w:val="6"/>
            <w:tcBorders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_x005F_x0000_i10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cs="Times New Roman" w:ascii="Book Antiqua" w:hAnsi="Book Antiqua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rPr>
          <w:trHeight w:val="1010" w:hRule="atLeast"/>
        </w:trPr>
        <w:tc>
          <w:tcPr>
            <w:tcW w:w="9352" w:type="dxa"/>
            <w:gridSpan w:val="6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cs="Times New Roman" w:ascii="Book Antiqua" w:hAnsi="Book Antiqua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Normal"/>
              <w:widowControl w:val="false"/>
              <w:spacing w:before="240" w:after="0"/>
              <w:jc w:val="center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cs="Times New Roman" w:ascii="Book Antiqua" w:hAnsi="Book Antiqua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415" w:hRule="atLeast"/>
        </w:trPr>
        <w:tc>
          <w:tcPr>
            <w:tcW w:w="28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8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</w:rPr>
            </w:r>
          </w:p>
        </w:tc>
      </w:tr>
      <w:tr>
        <w:trPr>
          <w:trHeight w:val="324" w:hRule="atLeast"/>
        </w:trPr>
        <w:tc>
          <w:tcPr>
            <w:tcW w:w="9352" w:type="dxa"/>
            <w:gridSpan w:val="6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</w:rPr>
            </w:r>
          </w:p>
        </w:tc>
      </w:tr>
      <w:tr>
        <w:trPr>
          <w:trHeight w:val="428" w:hRule="atLeast"/>
        </w:trPr>
        <w:tc>
          <w:tcPr>
            <w:tcW w:w="99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776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eastAsia="ru-RU"/>
              </w:rPr>
              <w:t xml:space="preserve">с кадастровым номером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44:27:040525:129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</w:rPr>
              <w:t>, расположенном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</w:rPr>
              <w:t>по адресу: Российская Федерация, Костромская область, городской округ город Кострома, город Кострома,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улица Поселковая, 88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4"/>
                <w:shd w:fill="auto" w:val="clear"/>
              </w:rPr>
            </w:r>
          </w:p>
        </w:tc>
        <w:tc>
          <w:tcPr>
            <w:tcW w:w="87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851" w:leader="none"/>
        </w:tabs>
        <w:ind w:left="0" w:right="-2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На основании заявления гражданина от 21 октября 2025 года                                 № 24-ОПП-2025, в соответствии со статьей 40 Градостроительного кодекса Российской Федерации, протоколом публичных слушаний по вопросу предоставления разрешения на отклонение от предельных параметров разрешенного строительства,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bidi="ar-SA"/>
        </w:rPr>
        <w:t xml:space="preserve">реконструкции объектов капитального строительства на земельном участке с кадастровым номером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44:27:040525:129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zh-CN" w:bidi="ar-SA"/>
        </w:rPr>
        <w:t xml:space="preserve">, расположенном  по адресу: Российская Федерация, Костромская область, городской округ                  город Кострома, город Кострома,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улица Поселковая, 88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bidi="ar-SA"/>
        </w:rPr>
        <w:t xml:space="preserve">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с учетом заключения                 о результатах публичных слушаний, рекомендаций Комиссии по подготовке проекта Правил землепользования и застройки города Костромы, </w:t>
      </w:r>
      <w:r>
        <w:rPr>
          <w:rFonts w:cs="Times New Roman"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,</w:t>
      </w:r>
    </w:p>
    <w:p>
      <w:pPr>
        <w:pStyle w:val="Style30"/>
        <w:spacing w:before="360" w:after="360"/>
        <w:ind w:left="0" w:right="0" w:firstLine="709"/>
        <w:rPr>
          <w:highlight w:val="none"/>
          <w:shd w:fill="auto" w:val="clear"/>
        </w:rPr>
      </w:pPr>
      <w:r>
        <w:rPr>
          <w:spacing w:val="40"/>
          <w:szCs w:val="26"/>
          <w:shd w:fill="auto" w:val="clear"/>
        </w:rPr>
        <w:t>ПОСТАНОВЛЯ</w:t>
      </w:r>
      <w:r>
        <w:rPr>
          <w:szCs w:val="26"/>
          <w:shd w:fill="auto" w:val="clear"/>
        </w:rPr>
        <w:t>Ю: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  <w:shd w:fill="auto" w:val="clear"/>
          <w14:ligatures w14:val="none"/>
        </w:rPr>
      </w:pPr>
      <w:r>
        <w:rPr>
          <w:rFonts w:cs="Times New Roman" w:ascii="Times New Roman" w:hAnsi="Times New Roman"/>
          <w:sz w:val="26"/>
          <w:szCs w:val="24"/>
          <w:shd w:fill="auto" w:val="clear"/>
        </w:rPr>
        <w:t xml:space="preserve">1. Предоставить разрешение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bidi="ar-SA"/>
        </w:rPr>
        <w:t xml:space="preserve">ом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44:27:040525:129 площадью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zh-CN" w:bidi="ar-SA"/>
        </w:rPr>
        <w:t>4733 квадратных метр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zh-CN" w:bidi="ar-SA"/>
        </w:rPr>
        <w:t>а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,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zh-CN" w:bidi="ar-SA"/>
        </w:rPr>
        <w:t xml:space="preserve">расположенном по адресу: Российская Федерация, Костромская область, городской округ город Кострома, город Кострома,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улица Поселковая, 88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bidi="ar-SA"/>
        </w:rPr>
        <w:t xml:space="preserve">, установив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zh-CN" w:bidi="ar-SA"/>
        </w:rPr>
        <w:t xml:space="preserve"> минимальные отступы от границ земельного участка с юго-западной стороны от точки А до точки Б - 1,2 м, от точки В до точки Г - 1,1 м, в целях строительства здания розничной торговли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, согласно приложению к настоящему постановлению.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  <w:shd w:fill="auto" w:val="clear"/>
          <w14:ligatures w14:val="none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eastAsia="ru-RU"/>
        </w:rPr>
        <w:t>Настоящее постановление подлежит официальному опубликованию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4"/>
        </w:rPr>
        <w:t xml:space="preserve">Временно исполняющий полномочия </w:t>
      </w:r>
    </w:p>
    <w:p>
      <w:pPr>
        <w:pStyle w:val="Normal"/>
        <w:widowControl/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4"/>
        </w:rPr>
        <w:t>Главы города Костромы                                                                             А. В. Смирнов</w:t>
      </w:r>
    </w:p>
    <w:sectPr>
      <w:type w:val="nextPage"/>
      <w:pgSz w:w="11906" w:h="16838"/>
      <w:pgMar w:left="1701" w:right="850" w:gutter="0" w:header="0" w:top="284" w:footer="0" w:bottom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41">
    <w:name w:val="Основной шрифт абзаца4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Tahoma"/>
    </w:rPr>
  </w:style>
  <w:style w:type="paragraph" w:styleId="Style16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uiPriority w:val="99"/>
    <w:unhideWhenUsed/>
    <w:pPr/>
    <w:rPr/>
  </w:style>
  <w:style w:type="paragraph" w:styleId="Style22">
    <w:name w:val="Footer"/>
    <w:basedOn w:val="Normal"/>
    <w:uiPriority w:val="99"/>
    <w:unhideWhenUsed/>
    <w:pPr/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43">
    <w:name w:val="Название4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ascii="Arial" w:hAnsi="Arial" w:cs="Tahoma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ascii="Arial" w:hAnsi="Arial" w:cs="Tahoma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тандартный"/>
    <w:basedOn w:val="Normal"/>
    <w:qFormat/>
    <w:pPr>
      <w:widowControl/>
      <w:ind w:left="0" w:right="0"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1">
    <w:name w:val="Заголовок постановления"/>
    <w:basedOn w:val="Normal"/>
    <w:qFormat/>
    <w:pPr>
      <w:widowControl/>
      <w:spacing w:before="0" w:after="360"/>
      <w:ind w:left="0"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врезки"/>
    <w:basedOn w:val="Style14"/>
    <w:qFormat/>
    <w:pPr/>
    <w:rPr/>
  </w:style>
  <w:style w:type="paragraph" w:styleId="Style33" w:customStyle="1">
    <w:name w:val="Решение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firstLine="709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Style34" w:customStyle="1">
    <w:name w:val="Текст в заданном формате"/>
    <w:basedOn w:val="Normal"/>
    <w:qFormat/>
    <w:pPr>
      <w:keepNext w:val="false"/>
      <w:keepLines w:val="false"/>
      <w:pageBreakBefore w:val="false"/>
      <w:widowControl w:val="false"/>
      <w:shd w:val="nil"/>
      <w:spacing w:lineRule="auto" w:line="240" w:beforeAutospacing="0" w:before="0" w:afterAutospacing="0" w:after="0"/>
      <w:ind w:left="0" w:right="0" w:hanging="0"/>
      <w:jc w:val="left"/>
    </w:pPr>
    <w:rPr>
      <w:rFonts w:ascii="Liberation Mono" w:hAnsi="Liberation Mono" w:eastAsia="NSimSun" w:cs="Liberation Mono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257</Words>
  <Characters>1872</Characters>
  <CharactersWithSpaces>2317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2022-07-08T08:33:00Z</dcterms:created>
  <dc:creator>User</dc:creator>
  <dc:description/>
  <dc:language>ru-RU</dc:language>
  <cp:lastModifiedBy/>
  <dcterms:modified xsi:type="dcterms:W3CDTF">2025-10-29T10:20:43Z</dcterms:modified>
  <cp:revision>148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