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54"/>
        <w:ind w:left="2835" w:right="0" w:firstLine="1985"/>
        <w:jc w:val="left"/>
        <w:widowControl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eastAsia="Lucida Sans Unicode" w:cs="Times New Roman"/>
          <w:i/>
          <w:sz w:val="26"/>
          <w:szCs w:val="26"/>
          <w:lang w:eastAsia="ru-RU"/>
        </w:rPr>
        <w:t xml:space="preserve">                    Приложение 5</w:t>
      </w:r>
      <w:r>
        <w:rPr>
          <w:rFonts w:ascii="Times New Roman" w:hAnsi="Times New Roman" w:cs="Times New Roman"/>
          <w:i/>
          <w:sz w:val="26"/>
          <w:szCs w:val="26"/>
        </w:rPr>
      </w:r>
      <w:r>
        <w:rPr>
          <w:rFonts w:ascii="Times New Roman" w:hAnsi="Times New Roman" w:cs="Times New Roman"/>
          <w:i/>
          <w:sz w:val="26"/>
          <w:szCs w:val="26"/>
        </w:rPr>
      </w:r>
    </w:p>
    <w:p>
      <w:pPr>
        <w:pStyle w:val="654"/>
        <w:jc w:val="center"/>
        <w:rPr>
          <w:rFonts w:ascii="Times New Roman" w:hAnsi="Times New Roman" w:cs="Times New Roman"/>
          <w:bCs/>
          <w:i/>
          <w:sz w:val="26"/>
          <w:szCs w:val="26"/>
          <w:highlight w:val="none"/>
        </w:rPr>
      </w:pPr>
      <w:r>
        <w:rPr>
          <w:rFonts w:ascii="Times New Roman" w:hAnsi="Times New Roman" w:cs="Times New Roman"/>
          <w:i/>
          <w:sz w:val="26"/>
          <w:szCs w:val="26"/>
        </w:rPr>
        <w:t xml:space="preserve">                                                                     к постановлению Главы города Костромы</w:t>
      </w:r>
      <w:r>
        <w:rPr>
          <w:rFonts w:ascii="Times New Roman" w:hAnsi="Times New Roman" w:cs="Times New Roman"/>
          <w:bCs/>
          <w:i/>
          <w:sz w:val="26"/>
          <w:szCs w:val="26"/>
          <w:highlight w:val="none"/>
        </w:rPr>
      </w:r>
      <w:r>
        <w:rPr>
          <w:rFonts w:ascii="Times New Roman" w:hAnsi="Times New Roman" w:cs="Times New Roman"/>
          <w:bCs/>
          <w:i/>
          <w:sz w:val="26"/>
          <w:szCs w:val="26"/>
          <w:highlight w:val="none"/>
        </w:rPr>
      </w:r>
    </w:p>
    <w:p>
      <w:pPr>
        <w:pStyle w:val="654"/>
        <w:jc w:val="center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 xml:space="preserve">                                                                   от «2» июня 2026 года № </w:t>
      </w:r>
      <w:r>
        <w:rPr>
          <w:rFonts w:ascii="Times New Roman" w:hAnsi="Times New Roman" w:cs="Times New Roman"/>
          <w:i/>
          <w:sz w:val="26"/>
          <w:szCs w:val="26"/>
        </w:rPr>
        <w:t xml:space="preserve">42</w:t>
      </w:r>
      <w:r>
        <w:rPr>
          <w:rFonts w:ascii="Times New Roman" w:hAnsi="Times New Roman" w:cs="Times New Roman"/>
          <w:i/>
          <w:sz w:val="26"/>
          <w:szCs w:val="26"/>
        </w:rPr>
      </w:r>
    </w:p>
    <w:p>
      <w:pPr>
        <w:pStyle w:val="654"/>
        <w:jc w:val="right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</w:r>
      <w:r>
        <w:rPr>
          <w:rFonts w:ascii="Times New Roman" w:hAnsi="Times New Roman" w:cs="Times New Roman"/>
          <w:i/>
          <w:sz w:val="26"/>
          <w:szCs w:val="26"/>
        </w:rPr>
      </w:r>
      <w:r>
        <w:rPr>
          <w:rFonts w:ascii="Times New Roman" w:hAnsi="Times New Roman" w:cs="Times New Roman"/>
          <w:i/>
          <w:sz w:val="26"/>
          <w:szCs w:val="26"/>
        </w:rPr>
      </w:r>
    </w:p>
    <w:p>
      <w:pPr>
        <w:pStyle w:val="654"/>
        <w:jc w:val="right"/>
        <w:rPr>
          <w:rFonts w:eastAsia="Arial"/>
        </w:rPr>
      </w:pPr>
      <w:r>
        <w:t xml:space="preserve">ПРОЕКТ</w:t>
      </w:r>
      <w:r>
        <w:rPr>
          <w:rFonts w:eastAsia="Arial"/>
        </w:rPr>
      </w:r>
      <w:r>
        <w:rPr>
          <w:rFonts w:eastAsia="Arial"/>
        </w:rPr>
      </w:r>
    </w:p>
    <w:tbl>
      <w:tblPr>
        <w:tblW w:w="9637" w:type="dxa"/>
        <w:tblInd w:w="0" w:type="dxa"/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998"/>
        <w:gridCol w:w="1842"/>
        <w:gridCol w:w="4081"/>
        <w:gridCol w:w="440"/>
        <w:gridCol w:w="1397"/>
        <w:gridCol w:w="594"/>
        <w:gridCol w:w="285"/>
      </w:tblGrid>
      <w:tr>
        <w:tblPrEx/>
        <w:trPr>
          <w:trHeight w:val="731"/>
        </w:trPr>
        <w:tc>
          <w:tcPr>
            <w:gridSpan w:val="6"/>
            <w:tcW w:w="9352" w:type="dxa"/>
            <w:textDirection w:val="lrTb"/>
            <w:noWrap w:val="false"/>
          </w:tcPr>
          <w:p>
            <w:pPr>
              <w:pStyle w:val="654"/>
              <w:jc w:val="center"/>
              <w:shd w:val="clear" w:color="ffffff" w:themeColor="background1" w:fill="ffffff" w:themeFill="background1"/>
              <w:widowControl w:val="off"/>
              <w:rPr>
                <w:color w:val="ffffff" w:themeColor="background1"/>
                <w:highlight w:val="white"/>
                <w:shd w:val="clear" w:color="auto" w:fill="ffff00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561340" cy="690880"/>
                      <wp:effectExtent l="0" t="0" r="0" b="0"/>
                      <wp:docPr id="1" name="_x005F_x0000_i102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58887695" name="_x005F_x0000_i1029" descr="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8"/>
                              <a:stretch/>
                            </pic:blipFill>
                            <pic:spPr bwMode="auto">
                              <a:xfrm rot="0" flipH="0" flipV="0">
                                <a:off x="0" y="0"/>
                                <a:ext cx="561339" cy="690879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44.20pt;height:54.40pt;mso-wrap-distance-left:0.00pt;mso-wrap-distance-top:0.00pt;mso-wrap-distance-right:0.00pt;mso-wrap-distance-bottom:0.00pt;rotation:0;" stroked="false">
                      <v:path textboxrect="0,0,0,0"/>
                      <v:imagedata r:id="rId8" o:title=""/>
                    </v:shape>
                  </w:pict>
                </mc:Fallback>
              </mc:AlternateContent>
            </w:r>
            <w:r>
              <w:rPr>
                <w:color w:val="ffffff" w:themeColor="background1"/>
                <w:highlight w:val="white"/>
                <w:shd w:val="clear" w:color="auto" w:fill="ffff00"/>
              </w:rPr>
            </w:r>
            <w:r>
              <w:rPr>
                <w:color w:val="ffffff" w:themeColor="background1"/>
                <w:highlight w:val="white"/>
                <w:shd w:val="clear" w:color="auto" w:fill="ffff00"/>
              </w:rPr>
            </w:r>
          </w:p>
        </w:tc>
        <w:tc>
          <w:tcPr>
            <w:tcW w:w="285" w:type="dxa"/>
            <w:textDirection w:val="lrTb"/>
            <w:noWrap w:val="false"/>
          </w:tcPr>
          <w:p>
            <w:pPr>
              <w:pStyle w:val="654"/>
              <w:widowControl w:val="off"/>
              <w:rPr>
                <w:rFonts w:ascii="Book Antiqua" w:hAnsi="Book Antiqua" w:cs="Book Antiqua"/>
                <w:b/>
                <w:color w:val="000000"/>
                <w:spacing w:val="60"/>
                <w:sz w:val="32"/>
                <w:szCs w:val="32"/>
                <w:highlight w:val="none"/>
                <w:shd w:val="clear" w:color="auto" w:fill="ffff00"/>
              </w:rPr>
            </w:pPr>
            <w:r>
              <w:rPr>
                <w:rFonts w:ascii="Book Antiqua" w:hAnsi="Book Antiqua" w:cs="Book Antiqua"/>
                <w:b/>
                <w:color w:val="000000"/>
                <w:spacing w:val="60"/>
                <w:sz w:val="32"/>
                <w:szCs w:val="32"/>
                <w:shd w:val="clear" w:color="auto" w:fill="ffff00"/>
              </w:rPr>
            </w:r>
            <w:r>
              <w:rPr>
                <w:rFonts w:ascii="Book Antiqua" w:hAnsi="Book Antiqua" w:cs="Book Antiqua"/>
                <w:b/>
                <w:color w:val="000000"/>
                <w:spacing w:val="60"/>
                <w:sz w:val="32"/>
                <w:szCs w:val="32"/>
                <w:highlight w:val="none"/>
                <w:shd w:val="clear" w:color="auto" w:fill="ffff00"/>
              </w:rPr>
            </w:r>
            <w:r>
              <w:rPr>
                <w:rFonts w:ascii="Book Antiqua" w:hAnsi="Book Antiqua" w:cs="Book Antiqua"/>
                <w:b/>
                <w:color w:val="000000"/>
                <w:spacing w:val="60"/>
                <w:sz w:val="32"/>
                <w:szCs w:val="32"/>
                <w:highlight w:val="none"/>
                <w:shd w:val="clear" w:color="auto" w:fill="ffff00"/>
              </w:rPr>
            </w:r>
          </w:p>
        </w:tc>
      </w:tr>
      <w:tr>
        <w:tblPrEx/>
        <w:trPr>
          <w:trHeight w:val="1010"/>
        </w:trPr>
        <w:tc>
          <w:tcPr>
            <w:gridSpan w:val="6"/>
            <w:tcW w:w="9352" w:type="dxa"/>
            <w:textDirection w:val="lrTb"/>
            <w:noWrap w:val="false"/>
          </w:tcPr>
          <w:p>
            <w:pPr>
              <w:pStyle w:val="654"/>
              <w:jc w:val="center"/>
              <w:spacing w:before="120" w:after="0"/>
              <w:widowControl w:val="off"/>
              <w:rPr>
                <w:highlight w:val="none"/>
                <w:shd w:val="clear" w:color="auto" w:fill="auto"/>
              </w:rPr>
            </w:pPr>
            <w:r>
              <w:rPr>
                <w:rFonts w:ascii="Book Antiqua" w:hAnsi="Book Antiqua" w:cs="Book Antiqua"/>
                <w:b/>
                <w:color w:val="000000"/>
                <w:spacing w:val="60"/>
                <w:sz w:val="32"/>
                <w:szCs w:val="32"/>
                <w:shd w:val="clear" w:color="auto" w:fill="auto"/>
              </w:rPr>
              <w:t xml:space="preserve">АДМИНИСТРАЦИЯ ГОРОДА КОСТРОМЫ</w:t>
            </w:r>
            <w:r>
              <w:rPr>
                <w:highlight w:val="none"/>
                <w:shd w:val="clear" w:color="auto" w:fill="auto"/>
              </w:rPr>
            </w:r>
            <w:r>
              <w:rPr>
                <w:highlight w:val="none"/>
                <w:shd w:val="clear" w:color="auto" w:fill="auto"/>
              </w:rPr>
            </w:r>
          </w:p>
          <w:p>
            <w:pPr>
              <w:pStyle w:val="654"/>
              <w:jc w:val="center"/>
              <w:spacing w:before="240" w:after="0"/>
              <w:widowControl w:val="off"/>
              <w:rPr>
                <w:highlight w:val="none"/>
                <w:shd w:val="clear" w:color="auto" w:fill="auto"/>
              </w:rPr>
            </w:pPr>
            <w:r>
              <w:rPr>
                <w:rFonts w:ascii="Book Antiqua" w:hAnsi="Book Antiqua" w:cs="Book Antiqua"/>
                <w:b/>
                <w:color w:val="000000"/>
                <w:sz w:val="32"/>
                <w:szCs w:val="32"/>
                <w:shd w:val="clear" w:color="auto" w:fill="auto"/>
              </w:rPr>
              <w:t xml:space="preserve">ПОСТАНОВЛЕНИЕ</w:t>
            </w:r>
            <w:r>
              <w:rPr>
                <w:highlight w:val="none"/>
                <w:shd w:val="clear" w:color="auto" w:fill="auto"/>
              </w:rPr>
            </w:r>
            <w:r>
              <w:rPr>
                <w:highlight w:val="none"/>
                <w:shd w:val="clear" w:color="auto" w:fill="auto"/>
              </w:rPr>
            </w:r>
          </w:p>
        </w:tc>
        <w:tc>
          <w:tcPr>
            <w:tcW w:w="285" w:type="dxa"/>
            <w:textDirection w:val="lrTb"/>
            <w:noWrap w:val="false"/>
          </w:tcPr>
          <w:p>
            <w:pPr>
              <w:pStyle w:val="654"/>
              <w:widowControl w:val="off"/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highlight w:val="none"/>
                <w:shd w:val="clear" w:color="auto" w:fill="ffff00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shd w:val="clear" w:color="auto" w:fill="ffff00"/>
              </w:rPr>
            </w: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highlight w:val="none"/>
                <w:shd w:val="clear" w:color="auto" w:fill="ffff00"/>
              </w:rPr>
            </w: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highlight w:val="none"/>
                <w:shd w:val="clear" w:color="auto" w:fill="ffff00"/>
              </w:rPr>
            </w:r>
          </w:p>
        </w:tc>
      </w:tr>
      <w:tr>
        <w:tblPrEx/>
        <w:trPr>
          <w:trHeight w:val="415"/>
        </w:trPr>
        <w:tc>
          <w:tcPr>
            <w:gridSpan w:val="2"/>
            <w:tcBorders>
              <w:bottom w:val="single" w:color="000000" w:sz="4" w:space="0"/>
            </w:tcBorders>
            <w:tcW w:w="2840" w:type="dxa"/>
            <w:textDirection w:val="lrTb"/>
            <w:noWrap w:val="false"/>
          </w:tcPr>
          <w:p>
            <w:pPr>
              <w:pStyle w:val="654"/>
              <w:jc w:val="both"/>
              <w:widowControl w:val="off"/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shd w:val="clear" w:color="auto" w:fill="auto"/>
              </w:rPr>
            </w: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highlight w:val="none"/>
                <w:shd w:val="clear" w:color="auto" w:fill="auto"/>
              </w:rPr>
            </w: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highlight w:val="none"/>
                <w:shd w:val="clear" w:color="auto" w:fill="auto"/>
              </w:rPr>
            </w:r>
          </w:p>
        </w:tc>
        <w:tc>
          <w:tcPr>
            <w:tcW w:w="4081" w:type="dxa"/>
            <w:textDirection w:val="lrTb"/>
            <w:noWrap w:val="false"/>
          </w:tcPr>
          <w:p>
            <w:pPr>
              <w:pStyle w:val="654"/>
              <w:jc w:val="both"/>
              <w:widowControl w:val="off"/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shd w:val="clear" w:color="auto" w:fill="auto"/>
              </w:rPr>
            </w: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highlight w:val="none"/>
                <w:shd w:val="clear" w:color="auto" w:fill="auto"/>
              </w:rPr>
            </w: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highlight w:val="none"/>
                <w:shd w:val="clear" w:color="auto" w:fill="auto"/>
              </w:rPr>
            </w:r>
          </w:p>
        </w:tc>
        <w:tc>
          <w:tcPr>
            <w:tcW w:w="440" w:type="dxa"/>
            <w:vAlign w:val="bottom"/>
            <w:textDirection w:val="lrTb"/>
            <w:noWrap w:val="false"/>
          </w:tcPr>
          <w:p>
            <w:pPr>
              <w:pStyle w:val="654"/>
              <w:jc w:val="center"/>
              <w:widowControl w:val="off"/>
              <w:rPr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shd w:val="clear" w:color="auto" w:fill="auto"/>
              </w:rPr>
              <w:t xml:space="preserve">№</w:t>
            </w:r>
            <w:r>
              <w:rPr>
                <w:highlight w:val="none"/>
                <w:shd w:val="clear" w:color="auto" w:fill="auto"/>
              </w:rPr>
            </w:r>
            <w:r>
              <w:rPr>
                <w:highlight w:val="none"/>
                <w:shd w:val="clear" w:color="auto" w:fill="auto"/>
              </w:rPr>
            </w:r>
          </w:p>
        </w:tc>
        <w:tc>
          <w:tcPr>
            <w:gridSpan w:val="2"/>
            <w:tcBorders>
              <w:bottom w:val="single" w:color="000000" w:sz="4" w:space="0"/>
            </w:tcBorders>
            <w:tcW w:w="1991" w:type="dxa"/>
            <w:textDirection w:val="lrTb"/>
            <w:noWrap w:val="false"/>
          </w:tcPr>
          <w:p>
            <w:pPr>
              <w:pStyle w:val="654"/>
              <w:jc w:val="both"/>
              <w:widowControl w:val="off"/>
              <w:rPr>
                <w:rFonts w:ascii="Times New Roman" w:hAnsi="Times New Roman" w:eastAsia="Calibri" w:cs="Times New Roman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shd w:val="clear" w:color="auto" w:fill="auto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  <w:highlight w:val="none"/>
                <w:shd w:val="clear" w:color="auto" w:fill="auto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  <w:highlight w:val="none"/>
                <w:shd w:val="clear" w:color="auto" w:fill="auto"/>
              </w:rPr>
            </w:r>
          </w:p>
        </w:tc>
        <w:tc>
          <w:tcPr>
            <w:tcW w:w="285" w:type="dxa"/>
            <w:textDirection w:val="lrTb"/>
            <w:noWrap w:val="false"/>
          </w:tcPr>
          <w:p>
            <w:pPr>
              <w:pStyle w:val="654"/>
              <w:widowControl w:val="off"/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ffff00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shd w:val="clear" w:color="auto" w:fill="ffff00"/>
              </w:rPr>
            </w:r>
            <w:r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ffff00"/>
              </w:rPr>
            </w:r>
            <w:r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ffff00"/>
              </w:rPr>
            </w:r>
          </w:p>
        </w:tc>
      </w:tr>
      <w:tr>
        <w:tblPrEx/>
        <w:trPr>
          <w:trHeight w:val="324"/>
        </w:trPr>
        <w:tc>
          <w:tcPr>
            <w:gridSpan w:val="6"/>
            <w:tcW w:w="9352" w:type="dxa"/>
            <w:textDirection w:val="lrTb"/>
            <w:noWrap w:val="false"/>
          </w:tcPr>
          <w:p>
            <w:pPr>
              <w:pStyle w:val="654"/>
              <w:jc w:val="both"/>
              <w:widowControl w:val="off"/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shd w:val="clear" w:color="auto" w:fill="auto"/>
              </w:rPr>
            </w:r>
            <w:r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auto"/>
              </w:rPr>
            </w:r>
            <w:r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auto"/>
              </w:rPr>
            </w:r>
          </w:p>
        </w:tc>
        <w:tc>
          <w:tcPr>
            <w:tcW w:w="285" w:type="dxa"/>
            <w:textDirection w:val="lrTb"/>
            <w:noWrap w:val="false"/>
          </w:tcPr>
          <w:p>
            <w:pPr>
              <w:pStyle w:val="654"/>
              <w:widowControl w:val="off"/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ffff00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shd w:val="clear" w:color="auto" w:fill="ffff00"/>
              </w:rPr>
            </w:r>
            <w:r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ffff00"/>
              </w:rPr>
            </w:r>
            <w:r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ffff00"/>
              </w:rPr>
            </w:r>
          </w:p>
        </w:tc>
      </w:tr>
      <w:tr>
        <w:tblPrEx/>
        <w:trPr>
          <w:trHeight w:val="428"/>
        </w:trPr>
        <w:tc>
          <w:tcPr>
            <w:tcW w:w="998" w:type="dxa"/>
            <w:textDirection w:val="lrTb"/>
            <w:noWrap w:val="false"/>
          </w:tcPr>
          <w:p>
            <w:pPr>
              <w:pStyle w:val="654"/>
              <w:jc w:val="both"/>
              <w:widowControl w:val="off"/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shd w:val="clear" w:color="auto" w:fill="auto"/>
              </w:rPr>
            </w:r>
            <w:r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auto"/>
              </w:rPr>
            </w:r>
            <w:r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auto"/>
              </w:rPr>
            </w:r>
          </w:p>
        </w:tc>
        <w:tc>
          <w:tcPr>
            <w:gridSpan w:val="4"/>
            <w:tcW w:w="7760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bidi="ar-SA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4"/>
                <w:shd w:val="clear" w:color="auto" w:fill="auto"/>
              </w:rPr>
              <w:t xml:space="preserve">О предоставлении разрешени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</w:rPr>
              <w:t xml:space="preserve">я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bidi="ar-SA"/>
              </w:rPr>
              <w:t xml:space="preserve">на условно разрешенный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bidi="ar-SA"/>
              </w:rPr>
              <w:t xml:space="preserve">вид                 использования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</w:rPr>
              <w:t xml:space="preserve">земельного у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</w:rPr>
              <w:t xml:space="preserve">ч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</w:rPr>
              <w:t xml:space="preserve">астка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</w:rPr>
              <w:t xml:space="preserve"> или об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</w:rPr>
              <w:t xml:space="preserve">ъекта капитального строительства с кадастровым н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</w:rPr>
              <w:t xml:space="preserve">о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</w:rPr>
              <w:t xml:space="preserve">м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</w:rPr>
              <w:t xml:space="preserve">ер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</w:rPr>
              <w:t xml:space="preserve">ом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zh-CN" w:bidi="ar-SA"/>
              </w:rPr>
              <w:t xml:space="preserve">44:27:050601:257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bidi="ar-SA"/>
                <w14:ligatures w14:val="none"/>
              </w:rPr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bidi="ar-SA"/>
                <w14:ligatures w14:val="none"/>
              </w:rPr>
            </w:r>
          </w:p>
          <w:p>
            <w:pPr>
              <w:jc w:val="center"/>
              <w:widowControl w:val="off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 w:eastAsia="zh-CN" w:bidi="ar-SA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</w:rPr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zh-CN" w:bidi="ar-SA"/>
              </w:rPr>
              <w:t xml:space="preserve">расположенного по адресу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zh-CN" w:bidi="ar-SA"/>
              </w:rPr>
              <w:t xml:space="preserve">: Российская Федерация,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zh-CN" w:bidi="ar-SA"/>
              </w:rPr>
              <w:t xml:space="preserve">Костро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zh-CN" w:bidi="ar-SA"/>
              </w:rPr>
              <w:t xml:space="preserve">мская область, городской округ город Кострома,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zh-CN" w:bidi="ar-SA"/>
              </w:rPr>
              <w:t xml:space="preserve">город Кострома,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 w:eastAsia="zh-CN" w:bidi="ar-SA"/>
                <w14:ligatures w14:val="none"/>
              </w:rPr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 w:eastAsia="zh-CN" w:bidi="ar-SA"/>
                <w14:ligatures w14:val="none"/>
              </w:rPr>
            </w:r>
          </w:p>
          <w:p>
            <w:pPr>
              <w:jc w:val="center"/>
              <w:widowControl w:val="off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 w:bidi="ar-SA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zh-CN" w:bidi="ar-SA"/>
              </w:rPr>
              <w:t xml:space="preserve">улица Костромская, 78б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 w:bidi="ar-SA"/>
                <w14:ligatures w14:val="none"/>
              </w:rPr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 w:bidi="ar-SA"/>
                <w14:ligatures w14:val="none"/>
              </w:rPr>
            </w:r>
          </w:p>
          <w:p>
            <w:pPr>
              <w:jc w:val="center"/>
              <w:widowControl w:val="off"/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</w:rPr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  <w14:ligatures w14:val="none"/>
              </w:rPr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  <w14:ligatures w14:val="none"/>
              </w:rPr>
            </w:r>
          </w:p>
        </w:tc>
        <w:tc>
          <w:tcPr>
            <w:gridSpan w:val="2"/>
            <w:tcW w:w="879" w:type="dxa"/>
            <w:textDirection w:val="lrTb"/>
            <w:noWrap w:val="false"/>
          </w:tcPr>
          <w:p>
            <w:pPr>
              <w:pStyle w:val="654"/>
              <w:jc w:val="both"/>
              <w:widowControl w:val="off"/>
              <w:rPr>
                <w:rFonts w:ascii="Times New Roman" w:hAnsi="Times New Roman" w:eastAsia="Calibri" w:cs="Times New Roman"/>
                <w:b/>
                <w:sz w:val="24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2"/>
                <w:shd w:val="clear" w:color="auto" w:fill="auto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2"/>
                <w:highlight w:val="none"/>
                <w:shd w:val="clear" w:color="auto" w:fill="auto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2"/>
                <w:highlight w:val="none"/>
                <w:shd w:val="clear" w:color="auto" w:fill="auto"/>
              </w:rPr>
            </w:r>
          </w:p>
        </w:tc>
      </w:tr>
    </w:tbl>
    <w:p>
      <w:pPr>
        <w:ind w:firstLine="708"/>
        <w:jc w:val="both"/>
        <w:widowControl w:val="off"/>
        <w:rPr>
          <w:rFonts w:ascii="Times New Roman" w:hAnsi="Times New Roman" w:eastAsia="Times New Roman" w:cs="Times New Roman"/>
          <w:b/>
          <w:bCs/>
          <w:color w:val="000000"/>
          <w:sz w:val="26"/>
          <w:szCs w:val="26"/>
          <w:shd w:val="clear" w:color="auto" w:fill="auto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На основании з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аявления гражданина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от 26 мая 2026 года №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 41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-УРВ-2026,               в соответствии со статьей 39 Градостроительного кодекса Российской Федерации, протоколом публичных слушаний по в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опросу предоставления ра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з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решения                       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bidi="ar-SA"/>
        </w:rPr>
        <w:t xml:space="preserve">на условно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bidi="ar-SA"/>
        </w:rPr>
        <w:t xml:space="preserve">р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bidi="ar-SA"/>
        </w:rPr>
        <w:t xml:space="preserve">азрешенный вид использования земельного у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bidi="ar-SA"/>
        </w:rPr>
        <w:t xml:space="preserve">частка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ar-SA" w:bidi="ar-SA"/>
        </w:rPr>
        <w:t xml:space="preserve"> или объекта                   капитального строительства с кадастровым номеро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ar-SA" w:bidi="ar-SA"/>
        </w:rPr>
        <w:t xml:space="preserve">м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zh-CN" w:bidi="ar-SA"/>
        </w:rPr>
        <w:t xml:space="preserve">44:27:050601:257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ar-SA" w:bidi="ar-SA"/>
        </w:rPr>
        <w:t xml:space="preserve">,                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zh-CN" w:bidi="ar-SA"/>
        </w:rPr>
        <w:t xml:space="preserve">расположенного по адресу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zh-CN" w:bidi="ar-SA"/>
        </w:rPr>
        <w:t xml:space="preserve">: Российская Федерация,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zh-CN" w:bidi="ar-SA"/>
        </w:rPr>
        <w:t xml:space="preserve">Костро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zh-CN" w:bidi="ar-SA"/>
        </w:rPr>
        <w:t xml:space="preserve">мская область,                    городской округ город Кострома,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zh-CN" w:bidi="ar-SA"/>
        </w:rPr>
        <w:t xml:space="preserve">город Кострома, улица Костромская, 78б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zh-CN" w:bidi="ar-SA"/>
        </w:rPr>
        <w:t xml:space="preserve">                 с учетом заключения о результатах пуб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zh-CN" w:bidi="ar-SA"/>
        </w:rPr>
        <w:t xml:space="preserve">личных слушаний, рекомендац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zh-CN" w:bidi="ar-SA"/>
        </w:rPr>
        <w:t xml:space="preserve">ий Комиссии по подготовке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zh-CN" w:bidi="ar-SA"/>
        </w:rPr>
        <w:t xml:space="preserve">прое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zh-CN" w:bidi="ar-SA"/>
        </w:rPr>
        <w:t xml:space="preserve">кт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а П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равил землепользования и застройки города Костромы, руководствуясь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частью 2 статьи 37, статьей 42, частью 1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 статьи 57 Устава города Костромы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,</w:t>
      </w:r>
      <w:r>
        <w:rPr>
          <w:rFonts w:ascii="Times New Roman" w:hAnsi="Times New Roman" w:eastAsia="Times New Roman" w:cs="Times New Roman"/>
          <w:b/>
          <w:bCs/>
          <w:color w:val="000000"/>
          <w:sz w:val="26"/>
          <w:szCs w:val="26"/>
          <w:shd w:val="clear" w:color="auto" w:fill="auto"/>
          <w14:ligatures w14:val="non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6"/>
          <w:szCs w:val="26"/>
          <w:shd w:val="clear" w:color="auto" w:fill="auto"/>
          <w14:ligatures w14:val="none"/>
        </w:rPr>
      </w:r>
    </w:p>
    <w:p>
      <w:pPr>
        <w:pStyle w:val="654"/>
        <w:ind w:left="0" w:right="0" w:firstLine="709"/>
        <w:jc w:val="both"/>
        <w:tabs>
          <w:tab w:val="clear" w:pos="708" w:leader="none"/>
          <w:tab w:val="left" w:pos="900" w:leader="none"/>
          <w:tab w:val="left" w:pos="7797" w:leader="none"/>
        </w:tabs>
        <w:rPr>
          <w:rFonts w:ascii="Times New Roman" w:hAnsi="Times New Roman" w:eastAsia="Times New Roman" w:cs="Times New Roman"/>
          <w:color w:val="000000"/>
          <w:sz w:val="26"/>
          <w:szCs w:val="26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6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6"/>
          <w:szCs w:val="26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6"/>
          <w:szCs w:val="26"/>
          <w14:ligatures w14:val="none"/>
        </w:rPr>
      </w:r>
    </w:p>
    <w:p>
      <w:pPr>
        <w:pStyle w:val="654"/>
        <w:ind w:left="0" w:right="0" w:firstLine="709"/>
        <w:jc w:val="both"/>
        <w:tabs>
          <w:tab w:val="clear" w:pos="708" w:leader="none"/>
          <w:tab w:val="left" w:pos="900" w:leader="none"/>
          <w:tab w:val="left" w:pos="7797" w:leader="none"/>
        </w:tabs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  <w:shd w:val="clear" w:color="auto" w:fill="auto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ПОСТАНОВЛЯЮ: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  <w:shd w:val="clear" w:color="auto" w:fill="auto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  <w:shd w:val="clear" w:color="auto" w:fill="auto"/>
          <w14:ligatures w14:val="none"/>
        </w:rPr>
      </w:r>
    </w:p>
    <w:p>
      <w:pPr>
        <w:ind w:left="0" w:right="0" w:firstLine="709"/>
        <w:jc w:val="both"/>
        <w:tabs>
          <w:tab w:val="clear" w:pos="708" w:leader="none"/>
          <w:tab w:val="left" w:pos="900" w:leader="none"/>
          <w:tab w:val="left" w:pos="7797" w:leader="none"/>
        </w:tabs>
        <w:rPr>
          <w:rFonts w:ascii="Times New Roman" w:hAnsi="Times New Roman" w:cs="Times New Roman"/>
          <w:b w:val="0"/>
          <w:bCs w:val="0"/>
          <w:sz w:val="26"/>
          <w:szCs w:val="26"/>
          <w:lang w:eastAsia="ru-RU"/>
          <w14:ligatures w14:val="none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  <w:lang w:eastAsia="ru-RU"/>
        </w:rPr>
      </w:r>
      <w:r>
        <w:rPr>
          <w:rFonts w:ascii="Times New Roman" w:hAnsi="Times New Roman" w:cs="Times New Roman"/>
          <w:b w:val="0"/>
          <w:bCs w:val="0"/>
          <w:sz w:val="26"/>
          <w:szCs w:val="26"/>
          <w:lang w:eastAsia="ru-RU"/>
          <w14:ligatures w14:val="none"/>
        </w:rPr>
      </w:r>
      <w:r>
        <w:rPr>
          <w:rFonts w:ascii="Times New Roman" w:hAnsi="Times New Roman" w:cs="Times New Roman"/>
          <w:b w:val="0"/>
          <w:bCs w:val="0"/>
          <w:sz w:val="26"/>
          <w:szCs w:val="26"/>
          <w:lang w:eastAsia="ru-RU"/>
          <w14:ligatures w14:val="none"/>
        </w:rPr>
      </w:r>
    </w:p>
    <w:p>
      <w:pPr>
        <w:ind w:left="0" w:right="0" w:firstLine="709"/>
        <w:jc w:val="both"/>
        <w:tabs>
          <w:tab w:val="clear" w:pos="708" w:leader="none"/>
          <w:tab w:val="left" w:pos="900" w:leader="none"/>
          <w:tab w:val="left" w:pos="7797" w:leader="none"/>
        </w:tabs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</w:rPr>
        <w:t xml:space="preserve">1. Предоставить разрешение на условно разрешен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</w:rPr>
        <w:t xml:space="preserve">ный вид использования    земельного участка или объекта капитального строительс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</w:rPr>
        <w:t xml:space="preserve">тва с кадастровым            номе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</w:rPr>
        <w:t xml:space="preserve">ром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zh-CN" w:bidi="ar-SA"/>
        </w:rPr>
        <w:t xml:space="preserve">44:27:050601:257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</w:rPr>
        <w:t xml:space="preserve">пло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</w:rPr>
        <w:t xml:space="preserve">щадью 619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</w:rPr>
        <w:t xml:space="preserve"> квадратных метров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zh-CN" w:bidi="ar-SA"/>
        </w:rPr>
        <w:t xml:space="preserve">расположенного               по адресу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zh-CN" w:bidi="ar-SA"/>
        </w:rPr>
        <w:t xml:space="preserve">: Российская Федерация,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zh-CN" w:bidi="ar-SA"/>
        </w:rPr>
        <w:t xml:space="preserve">Костро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zh-CN" w:bidi="ar-SA"/>
        </w:rPr>
        <w:t xml:space="preserve">мская область, городской округ                   город Кострома,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zh-CN" w:bidi="ar-SA"/>
        </w:rPr>
        <w:t xml:space="preserve">город Кострома, улица Костромская, 78б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zh-CN" w:bidi="ar-SA"/>
        </w:rPr>
        <w:t xml:space="preserve">,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</w:rPr>
        <w:t xml:space="preserve">- «склад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</w:rPr>
        <w:t xml:space="preserve">»,                              установленный для территориальной зоны - 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</w:rPr>
        <w:t xml:space="preserve">многофункциональной общественно-деловой зоны Д-1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</w:rPr>
        <w:t xml:space="preserve">.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  <w14:ligatures w14:val="none"/>
        </w:rPr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  <w14:ligatures w14:val="none"/>
        </w:rPr>
      </w:r>
    </w:p>
    <w:p>
      <w:pPr>
        <w:pStyle w:val="654"/>
        <w:ind w:left="0" w:right="0" w:firstLine="709"/>
        <w:jc w:val="both"/>
        <w:tabs>
          <w:tab w:val="clear" w:pos="708" w:leader="none"/>
          <w:tab w:val="left" w:pos="900" w:leader="none"/>
          <w:tab w:val="left" w:pos="7797" w:leader="none"/>
        </w:tabs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2. 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eastAsia="ru-RU"/>
        </w:rPr>
        <w:t xml:space="preserve">Настоящее постановление подлежит официальному опубликованию</w:t>
      </w:r>
      <w:r>
        <w:rPr>
          <w:rFonts w:ascii="Times New Roman" w:hAnsi="Times New Roman" w:cs="Times New Roman"/>
          <w:b w:val="0"/>
          <w:bCs w:val="0"/>
          <w:sz w:val="26"/>
          <w:szCs w:val="24"/>
          <w:lang w:eastAsia="ru-RU"/>
        </w:rPr>
        <w:t xml:space="preserve">                    и размещению на официальном сайте Администрации города Костромы                            в информационно – телекоммуникационной сети «Интернет».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14:ligatures w14:val="none"/>
        </w:rPr>
      </w:r>
    </w:p>
    <w:p>
      <w:pPr>
        <w:pStyle w:val="654"/>
        <w:jc w:val="both"/>
        <w:rPr>
          <w:rFonts w:ascii="Times New Roman" w:hAnsi="Times New Roman" w:cs="Times New Roman"/>
          <w:sz w:val="26"/>
          <w:szCs w:val="24"/>
          <w:highlight w:val="none"/>
          <w:shd w:val="clear" w:color="auto" w:fill="auto"/>
          <w:lang w:eastAsia="ru-RU"/>
        </w:rPr>
      </w:pPr>
      <w:r>
        <w:rPr>
          <w:rFonts w:ascii="Times New Roman" w:hAnsi="Times New Roman" w:cs="Times New Roman"/>
          <w:sz w:val="26"/>
          <w:szCs w:val="24"/>
          <w:shd w:val="clear" w:color="auto" w:fill="auto"/>
          <w:lang w:eastAsia="ru-RU"/>
        </w:rPr>
      </w:r>
      <w:r>
        <w:rPr>
          <w:rFonts w:ascii="Times New Roman" w:hAnsi="Times New Roman" w:cs="Times New Roman"/>
          <w:sz w:val="26"/>
          <w:szCs w:val="24"/>
          <w:highlight w:val="none"/>
          <w:shd w:val="clear" w:color="auto" w:fill="auto"/>
          <w:lang w:eastAsia="ru-RU"/>
        </w:rPr>
      </w:r>
      <w:r>
        <w:rPr>
          <w:rFonts w:ascii="Times New Roman" w:hAnsi="Times New Roman" w:cs="Times New Roman"/>
          <w:sz w:val="26"/>
          <w:szCs w:val="24"/>
          <w:highlight w:val="none"/>
          <w:shd w:val="clear" w:color="auto" w:fill="auto"/>
          <w:lang w:eastAsia="ru-RU"/>
        </w:rPr>
      </w:r>
    </w:p>
    <w:p>
      <w:pPr>
        <w:pStyle w:val="654"/>
        <w:jc w:val="both"/>
        <w:rPr>
          <w:rFonts w:ascii="Times New Roman" w:hAnsi="Times New Roman" w:cs="Times New Roman"/>
          <w:sz w:val="26"/>
          <w:szCs w:val="26"/>
          <w:highlight w:val="none"/>
          <w:shd w:val="clear" w:color="auto" w:fill="auto"/>
          <w:lang w:eastAsia="ru-RU"/>
        </w:rPr>
      </w:pPr>
      <w:r>
        <w:rPr>
          <w:rFonts w:ascii="Times New Roman" w:hAnsi="Times New Roman" w:cs="Times New Roman"/>
          <w:sz w:val="26"/>
          <w:szCs w:val="26"/>
          <w:shd w:val="clear" w:color="auto" w:fill="auto"/>
          <w:lang w:eastAsia="ru-RU"/>
        </w:rPr>
      </w:r>
      <w:r>
        <w:rPr>
          <w:rFonts w:ascii="Times New Roman" w:hAnsi="Times New Roman" w:cs="Times New Roman"/>
          <w:sz w:val="26"/>
          <w:szCs w:val="26"/>
          <w:highlight w:val="none"/>
          <w:shd w:val="clear" w:color="auto" w:fill="auto"/>
          <w:lang w:eastAsia="ru-RU"/>
        </w:rPr>
      </w:r>
      <w:r>
        <w:rPr>
          <w:rFonts w:ascii="Times New Roman" w:hAnsi="Times New Roman" w:cs="Times New Roman"/>
          <w:sz w:val="26"/>
          <w:szCs w:val="26"/>
          <w:highlight w:val="none"/>
          <w:shd w:val="clear" w:color="auto" w:fill="auto"/>
          <w:lang w:eastAsia="ru-RU"/>
        </w:rPr>
      </w:r>
    </w:p>
    <w:p>
      <w:pPr>
        <w:pStyle w:val="654"/>
        <w:jc w:val="both"/>
        <w:rPr>
          <w:rFonts w:ascii="Times New Roman" w:hAnsi="Times New Roman" w:cs="Times New Roman"/>
          <w:sz w:val="26"/>
          <w:szCs w:val="26"/>
          <w:highlight w:val="none"/>
          <w:shd w:val="clear" w:color="auto" w:fill="auto"/>
          <w:lang w:eastAsia="ru-RU"/>
        </w:rPr>
      </w:pPr>
      <w:r>
        <w:rPr>
          <w:rFonts w:ascii="Times New Roman" w:hAnsi="Times New Roman" w:cs="Times New Roman"/>
          <w:sz w:val="26"/>
          <w:szCs w:val="26"/>
          <w:shd w:val="clear" w:color="auto" w:fill="auto"/>
          <w:lang w:eastAsia="ru-RU"/>
        </w:rPr>
      </w:r>
      <w:r>
        <w:rPr>
          <w:rFonts w:ascii="Times New Roman" w:hAnsi="Times New Roman" w:cs="Times New Roman"/>
          <w:sz w:val="26"/>
          <w:szCs w:val="26"/>
          <w:highlight w:val="none"/>
          <w:shd w:val="clear" w:color="auto" w:fill="auto"/>
          <w:lang w:eastAsia="ru-RU"/>
        </w:rPr>
      </w:r>
      <w:r>
        <w:rPr>
          <w:rFonts w:ascii="Times New Roman" w:hAnsi="Times New Roman" w:cs="Times New Roman"/>
          <w:sz w:val="26"/>
          <w:szCs w:val="26"/>
          <w:highlight w:val="none"/>
          <w:shd w:val="clear" w:color="auto" w:fill="auto"/>
          <w:lang w:eastAsia="ru-RU"/>
        </w:rPr>
      </w:r>
    </w:p>
    <w:p>
      <w:pPr>
        <w:pStyle w:val="654"/>
        <w:ind w:left="0" w:right="0" w:firstLine="0"/>
        <w:jc w:val="both"/>
        <w:spacing w:before="0" w:after="0"/>
        <w:widowControl/>
        <w:rPr>
          <w:highlight w:val="none"/>
          <w:shd w:val="clear" w:color="auto" w:fill="auto"/>
        </w:rPr>
      </w:pPr>
      <w:r>
        <w:rPr>
          <w:rFonts w:ascii="Times New Roman" w:hAnsi="Times New Roman" w:cs="Times New Roman"/>
          <w:sz w:val="26"/>
          <w:szCs w:val="24"/>
        </w:rPr>
        <w:t xml:space="preserve">Глава города Костромы                                                                         О. В. Болоховец</w:t>
      </w:r>
      <w:r>
        <w:rPr>
          <w:highlight w:val="none"/>
          <w:shd w:val="clear" w:color="auto" w:fill="auto"/>
        </w:rPr>
      </w:r>
      <w:r>
        <w:rPr>
          <w:highlight w:val="none"/>
          <w:shd w:val="clear" w:color="auto" w:fill="auto"/>
        </w:rPr>
      </w:r>
    </w:p>
    <w:p>
      <w:pPr>
        <w:pStyle w:val="654"/>
        <w:rPr>
          <w:highlight w:val="none"/>
          <w:shd w:val="clear" w:color="auto" w:fill="auto"/>
        </w:rPr>
      </w:pPr>
      <w:r>
        <w:rPr>
          <w:highlight w:val="none"/>
          <w:shd w:val="clear" w:color="auto" w:fill="auto"/>
        </w:rPr>
      </w:r>
      <w:r>
        <w:rPr>
          <w:highlight w:val="none"/>
          <w:shd w:val="clear" w:color="auto" w:fill="auto"/>
        </w:rPr>
      </w:r>
      <w:r>
        <w:rPr>
          <w:highlight w:val="none"/>
          <w:shd w:val="clear" w:color="auto" w:fill="auto"/>
        </w:rPr>
      </w:r>
    </w:p>
    <w:sectPr>
      <w:footnotePr/>
      <w:endnotePr/>
      <w:type w:val="nextPage"/>
      <w:pgSz w:w="11906" w:h="16838" w:orient="portrait"/>
      <w:pgMar w:top="284" w:right="850" w:bottom="0" w:left="1701" w:header="0" w:footer="0" w:gutter="0"/>
      <w:pgNumType w:start="2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Mono">
    <w:panose1 w:val="02070409020205020404"/>
  </w:font>
  <w:font w:name="Calibri">
    <w:panose1 w:val="020F0502020204030204"/>
  </w:font>
  <w:font w:name="Lucida Sans Unicode">
    <w:panose1 w:val="020B0602030504020204"/>
  </w:font>
  <w:font w:name="Book Antiqua">
    <w:panose1 w:val="02040602050305030304"/>
  </w:font>
  <w:font w:name="Tahoma">
    <w:panose1 w:val="020B0604030504040204"/>
  </w:font>
  <w:font w:name="Arial">
    <w:panose1 w:val="020B0604020202020204"/>
  </w:font>
  <w:font w:name="NSimSun">
    <w:panose1 w:val="02010609030101010101"/>
  </w:font>
  <w:font w:name="Courier New">
    <w:panose1 w:val="02070309020205020404"/>
  </w:font>
  <w:font w:name="Mangal">
    <w:panose1 w:val="02040503050203030202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NSimSun" w:cs="Mangal"/>
        <w:lang w:val="ru-RU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 w:default="1">
    <w:name w:val="Normal"/>
    <w:qFormat/>
    <w:pPr>
      <w:jc w:val="left"/>
      <w:spacing w:before="0" w:after="0"/>
      <w:widowControl w:val="off"/>
    </w:pPr>
    <w:rPr>
      <w:rFonts w:ascii="Arial" w:hAnsi="Arial" w:eastAsia="Times New Roman" w:cs="Arial"/>
      <w:color w:val="auto"/>
      <w:sz w:val="18"/>
      <w:szCs w:val="18"/>
      <w:lang w:val="ru-RU" w:eastAsia="zh-CN" w:bidi="ar-SA"/>
    </w:rPr>
  </w:style>
  <w:style w:type="paragraph" w:styleId="655">
    <w:name w:val="Heading 1"/>
    <w:basedOn w:val="65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56">
    <w:name w:val="Heading 2"/>
    <w:basedOn w:val="654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57">
    <w:name w:val="Heading 3"/>
    <w:basedOn w:val="654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58">
    <w:name w:val="Heading 4"/>
    <w:basedOn w:val="654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59">
    <w:name w:val="Heading 5"/>
    <w:basedOn w:val="654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60">
    <w:name w:val="Heading 6"/>
    <w:basedOn w:val="65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661">
    <w:name w:val="Heading 7"/>
    <w:basedOn w:val="65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2">
    <w:name w:val="Heading 8"/>
    <w:basedOn w:val="65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663">
    <w:name w:val="Heading 9"/>
    <w:basedOn w:val="65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64">
    <w:name w:val="Heading 1 Char"/>
    <w:uiPriority w:val="9"/>
    <w:qFormat/>
    <w:rPr>
      <w:rFonts w:ascii="Arial" w:hAnsi="Arial" w:eastAsia="Arial" w:cs="Arial"/>
      <w:sz w:val="40"/>
      <w:szCs w:val="40"/>
    </w:rPr>
  </w:style>
  <w:style w:type="character" w:styleId="665">
    <w:name w:val="Heading 2 Char"/>
    <w:uiPriority w:val="9"/>
    <w:qFormat/>
    <w:rPr>
      <w:rFonts w:ascii="Arial" w:hAnsi="Arial" w:eastAsia="Arial" w:cs="Arial"/>
      <w:sz w:val="34"/>
    </w:rPr>
  </w:style>
  <w:style w:type="character" w:styleId="666">
    <w:name w:val="Heading 3 Char"/>
    <w:uiPriority w:val="9"/>
    <w:qFormat/>
    <w:rPr>
      <w:rFonts w:ascii="Arial" w:hAnsi="Arial" w:eastAsia="Arial" w:cs="Arial"/>
      <w:sz w:val="30"/>
      <w:szCs w:val="30"/>
    </w:rPr>
  </w:style>
  <w:style w:type="character" w:styleId="667">
    <w:name w:val="Heading 4 Char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668">
    <w:name w:val="Heading 5 Char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669">
    <w:name w:val="Heading 6 Char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670">
    <w:name w:val="Heading 7 Char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671">
    <w:name w:val="Heading 8 Char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672">
    <w:name w:val="Heading 9 Char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673">
    <w:name w:val="Title Char"/>
    <w:uiPriority w:val="10"/>
    <w:qFormat/>
    <w:rPr>
      <w:sz w:val="48"/>
      <w:szCs w:val="48"/>
    </w:rPr>
  </w:style>
  <w:style w:type="character" w:styleId="674">
    <w:name w:val="Subtitle Char"/>
    <w:uiPriority w:val="11"/>
    <w:qFormat/>
    <w:rPr>
      <w:sz w:val="24"/>
      <w:szCs w:val="24"/>
    </w:rPr>
  </w:style>
  <w:style w:type="character" w:styleId="675">
    <w:name w:val="Quote Char"/>
    <w:uiPriority w:val="29"/>
    <w:qFormat/>
    <w:rPr>
      <w:i/>
    </w:rPr>
  </w:style>
  <w:style w:type="character" w:styleId="676">
    <w:name w:val="Intense Quote Char"/>
    <w:uiPriority w:val="30"/>
    <w:qFormat/>
    <w:rPr>
      <w:i/>
    </w:rPr>
  </w:style>
  <w:style w:type="character" w:styleId="677">
    <w:name w:val="Header Char"/>
    <w:uiPriority w:val="99"/>
    <w:qFormat/>
  </w:style>
  <w:style w:type="character" w:styleId="678">
    <w:name w:val="Footer Char"/>
    <w:uiPriority w:val="99"/>
    <w:qFormat/>
  </w:style>
  <w:style w:type="character" w:styleId="679">
    <w:name w:val="Caption Char"/>
    <w:uiPriority w:val="99"/>
    <w:qFormat/>
  </w:style>
  <w:style w:type="character" w:styleId="680">
    <w:name w:val="Hyperlink"/>
    <w:uiPriority w:val="99"/>
    <w:unhideWhenUsed/>
    <w:rPr>
      <w:color w:val="0000ff" w:themeColor="hyperlink"/>
      <w:u w:val="single"/>
    </w:rPr>
  </w:style>
  <w:style w:type="character" w:styleId="681">
    <w:name w:val="Footnote Text Char"/>
    <w:uiPriority w:val="99"/>
    <w:qFormat/>
    <w:rPr>
      <w:sz w:val="18"/>
    </w:rPr>
  </w:style>
  <w:style w:type="character" w:styleId="682">
    <w:name w:val="Символ сноски"/>
    <w:uiPriority w:val="99"/>
    <w:unhideWhenUsed/>
    <w:qFormat/>
    <w:rPr>
      <w:vertAlign w:val="superscript"/>
    </w:rPr>
  </w:style>
  <w:style w:type="character" w:styleId="683">
    <w:name w:val="footnote reference"/>
    <w:rPr>
      <w:vertAlign w:val="superscript"/>
    </w:rPr>
  </w:style>
  <w:style w:type="character" w:styleId="684">
    <w:name w:val="Endnote Text Char"/>
    <w:uiPriority w:val="99"/>
    <w:qFormat/>
    <w:rPr>
      <w:sz w:val="20"/>
    </w:rPr>
  </w:style>
  <w:style w:type="character" w:styleId="685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686">
    <w:name w:val="endnote reference"/>
    <w:rPr>
      <w:vertAlign w:val="superscript"/>
    </w:rPr>
  </w:style>
  <w:style w:type="character" w:styleId="687">
    <w:name w:val="Основной шрифт абзаца"/>
    <w:qFormat/>
  </w:style>
  <w:style w:type="character" w:styleId="688">
    <w:name w:val="Absatz-Standardschriftart"/>
    <w:qFormat/>
  </w:style>
  <w:style w:type="character" w:styleId="689">
    <w:name w:val="Основной шрифт абзаца4"/>
    <w:qFormat/>
  </w:style>
  <w:style w:type="character" w:styleId="690">
    <w:name w:val="WW-Absatz-Standardschriftart"/>
    <w:qFormat/>
  </w:style>
  <w:style w:type="character" w:styleId="691">
    <w:name w:val="WW-Absatz-Standardschriftart1"/>
    <w:qFormat/>
  </w:style>
  <w:style w:type="character" w:styleId="692">
    <w:name w:val="WW-Absatz-Standardschriftart11"/>
    <w:qFormat/>
  </w:style>
  <w:style w:type="character" w:styleId="693">
    <w:name w:val="WW-Absatz-Standardschriftart111"/>
    <w:qFormat/>
  </w:style>
  <w:style w:type="character" w:styleId="694">
    <w:name w:val="WW-Absatz-Standardschriftart1111"/>
    <w:qFormat/>
  </w:style>
  <w:style w:type="character" w:styleId="695">
    <w:name w:val="WW-Absatz-Standardschriftart11111"/>
    <w:qFormat/>
  </w:style>
  <w:style w:type="character" w:styleId="696">
    <w:name w:val="WW-Absatz-Standardschriftart111111"/>
    <w:qFormat/>
  </w:style>
  <w:style w:type="character" w:styleId="697">
    <w:name w:val="WW-Absatz-Standardschriftart1111111"/>
    <w:qFormat/>
  </w:style>
  <w:style w:type="character" w:styleId="698">
    <w:name w:val="WW-Absatz-Standardschriftart11111111"/>
    <w:qFormat/>
  </w:style>
  <w:style w:type="character" w:styleId="699">
    <w:name w:val="WW-Absatz-Standardschriftart111111111"/>
    <w:qFormat/>
  </w:style>
  <w:style w:type="character" w:styleId="700">
    <w:name w:val="WW-Absatz-Standardschriftart1111111111"/>
    <w:qFormat/>
  </w:style>
  <w:style w:type="character" w:styleId="701">
    <w:name w:val="WW-Absatz-Standardschriftart11111111111"/>
    <w:qFormat/>
  </w:style>
  <w:style w:type="character" w:styleId="702">
    <w:name w:val="WW-Absatz-Standardschriftart111111111111"/>
    <w:qFormat/>
  </w:style>
  <w:style w:type="character" w:styleId="703">
    <w:name w:val="WW-Absatz-Standardschriftart1111111111111"/>
    <w:qFormat/>
  </w:style>
  <w:style w:type="character" w:styleId="704">
    <w:name w:val="WW-Absatz-Standardschriftart11111111111111"/>
    <w:qFormat/>
  </w:style>
  <w:style w:type="character" w:styleId="705">
    <w:name w:val="WW-Absatz-Standardschriftart111111111111111"/>
    <w:qFormat/>
  </w:style>
  <w:style w:type="character" w:styleId="706">
    <w:name w:val="WW-Absatz-Standardschriftart1111111111111111"/>
    <w:qFormat/>
  </w:style>
  <w:style w:type="character" w:styleId="707">
    <w:name w:val="WW-Absatz-Standardschriftart11111111111111111"/>
    <w:qFormat/>
  </w:style>
  <w:style w:type="character" w:styleId="708">
    <w:name w:val="WW-Absatz-Standardschriftart111111111111111111"/>
    <w:qFormat/>
  </w:style>
  <w:style w:type="character" w:styleId="709">
    <w:name w:val="WW-Absatz-Standardschriftart1111111111111111111"/>
    <w:qFormat/>
  </w:style>
  <w:style w:type="character" w:styleId="710">
    <w:name w:val="WW-Absatz-Standardschriftart11111111111111111111"/>
    <w:qFormat/>
  </w:style>
  <w:style w:type="character" w:styleId="711">
    <w:name w:val="WW-Absatz-Standardschriftart111111111111111111111"/>
    <w:qFormat/>
  </w:style>
  <w:style w:type="character" w:styleId="712">
    <w:name w:val="WW-Absatz-Standardschriftart1111111111111111111111"/>
    <w:qFormat/>
  </w:style>
  <w:style w:type="character" w:styleId="713">
    <w:name w:val="WW-Absatz-Standardschriftart11111111111111111111111"/>
    <w:qFormat/>
  </w:style>
  <w:style w:type="character" w:styleId="714">
    <w:name w:val="WW-Absatz-Standardschriftart111111111111111111111111"/>
    <w:qFormat/>
  </w:style>
  <w:style w:type="character" w:styleId="715">
    <w:name w:val="WW-Absatz-Standardschriftart1111111111111111111111111"/>
    <w:qFormat/>
  </w:style>
  <w:style w:type="character" w:styleId="716">
    <w:name w:val="WW-Absatz-Standardschriftart11111111111111111111111111"/>
    <w:qFormat/>
  </w:style>
  <w:style w:type="character" w:styleId="717">
    <w:name w:val="WW-Absatz-Standardschriftart111111111111111111111111111"/>
    <w:qFormat/>
  </w:style>
  <w:style w:type="character" w:styleId="718">
    <w:name w:val="WW-Absatz-Standardschriftart1111111111111111111111111111"/>
    <w:qFormat/>
  </w:style>
  <w:style w:type="character" w:styleId="719">
    <w:name w:val="WW-Absatz-Standardschriftart11111111111111111111111111111"/>
    <w:qFormat/>
  </w:style>
  <w:style w:type="character" w:styleId="720">
    <w:name w:val="WW-Absatz-Standardschriftart111111111111111111111111111111"/>
    <w:qFormat/>
  </w:style>
  <w:style w:type="character" w:styleId="721">
    <w:name w:val="Основной шрифт абзаца3"/>
    <w:qFormat/>
  </w:style>
  <w:style w:type="character" w:styleId="722">
    <w:name w:val="WW-Absatz-Standardschriftart1111111111111111111111111111111"/>
    <w:qFormat/>
  </w:style>
  <w:style w:type="character" w:styleId="723">
    <w:name w:val="WW-Absatz-Standardschriftart11111111111111111111111111111111"/>
    <w:qFormat/>
  </w:style>
  <w:style w:type="character" w:styleId="724">
    <w:name w:val="Основной шрифт абзаца2"/>
    <w:qFormat/>
  </w:style>
  <w:style w:type="character" w:styleId="725">
    <w:name w:val="WW-Absatz-Standardschriftart111111111111111111111111111111111"/>
    <w:qFormat/>
  </w:style>
  <w:style w:type="character" w:styleId="726">
    <w:name w:val="Основной шрифт абзаца1"/>
    <w:qFormat/>
  </w:style>
  <w:style w:type="character" w:styleId="727">
    <w:name w:val="Текст выноски Знак"/>
    <w:qFormat/>
    <w:rPr>
      <w:rFonts w:ascii="Tahoma" w:hAnsi="Tahoma" w:eastAsia="Times New Roman" w:cs="Tahoma"/>
      <w:sz w:val="16"/>
      <w:szCs w:val="16"/>
    </w:rPr>
  </w:style>
  <w:style w:type="character" w:styleId="728">
    <w:name w:val="Верхний колонтитул Знак"/>
    <w:qFormat/>
    <w:rPr>
      <w:rFonts w:ascii="Arial" w:hAnsi="Arial" w:eastAsia="Times New Roman" w:cs="Arial"/>
      <w:sz w:val="18"/>
      <w:szCs w:val="18"/>
    </w:rPr>
  </w:style>
  <w:style w:type="character" w:styleId="729">
    <w:name w:val="Нижний колонтитул Знак"/>
    <w:qFormat/>
    <w:rPr>
      <w:rFonts w:ascii="Arial" w:hAnsi="Arial" w:eastAsia="Times New Roman" w:cs="Arial"/>
      <w:sz w:val="18"/>
      <w:szCs w:val="18"/>
    </w:rPr>
  </w:style>
  <w:style w:type="character" w:styleId="730" w:default="1">
    <w:name w:val="Default Paragraph Font"/>
    <w:uiPriority w:val="1"/>
    <w:semiHidden/>
    <w:unhideWhenUsed/>
    <w:qFormat/>
  </w:style>
  <w:style w:type="paragraph" w:styleId="731">
    <w:name w:val="Заголовок"/>
    <w:basedOn w:val="654"/>
    <w:next w:val="732"/>
    <w:qFormat/>
    <w:pPr>
      <w:keepNext/>
      <w:spacing w:before="240" w:after="120"/>
    </w:pPr>
    <w:rPr>
      <w:rFonts w:ascii="Times New Roman" w:hAnsi="Times New Roman" w:eastAsia="Lucida Sans Unicode" w:cs="Tahoma"/>
      <w:sz w:val="28"/>
      <w:szCs w:val="28"/>
    </w:rPr>
  </w:style>
  <w:style w:type="paragraph" w:styleId="732">
    <w:name w:val="Body Text"/>
    <w:basedOn w:val="654"/>
    <w:pPr>
      <w:spacing w:before="0" w:after="120"/>
    </w:pPr>
  </w:style>
  <w:style w:type="paragraph" w:styleId="733">
    <w:name w:val="List"/>
    <w:basedOn w:val="732"/>
    <w:rPr>
      <w:rFonts w:cs="Tahoma"/>
    </w:rPr>
  </w:style>
  <w:style w:type="paragraph" w:styleId="734">
    <w:name w:val="Caption"/>
    <w:basedOn w:val="654"/>
    <w:link w:val="679"/>
    <w:uiPriority w:val="35"/>
    <w:semiHidden/>
    <w:unhideWhenUsed/>
    <w:qFormat/>
    <w:pPr>
      <w:spacing w:before="120" w:after="120"/>
      <w:suppressLineNumbers/>
    </w:pPr>
    <w:rPr>
      <w:rFonts w:cs="Mangal"/>
      <w:i/>
      <w:iCs/>
      <w:sz w:val="24"/>
      <w:szCs w:val="24"/>
    </w:rPr>
  </w:style>
  <w:style w:type="paragraph" w:styleId="735">
    <w:name w:val="Указатель"/>
    <w:basedOn w:val="654"/>
    <w:qFormat/>
    <w:pPr>
      <w:suppressLineNumbers/>
    </w:pPr>
    <w:rPr>
      <w:rFonts w:cs="Mangal"/>
    </w:rPr>
  </w:style>
  <w:style w:type="paragraph" w:styleId="736">
    <w:name w:val="toc 5"/>
    <w:basedOn w:val="654"/>
    <w:next w:val="654"/>
    <w:uiPriority w:val="39"/>
    <w:unhideWhenUsed/>
    <w:pPr>
      <w:ind w:left="1134" w:right="0" w:firstLine="0"/>
      <w:spacing w:before="0" w:after="57"/>
    </w:pPr>
  </w:style>
  <w:style w:type="paragraph" w:styleId="737">
    <w:name w:val="toc 6"/>
    <w:basedOn w:val="654"/>
    <w:next w:val="654"/>
    <w:uiPriority w:val="39"/>
    <w:unhideWhenUsed/>
    <w:pPr>
      <w:ind w:left="1417" w:right="0" w:firstLine="0"/>
      <w:spacing w:before="0" w:after="57"/>
    </w:pPr>
  </w:style>
  <w:style w:type="paragraph" w:styleId="738">
    <w:name w:val="toc 7"/>
    <w:basedOn w:val="654"/>
    <w:next w:val="654"/>
    <w:uiPriority w:val="39"/>
    <w:unhideWhenUsed/>
    <w:pPr>
      <w:ind w:left="1701" w:right="0" w:firstLine="0"/>
      <w:spacing w:before="0" w:after="57"/>
    </w:pPr>
  </w:style>
  <w:style w:type="paragraph" w:styleId="739">
    <w:name w:val="toc 8"/>
    <w:basedOn w:val="654"/>
    <w:next w:val="654"/>
    <w:uiPriority w:val="39"/>
    <w:unhideWhenUsed/>
    <w:pPr>
      <w:ind w:left="1984" w:right="0" w:firstLine="0"/>
      <w:spacing w:before="0" w:after="57"/>
    </w:pPr>
  </w:style>
  <w:style w:type="paragraph" w:styleId="740">
    <w:name w:val="toc 9"/>
    <w:basedOn w:val="654"/>
    <w:next w:val="654"/>
    <w:uiPriority w:val="39"/>
    <w:unhideWhenUsed/>
    <w:pPr>
      <w:ind w:left="2268" w:right="0" w:firstLine="0"/>
      <w:spacing w:before="0" w:after="57"/>
    </w:pPr>
  </w:style>
  <w:style w:type="paragraph" w:styleId="741">
    <w:name w:val="List Paragraph"/>
    <w:basedOn w:val="654"/>
    <w:uiPriority w:val="34"/>
    <w:qFormat/>
    <w:pPr>
      <w:contextualSpacing/>
      <w:ind w:left="720" w:firstLine="0"/>
      <w:spacing w:before="0" w:after="0"/>
    </w:pPr>
  </w:style>
  <w:style w:type="paragraph" w:styleId="742">
    <w:name w:val="No Spacing"/>
    <w:uiPriority w:val="1"/>
    <w:qFormat/>
    <w:pPr>
      <w:jc w:val="left"/>
      <w:spacing w:before="0" w:after="0" w:line="240" w:lineRule="auto"/>
      <w:widowControl/>
    </w:pPr>
    <w:rPr>
      <w:rFonts w:ascii="Times New Roman" w:hAnsi="Times New Roman" w:eastAsia="NSimSun" w:cs="Mangal"/>
      <w:color w:val="auto"/>
      <w:sz w:val="20"/>
      <w:szCs w:val="20"/>
      <w:lang w:val="ru-RU" w:eastAsia="zh-CN" w:bidi="hi-IN"/>
    </w:rPr>
  </w:style>
  <w:style w:type="paragraph" w:styleId="743">
    <w:name w:val="Title"/>
    <w:basedOn w:val="654"/>
    <w:uiPriority w:val="10"/>
    <w:qFormat/>
    <w:pPr>
      <w:contextualSpacing/>
      <w:spacing w:before="300" w:after="200"/>
    </w:pPr>
    <w:rPr>
      <w:sz w:val="48"/>
      <w:szCs w:val="48"/>
    </w:rPr>
  </w:style>
  <w:style w:type="paragraph" w:styleId="744">
    <w:name w:val="Subtitle"/>
    <w:basedOn w:val="654"/>
    <w:uiPriority w:val="11"/>
    <w:qFormat/>
    <w:pPr>
      <w:spacing w:before="200" w:after="200"/>
    </w:pPr>
    <w:rPr>
      <w:sz w:val="24"/>
      <w:szCs w:val="24"/>
    </w:rPr>
  </w:style>
  <w:style w:type="paragraph" w:styleId="745">
    <w:name w:val="Quote"/>
    <w:basedOn w:val="654"/>
    <w:uiPriority w:val="29"/>
    <w:qFormat/>
    <w:pPr>
      <w:ind w:left="720" w:right="720" w:firstLine="0"/>
    </w:pPr>
    <w:rPr>
      <w:i/>
    </w:rPr>
  </w:style>
  <w:style w:type="paragraph" w:styleId="746">
    <w:name w:val="Intense Quote"/>
    <w:basedOn w:val="654"/>
    <w:uiPriority w:val="30"/>
    <w:qFormat/>
    <w:pPr>
      <w:ind w:left="720" w:right="720" w:firstLine="0"/>
      <w:spacing w:before="0" w:after="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paragraph" w:styleId="747">
    <w:name w:val="Колонтитул"/>
    <w:basedOn w:val="654"/>
    <w:qFormat/>
    <w:pPr>
      <w:tabs>
        <w:tab w:val="clear" w:pos="708" w:leader="none"/>
        <w:tab w:val="center" w:pos="4819" w:leader="none"/>
        <w:tab w:val="right" w:pos="9638" w:leader="none"/>
      </w:tabs>
      <w:suppressLineNumbers/>
    </w:pPr>
  </w:style>
  <w:style w:type="paragraph" w:styleId="748">
    <w:name w:val="Header"/>
    <w:basedOn w:val="654"/>
    <w:uiPriority w:val="99"/>
    <w:unhideWhenUsed/>
  </w:style>
  <w:style w:type="paragraph" w:styleId="749">
    <w:name w:val="Footer"/>
    <w:basedOn w:val="654"/>
    <w:uiPriority w:val="99"/>
    <w:unhideWhenUsed/>
  </w:style>
  <w:style w:type="paragraph" w:styleId="750">
    <w:name w:val="footnote text"/>
    <w:basedOn w:val="654"/>
    <w:uiPriority w:val="99"/>
    <w:semiHidden/>
    <w:unhideWhenUsed/>
    <w:pPr>
      <w:spacing w:before="0" w:after="40" w:line="240" w:lineRule="auto"/>
    </w:pPr>
    <w:rPr>
      <w:sz w:val="18"/>
    </w:rPr>
  </w:style>
  <w:style w:type="paragraph" w:styleId="751">
    <w:name w:val="endnote text"/>
    <w:basedOn w:val="654"/>
    <w:uiPriority w:val="99"/>
    <w:semiHidden/>
    <w:unhideWhenUsed/>
    <w:pPr>
      <w:spacing w:before="0" w:after="0" w:line="240" w:lineRule="auto"/>
    </w:pPr>
    <w:rPr>
      <w:sz w:val="20"/>
    </w:rPr>
  </w:style>
  <w:style w:type="paragraph" w:styleId="752">
    <w:name w:val="toc 1"/>
    <w:basedOn w:val="654"/>
    <w:uiPriority w:val="39"/>
    <w:unhideWhenUsed/>
    <w:pPr>
      <w:ind w:left="0" w:right="0" w:firstLine="0"/>
      <w:spacing w:before="0" w:after="57"/>
    </w:pPr>
  </w:style>
  <w:style w:type="paragraph" w:styleId="753">
    <w:name w:val="toc 2"/>
    <w:basedOn w:val="654"/>
    <w:uiPriority w:val="39"/>
    <w:unhideWhenUsed/>
    <w:pPr>
      <w:ind w:left="283" w:right="0" w:firstLine="0"/>
      <w:spacing w:before="0" w:after="57"/>
    </w:pPr>
  </w:style>
  <w:style w:type="paragraph" w:styleId="754">
    <w:name w:val="toc 3"/>
    <w:basedOn w:val="654"/>
    <w:uiPriority w:val="39"/>
    <w:unhideWhenUsed/>
    <w:pPr>
      <w:ind w:left="567" w:right="0" w:firstLine="0"/>
      <w:spacing w:before="0" w:after="57"/>
    </w:pPr>
  </w:style>
  <w:style w:type="paragraph" w:styleId="755">
    <w:name w:val="toc 4"/>
    <w:basedOn w:val="654"/>
    <w:uiPriority w:val="39"/>
    <w:unhideWhenUsed/>
    <w:pPr>
      <w:ind w:left="850" w:right="0" w:firstLine="0"/>
      <w:spacing w:before="0" w:after="57"/>
    </w:pPr>
  </w:style>
  <w:style w:type="paragraph" w:styleId="756">
    <w:name w:val="Index Heading"/>
    <w:basedOn w:val="731"/>
  </w:style>
  <w:style w:type="paragraph" w:styleId="757">
    <w:name w:val="TOC Heading"/>
    <w:uiPriority w:val="39"/>
    <w:unhideWhenUsed/>
    <w:qFormat/>
    <w:pPr>
      <w:jc w:val="left"/>
      <w:spacing w:before="0" w:after="0"/>
      <w:widowControl/>
    </w:pPr>
    <w:rPr>
      <w:rFonts w:ascii="Times New Roman" w:hAnsi="Times New Roman" w:eastAsia="NSimSun" w:cs="Mangal"/>
      <w:color w:val="auto"/>
      <w:sz w:val="20"/>
      <w:szCs w:val="20"/>
      <w:lang w:val="ru-RU" w:eastAsia="zh-CN" w:bidi="hi-IN"/>
    </w:rPr>
  </w:style>
  <w:style w:type="paragraph" w:styleId="758">
    <w:name w:val="table of figures"/>
    <w:basedOn w:val="654"/>
    <w:uiPriority w:val="99"/>
    <w:unhideWhenUsed/>
    <w:qFormat/>
    <w:pPr>
      <w:spacing w:before="0" w:after="0" w:afterAutospacing="0"/>
    </w:pPr>
  </w:style>
  <w:style w:type="paragraph" w:styleId="759">
    <w:name w:val="Название4"/>
    <w:basedOn w:val="654"/>
    <w:qFormat/>
    <w:pPr>
      <w:spacing w:before="120" w:after="120"/>
      <w:suppressLineNumbers/>
    </w:pPr>
    <w:rPr>
      <w:rFonts w:ascii="Arial" w:hAnsi="Arial" w:cs="Tahoma"/>
      <w:i/>
      <w:iCs/>
      <w:sz w:val="20"/>
      <w:szCs w:val="24"/>
    </w:rPr>
  </w:style>
  <w:style w:type="paragraph" w:styleId="760">
    <w:name w:val="Указатель4"/>
    <w:basedOn w:val="654"/>
    <w:qFormat/>
    <w:pPr>
      <w:suppressLineNumbers/>
    </w:pPr>
    <w:rPr>
      <w:rFonts w:ascii="Arial" w:hAnsi="Arial" w:cs="Tahoma"/>
    </w:rPr>
  </w:style>
  <w:style w:type="paragraph" w:styleId="761">
    <w:name w:val="Название3"/>
    <w:basedOn w:val="654"/>
    <w:qFormat/>
    <w:pPr>
      <w:spacing w:before="120" w:after="120"/>
      <w:suppressLineNumbers/>
    </w:pPr>
    <w:rPr>
      <w:rFonts w:ascii="Arial" w:hAnsi="Arial" w:cs="Tahoma"/>
      <w:i/>
      <w:iCs/>
      <w:sz w:val="20"/>
      <w:szCs w:val="24"/>
    </w:rPr>
  </w:style>
  <w:style w:type="paragraph" w:styleId="762">
    <w:name w:val="Указатель3"/>
    <w:basedOn w:val="654"/>
    <w:qFormat/>
    <w:pPr>
      <w:suppressLineNumbers/>
    </w:pPr>
    <w:rPr>
      <w:rFonts w:ascii="Arial" w:hAnsi="Arial" w:cs="Tahoma"/>
    </w:rPr>
  </w:style>
  <w:style w:type="paragraph" w:styleId="763">
    <w:name w:val="Название2"/>
    <w:basedOn w:val="654"/>
    <w:qFormat/>
    <w:pPr>
      <w:spacing w:before="120" w:after="120"/>
      <w:suppressLineNumbers/>
    </w:pPr>
    <w:rPr>
      <w:rFonts w:ascii="Arial" w:hAnsi="Arial" w:cs="Tahoma"/>
      <w:i/>
      <w:iCs/>
      <w:sz w:val="20"/>
      <w:szCs w:val="24"/>
    </w:rPr>
  </w:style>
  <w:style w:type="paragraph" w:styleId="764">
    <w:name w:val="Указатель2"/>
    <w:basedOn w:val="654"/>
    <w:qFormat/>
    <w:pPr>
      <w:suppressLineNumbers/>
    </w:pPr>
    <w:rPr>
      <w:rFonts w:ascii="Arial" w:hAnsi="Arial" w:cs="Tahoma"/>
    </w:rPr>
  </w:style>
  <w:style w:type="paragraph" w:styleId="765">
    <w:name w:val="Название1"/>
    <w:basedOn w:val="654"/>
    <w:qFormat/>
    <w:pPr>
      <w:spacing w:before="120" w:after="120"/>
      <w:suppressLineNumbers/>
    </w:pPr>
    <w:rPr>
      <w:rFonts w:cs="Tahoma"/>
      <w:i/>
      <w:iCs/>
      <w:sz w:val="20"/>
      <w:szCs w:val="24"/>
    </w:rPr>
  </w:style>
  <w:style w:type="paragraph" w:styleId="766">
    <w:name w:val="Указатель1"/>
    <w:basedOn w:val="654"/>
    <w:qFormat/>
    <w:pPr>
      <w:suppressLineNumbers/>
    </w:pPr>
    <w:rPr>
      <w:rFonts w:cs="Tahoma"/>
    </w:rPr>
  </w:style>
  <w:style w:type="paragraph" w:styleId="767">
    <w:name w:val="Текст выноски"/>
    <w:basedOn w:val="654"/>
    <w:qFormat/>
    <w:rPr>
      <w:rFonts w:ascii="Tahoma" w:hAnsi="Tahoma" w:cs="Tahoma"/>
      <w:sz w:val="16"/>
      <w:szCs w:val="16"/>
    </w:rPr>
  </w:style>
  <w:style w:type="paragraph" w:styleId="768">
    <w:name w:val="Содержимое таблицы"/>
    <w:basedOn w:val="654"/>
    <w:qFormat/>
    <w:pPr>
      <w:suppressLineNumbers/>
    </w:pPr>
  </w:style>
  <w:style w:type="paragraph" w:styleId="769">
    <w:name w:val="Заголовок таблицы"/>
    <w:basedOn w:val="768"/>
    <w:qFormat/>
    <w:pPr>
      <w:jc w:val="center"/>
      <w:suppressLineNumbers/>
    </w:pPr>
    <w:rPr>
      <w:b/>
      <w:bCs/>
    </w:rPr>
  </w:style>
  <w:style w:type="paragraph" w:styleId="770">
    <w:name w:val="Стандартный"/>
    <w:basedOn w:val="654"/>
    <w:qFormat/>
    <w:pPr>
      <w:ind w:left="0" w:right="0" w:firstLine="851"/>
      <w:jc w:val="both"/>
      <w:widowControl/>
    </w:pPr>
    <w:rPr>
      <w:rFonts w:ascii="Times New Roman" w:hAnsi="Times New Roman" w:cs="Times New Roman"/>
      <w:sz w:val="26"/>
      <w:szCs w:val="24"/>
    </w:rPr>
  </w:style>
  <w:style w:type="paragraph" w:styleId="771">
    <w:name w:val="Заголовок постановления"/>
    <w:basedOn w:val="654"/>
    <w:qFormat/>
    <w:pPr>
      <w:ind w:left="0" w:right="4820" w:firstLine="0"/>
      <w:jc w:val="both"/>
      <w:spacing w:before="0" w:after="360"/>
      <w:widowControl/>
    </w:pPr>
    <w:rPr>
      <w:rFonts w:ascii="Times New Roman" w:hAnsi="Times New Roman" w:cs="Times New Roman"/>
      <w:sz w:val="26"/>
      <w:szCs w:val="26"/>
    </w:rPr>
  </w:style>
  <w:style w:type="paragraph" w:styleId="772">
    <w:name w:val="ConsPlusNormal"/>
    <w:qFormat/>
    <w:pPr>
      <w:ind w:left="0" w:right="0" w:firstLine="720"/>
      <w:jc w:val="left"/>
      <w:spacing w:before="0" w:after="0"/>
      <w:widowControl w:val="off"/>
    </w:pPr>
    <w:rPr>
      <w:rFonts w:ascii="Arial" w:hAnsi="Arial" w:eastAsia="Arial" w:cs="Arial"/>
      <w:color w:val="auto"/>
      <w:sz w:val="20"/>
      <w:szCs w:val="20"/>
      <w:lang w:val="ru-RU" w:eastAsia="zh-CN" w:bidi="ar-SA"/>
    </w:rPr>
  </w:style>
  <w:style w:type="paragraph" w:styleId="773">
    <w:name w:val="ConsPlusNonformat"/>
    <w:qFormat/>
    <w:pPr>
      <w:jc w:val="left"/>
      <w:spacing w:before="0" w:after="0"/>
      <w:widowControl w:val="off"/>
    </w:pPr>
    <w:rPr>
      <w:rFonts w:ascii="Courier New" w:hAnsi="Courier New" w:eastAsia="Arial" w:cs="Courier New"/>
      <w:color w:val="auto"/>
      <w:sz w:val="20"/>
      <w:szCs w:val="20"/>
      <w:lang w:val="ru-RU" w:eastAsia="zh-CN" w:bidi="ar-SA"/>
    </w:rPr>
  </w:style>
  <w:style w:type="paragraph" w:styleId="774">
    <w:name w:val="ConsPlusTitle"/>
    <w:qFormat/>
    <w:pPr>
      <w:jc w:val="left"/>
      <w:spacing w:before="0" w:after="0"/>
      <w:widowControl w:val="off"/>
    </w:pPr>
    <w:rPr>
      <w:rFonts w:ascii="Calibri" w:hAnsi="Calibri" w:eastAsia="Arial" w:cs="Calibri"/>
      <w:b/>
      <w:bCs/>
      <w:color w:val="auto"/>
      <w:sz w:val="22"/>
      <w:szCs w:val="22"/>
      <w:lang w:val="ru-RU" w:eastAsia="zh-CN" w:bidi="ar-SA"/>
    </w:rPr>
  </w:style>
  <w:style w:type="paragraph" w:styleId="775">
    <w:name w:val="Содержимое врезки"/>
    <w:basedOn w:val="732"/>
    <w:qFormat/>
  </w:style>
  <w:style w:type="paragraph" w:styleId="776" w:customStyle="1">
    <w:name w:val="Решение"/>
    <w:qFormat/>
    <w:pPr>
      <w:ind w:left="0" w:right="0" w:firstLine="709"/>
      <w:jc w:val="both"/>
      <w:keepLines w:val="0"/>
      <w:keepNext w:val="0"/>
      <w:pageBreakBefore w:val="0"/>
      <w:spacing w:before="0" w:beforeAutospacing="0" w:after="0" w:afterAutospacing="0" w:line="240" w:lineRule="auto"/>
      <w:shd w:val="nil"/>
      <w:widowControl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6"/>
      <w:szCs w:val="26"/>
      <w:u w:val="none"/>
      <w:vertAlign w:val="baseline"/>
      <w:lang w:val="ru-RU" w:eastAsia="ru-RU" w:bidi="ar-SA"/>
      <w14:ligatures w14:val="none"/>
    </w:rPr>
  </w:style>
  <w:style w:type="paragraph" w:styleId="777" w:customStyle="1">
    <w:name w:val="Текст в заданном формате"/>
    <w:basedOn w:val="738"/>
    <w:qFormat/>
    <w:pPr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</w:pPr>
    <w:rPr>
      <w:rFonts w:ascii="Liberation Mono" w:hAnsi="Liberation Mono" w:eastAsia="NSimSun" w:cs="Liberation Mono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u w:val="none"/>
      <w:vertAlign w:val="baseline"/>
      <w:lang w:val="ru-RU" w:eastAsia="zh-CN" w:bidi="ar-SA"/>
      <w14:ligatures w14:val="none"/>
    </w:rPr>
  </w:style>
  <w:style w:type="numbering" w:styleId="778" w:default="1">
    <w:name w:val="No List"/>
    <w:uiPriority w:val="99"/>
    <w:semiHidden/>
    <w:unhideWhenUsed/>
    <w:qFormat/>
  </w:style>
  <w:style w:type="table" w:styleId="779">
    <w:name w:val="Table Grid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80">
    <w:name w:val="Table Grid Light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81">
    <w:name w:val="Plain Table 1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f2f2f2" w:themeFill="text1" w:themeFillTint="00"/>
      </w:tcPr>
    </w:tblStylePr>
    <w:tblStylePr w:type="band1Vert">
      <w:tcPr>
        <w:shd w:val="clear" w:color="ffffff" w:fill="f2f2f2" w:themeFill="text1" w:themeFillTint="0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</w:style>
  <w:style w:type="table" w:styleId="782">
    <w:name w:val="Plain Table 2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</w:style>
  <w:style w:type="table" w:styleId="783">
    <w:name w:val="Plain Table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color w:val="404040"/>
        <w:sz w:val="22"/>
      </w:rPr>
      <w:tcPr>
        <w:shd w:val="clear" w:color="ffffff" w:fill="f2f2f2" w:themeFill="text1" w:themeFillTint="00"/>
      </w:tcPr>
    </w:tblStylePr>
    <w:tblStylePr w:type="band1Vert">
      <w:rPr>
        <w:color w:val="404040"/>
        <w:sz w:val="22"/>
      </w:rPr>
      <w:tcPr>
        <w:shd w:val="clear" w:color="ffffff" w:fill="f2f2f2" w:themeFill="text1" w:themeFillTint="00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84">
    <w:name w:val="Plain Table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color w:val="404040"/>
        <w:sz w:val="22"/>
      </w:rPr>
      <w:tcPr>
        <w:shd w:val="clear" w:color="ffffff" w:fill="f2f2f2" w:themeFill="text1" w:themeFillTint="00"/>
      </w:tcPr>
    </w:tblStylePr>
    <w:tblStylePr w:type="band1Vert">
      <w:rPr>
        <w:color w:val="404040"/>
        <w:sz w:val="22"/>
      </w:rPr>
      <w:tcPr>
        <w:shd w:val="clear" w:color="ffffff" w:fill="f2f2f2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Plain Table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color w:val="404040"/>
        <w:sz w:val="22"/>
      </w:rPr>
      <w:tcPr>
        <w:shd w:val="clear" w:color="ffffff" w:fill="f2f2f2" w:themeFill="text1" w:themeFillTint="00"/>
      </w:tcPr>
    </w:tblStylePr>
    <w:tblStylePr w:type="band1Vert">
      <w:rPr>
        <w:color w:val="404040"/>
        <w:sz w:val="22"/>
      </w:rPr>
      <w:tcPr>
        <w:shd w:val="clear" w:color="ffffff" w:fill="f2f2f2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86">
    <w:name w:val="Grid Table 1 Light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Grid Table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color w:val="404040"/>
        <w:sz w:val="22"/>
      </w:rPr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cPr>
        <w:shd w:val="clear" w:color="ffffff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Grid Table 2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color w:val="404040"/>
        <w:sz w:val="22"/>
      </w:rPr>
      <w:tcPr>
        <w:shd w:val="clear" w:color="ffffff" w:fill="dae5f1" w:themeFill="accent1" w:themeFillTint="34"/>
      </w:tcPr>
    </w:tblStylePr>
    <w:tblStylePr w:type="band1Vert">
      <w:rPr>
        <w:color w:val="404040"/>
        <w:sz w:val="22"/>
      </w:rPr>
      <w:tcPr>
        <w:shd w:val="clear" w:color="ffffff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Grid Table 2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/>
        <w:sz w:val="22"/>
      </w:rPr>
      <w:tcPr>
        <w:shd w:val="clear" w:color="ffffff" w:fill="f2dcdb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Grid Table 2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/>
        <w:sz w:val="22"/>
      </w:rPr>
      <w:tcPr>
        <w:shd w:val="clear" w:color="ffffff" w:fill="eaf0dd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Grid Table 2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/>
        <w:sz w:val="22"/>
      </w:rPr>
      <w:tcPr>
        <w:shd w:val="clear" w:color="ffffff" w:fill="e5dfec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Grid Table 2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  <w:tcPr>
        <w:shd w:val="clear" w:color="ffffff" w:fill="daeef3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Grid Table 2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  <w:tcPr>
        <w:shd w:val="clear" w:color="ffffff" w:fill="fde9d8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Grid Table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color w:val="404040"/>
        <w:sz w:val="22"/>
      </w:rPr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cPr>
        <w:shd w:val="clear" w:color="ffffff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Grid Table 3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color w:val="404040"/>
        <w:sz w:val="22"/>
      </w:rPr>
      <w:tcPr>
        <w:shd w:val="clear" w:color="ffffff" w:fill="dae5f1" w:themeFill="accent1" w:themeFillTint="34"/>
      </w:tcPr>
    </w:tblStylePr>
    <w:tblStylePr w:type="band1Vert">
      <w:rPr>
        <w:color w:val="404040"/>
        <w:sz w:val="22"/>
      </w:rPr>
      <w:tcPr>
        <w:shd w:val="clear" w:color="ffffff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Grid Table 3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/>
        <w:sz w:val="22"/>
      </w:rPr>
      <w:tcPr>
        <w:shd w:val="clear" w:color="ffffff" w:fill="f2dcdb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Grid Table 3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/>
        <w:sz w:val="22"/>
      </w:rPr>
      <w:tcPr>
        <w:shd w:val="clear" w:color="ffffff" w:fill="eaf0dd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Grid Table 3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/>
        <w:sz w:val="22"/>
      </w:rPr>
      <w:tcPr>
        <w:shd w:val="clear" w:color="ffffff" w:fill="e5dfec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Grid Table 3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  <w:tcPr>
        <w:shd w:val="clear" w:color="ffffff" w:fill="daeef3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>
    <w:name w:val="Grid Table 3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  <w:tcPr>
        <w:shd w:val="clear" w:color="ffffff" w:fill="fde9d8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>
    <w:name w:val="Grid Table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color w:val="404040"/>
        <w:sz w:val="22"/>
      </w:rPr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cPr>
        <w:shd w:val="clear" w:color="ffffff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08">
    <w:name w:val="Grid Table 4 - Accent 1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ffffff" w:fill="dce6f1" w:themeFill="accent1" w:themeFillTint="32"/>
      </w:tcPr>
    </w:tblStylePr>
    <w:tblStylePr w:type="band1Vert">
      <w:rPr>
        <w:color w:val="404040"/>
        <w:sz w:val="22"/>
      </w:rPr>
      <w:tcPr>
        <w:shd w:val="clear" w:color="ffffff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5d8dc2" w:themeFill="accent1" w:themeFillTint="EA"/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</w:tcBorders>
      </w:tcPr>
    </w:tblStylePr>
  </w:style>
  <w:style w:type="table" w:styleId="809">
    <w:name w:val="Grid Table 4 - Accent 2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ffffff" w:fill="f2dcdb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d99694" w:themeFill="accent2" w:themeFillTint="97"/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</w:tcBorders>
      </w:tcPr>
    </w:tblStylePr>
  </w:style>
  <w:style w:type="table" w:styleId="810">
    <w:name w:val="Grid Table 4 - Accent 3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ffffff" w:fill="eaf0dd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9bba59" w:themeFill="accent3" w:themeFillTint="FE"/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</w:tcBorders>
      </w:tcPr>
    </w:tblStylePr>
  </w:style>
  <w:style w:type="table" w:styleId="811">
    <w:name w:val="Grid Table 4 - Accent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ffffff" w:fill="e5dfec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b2a1c6" w:themeFill="accent4" w:themeFillTint="9A"/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</w:tcBorders>
      </w:tcPr>
    </w:tblStylePr>
  </w:style>
  <w:style w:type="table" w:styleId="812">
    <w:name w:val="Grid Table 4 - Accent 5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ffffff" w:fill="daeef3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13">
    <w:name w:val="Grid Table 4 - Accent 6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ffffff" w:fill="fde9d8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14">
    <w:name w:val="Grid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8a8a8a" w:themeFill="text1" w:themeFillTint="75"/>
      </w:tcPr>
    </w:tblStylePr>
    <w:tblStylePr w:type="band1Vert">
      <w:tcPr>
        <w:shd w:val="clear" w:color="ffffff" w:fill="8a8a8a" w:themeFill="text1" w:themeFillTint="75"/>
      </w:tcPr>
    </w:tblStylePr>
    <w:tblStylePr w:type="firstCol">
      <w:rPr>
        <w:b/>
        <w:color w:val="ffffff"/>
        <w:sz w:val="22"/>
      </w:rPr>
      <w:tcPr>
        <w:shd w:val="clear" w:color="ffffff" w:fill="000000" w:themeFill="text1"/>
      </w:tcPr>
    </w:tblStylePr>
    <w:tblStylePr w:type="firstRow">
      <w:rPr>
        <w:b/>
        <w:color w:val="ffffff"/>
        <w:sz w:val="22"/>
      </w:rPr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cPr>
        <w:shd w:val="clear" w:color="ffffff" w:fill="000000" w:themeFill="text1"/>
        <w:tcBorders>
          <w:top w:val="single" w:color="000000" w:themeColor="light1" w:sz="4" w:space="0"/>
        </w:tcBorders>
      </w:tcPr>
    </w:tblStylePr>
  </w:style>
  <w:style w:type="table" w:styleId="815">
    <w:name w:val="Grid Table 5 Dark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adc5e0" w:themeFill="accent1" w:themeFillTint="75"/>
      </w:tcPr>
    </w:tblStylePr>
    <w:tblStylePr w:type="band1Vert">
      <w:tcPr>
        <w:shd w:val="clear" w:color="ffffff" w:fill="adc5e0" w:themeFill="accent1" w:themeFillTint="75"/>
      </w:tcPr>
    </w:tblStylePr>
    <w:tblStylePr w:type="firstCol">
      <w:rPr>
        <w:b/>
        <w:color w:val="ffffff"/>
        <w:sz w:val="22"/>
      </w:rPr>
      <w:tcPr>
        <w:shd w:val="clear" w:color="ffffff" w:fill="4f81bd" w:themeFill="accent1"/>
      </w:tcPr>
    </w:tblStylePr>
    <w:tblStylePr w:type="firstRow">
      <w:rPr>
        <w:b/>
        <w:color w:val="ffffff"/>
        <w:sz w:val="22"/>
      </w:rPr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cPr>
        <w:shd w:val="clear" w:color="ffffff" w:fill="4f81bd" w:themeFill="accent1"/>
        <w:tcBorders>
          <w:top w:val="single" w:color="000000" w:themeColor="light1" w:sz="4" w:space="0"/>
        </w:tcBorders>
      </w:tcPr>
    </w:tblStylePr>
  </w:style>
  <w:style w:type="table" w:styleId="816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e1adac" w:themeFill="accent2" w:themeFillTint="75"/>
      </w:tcPr>
    </w:tblStylePr>
    <w:tblStylePr w:type="band1Vert">
      <w:tcPr>
        <w:shd w:val="clear" w:color="ffffff" w:fill="e1adac" w:themeFill="accent2" w:themeFillTint="75"/>
      </w:tcPr>
    </w:tblStylePr>
    <w:tblStylePr w:type="firstCol">
      <w:rPr>
        <w:b/>
        <w:color w:val="ffffff"/>
        <w:sz w:val="22"/>
      </w:rPr>
      <w:tcPr>
        <w:shd w:val="clear" w:color="ffffff" w:fill="c0504d" w:themeFill="accent2"/>
      </w:tcPr>
    </w:tblStylePr>
    <w:tblStylePr w:type="firstRow">
      <w:rPr>
        <w:b/>
        <w:color w:val="ffffff"/>
        <w:sz w:val="22"/>
      </w:rPr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cPr>
        <w:shd w:val="clear" w:color="ffffff" w:fill="c0504d" w:themeFill="accent2"/>
        <w:tcBorders>
          <w:top w:val="single" w:color="000000" w:themeColor="light1" w:sz="4" w:space="0"/>
        </w:tcBorders>
      </w:tcPr>
    </w:tblStylePr>
  </w:style>
  <w:style w:type="table" w:styleId="817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d1dfb2" w:themeFill="accent3" w:themeFillTint="75"/>
      </w:tcPr>
    </w:tblStylePr>
    <w:tblStylePr w:type="band1Vert">
      <w:tcPr>
        <w:shd w:val="clear" w:color="ffffff" w:fill="d1dfb2" w:themeFill="accent3" w:themeFillTint="75"/>
      </w:tcPr>
    </w:tblStylePr>
    <w:tblStylePr w:type="firstCol">
      <w:rPr>
        <w:b/>
        <w:color w:val="ffffff"/>
        <w:sz w:val="22"/>
      </w:rPr>
      <w:tcPr>
        <w:shd w:val="clear" w:color="ffffff" w:fill="9bbb59" w:themeFill="accent3"/>
      </w:tcPr>
    </w:tblStylePr>
    <w:tblStylePr w:type="firstRow">
      <w:rPr>
        <w:b/>
        <w:color w:val="ffffff"/>
        <w:sz w:val="22"/>
      </w:rPr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cPr>
        <w:shd w:val="clear" w:color="ffffff" w:fill="9bbb59" w:themeFill="accent3"/>
        <w:tcBorders>
          <w:top w:val="single" w:color="000000" w:themeColor="light1" w:sz="4" w:space="0"/>
        </w:tcBorders>
      </w:tcPr>
    </w:tblStylePr>
  </w:style>
  <w:style w:type="table" w:styleId="818">
    <w:name w:val="Grid Table 5 Dark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c4b7d4" w:themeFill="accent4" w:themeFillTint="75"/>
      </w:tcPr>
    </w:tblStylePr>
    <w:tblStylePr w:type="band1Vert">
      <w:tcPr>
        <w:shd w:val="clear" w:color="ffffff" w:fill="c4b7d4" w:themeFill="accent4" w:themeFillTint="75"/>
      </w:tcPr>
    </w:tblStylePr>
    <w:tblStylePr w:type="firstCol">
      <w:rPr>
        <w:b/>
        <w:color w:val="ffffff"/>
        <w:sz w:val="22"/>
      </w:rPr>
      <w:tcPr>
        <w:shd w:val="clear" w:color="ffffff" w:fill="8064a2" w:themeFill="accent4"/>
      </w:tcPr>
    </w:tblStylePr>
    <w:tblStylePr w:type="firstRow">
      <w:rPr>
        <w:b/>
        <w:color w:val="ffffff"/>
        <w:sz w:val="22"/>
      </w:rPr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cPr>
        <w:shd w:val="clear" w:color="ffffff" w:fill="8064a2" w:themeFill="accent4"/>
        <w:tcBorders>
          <w:top w:val="single" w:color="000000" w:themeColor="light1" w:sz="4" w:space="0"/>
        </w:tcBorders>
      </w:tcPr>
    </w:tblStylePr>
  </w:style>
  <w:style w:type="table" w:styleId="819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abd9e4" w:themeFill="accent5" w:themeFillTint="75"/>
      </w:tcPr>
    </w:tblStylePr>
    <w:tblStylePr w:type="band1Vert">
      <w:tcPr>
        <w:shd w:val="clear" w:color="ffffff" w:fill="abd9e4" w:themeFill="accent5" w:themeFillTint="75"/>
      </w:tcPr>
    </w:tblStylePr>
    <w:tblStylePr w:type="firstCol">
      <w:rPr>
        <w:b/>
        <w:color w:val="ffffff"/>
        <w:sz w:val="22"/>
      </w:rPr>
      <w:tcPr>
        <w:shd w:val="clear" w:color="ffffff" w:fill="4bacc6" w:themeFill="accent5"/>
      </w:tcPr>
    </w:tblStylePr>
    <w:tblStylePr w:type="firstRow">
      <w:rPr>
        <w:b/>
        <w:color w:val="ffffff"/>
        <w:sz w:val="22"/>
      </w:rPr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cPr>
        <w:shd w:val="clear" w:color="ffffff" w:fill="4bacc6" w:themeFill="accent5"/>
        <w:tcBorders>
          <w:top w:val="single" w:color="000000" w:themeColor="light1" w:sz="4" w:space="0"/>
        </w:tcBorders>
      </w:tcPr>
    </w:tblStylePr>
  </w:style>
  <w:style w:type="table" w:styleId="820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bcda8" w:themeFill="accent6" w:themeFillTint="75"/>
      </w:tcPr>
    </w:tblStylePr>
    <w:tblStylePr w:type="band1Vert">
      <w:tcPr>
        <w:shd w:val="clear" w:color="ffffff" w:fill="fbcda8" w:themeFill="accent6" w:themeFillTint="75"/>
      </w:tcPr>
    </w:tblStylePr>
    <w:tblStylePr w:type="firstCol">
      <w:rPr>
        <w:b/>
        <w:color w:val="ffffff"/>
        <w:sz w:val="22"/>
      </w:rPr>
      <w:tcPr>
        <w:shd w:val="clear" w:color="ffffff" w:fill="f79646" w:themeFill="accent6"/>
      </w:tcPr>
    </w:tblStylePr>
    <w:tblStylePr w:type="firstRow">
      <w:rPr>
        <w:b/>
        <w:color w:val="ffffff"/>
        <w:sz w:val="22"/>
      </w:rPr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cPr>
        <w:shd w:val="clear" w:color="ffffff" w:fill="f79646" w:themeFill="accent6"/>
        <w:tcBorders>
          <w:top w:val="single" w:color="000000" w:themeColor="light1" w:sz="4" w:space="0"/>
        </w:tcBorders>
      </w:tcPr>
    </w:tblStylePr>
  </w:style>
  <w:style w:type="table" w:styleId="821">
    <w:name w:val="Grid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04040" w:themeColor="text1" w:themeTint="80" w:themeShade="95"/>
        <w:sz w:val="22"/>
      </w:rPr>
      <w:tcPr>
        <w:shd w:val="clear" w:color="ffffff" w:fill="cbcbcb" w:themeFill="text1" w:themeFillTint="34"/>
      </w:tcPr>
    </w:tblStylePr>
    <w:tblStylePr w:type="band1Vert">
      <w:tcPr>
        <w:shd w:val="clear" w:color="ffffff" w:fill="cbcbcb" w:themeFill="text1" w:themeFillTint="34"/>
      </w:tcPr>
    </w:tblStylePr>
    <w:tblStylePr w:type="band2Horz">
      <w:rPr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color w:val="404040" w:themeColor="text1" w:themeTint="80" w:themeShade="95"/>
        <w:sz w:val="22"/>
      </w:rPr>
    </w:tblStylePr>
  </w:style>
  <w:style w:type="table" w:styleId="822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404040" w:themeColor="accent1" w:themeTint="80" w:themeShade="95"/>
        <w:sz w:val="22"/>
      </w:rPr>
      <w:tcPr>
        <w:shd w:val="clear" w:color="ffffff" w:fill="dae5f1" w:themeFill="accent1" w:themeFillTint="34"/>
      </w:tcPr>
    </w:tblStylePr>
    <w:tblStylePr w:type="band1Vert">
      <w:tcPr>
        <w:shd w:val="clear" w:color="ffffff" w:fill="dae5f1" w:themeFill="accent1" w:themeFillTint="34"/>
      </w:tcPr>
    </w:tblStylePr>
    <w:tblStylePr w:type="band2Horz">
      <w:rPr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color w:val="404040" w:themeColor="accent1" w:themeTint="80" w:themeShade="95"/>
        <w:sz w:val="22"/>
      </w:rPr>
    </w:tblStylePr>
  </w:style>
  <w:style w:type="table" w:styleId="823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 w:themeColor="accent2" w:themeTint="97" w:themeShade="95"/>
        <w:sz w:val="22"/>
      </w:rPr>
      <w:tcPr>
        <w:shd w:val="clear" w:color="ffffff" w:fill="f2dcdb" w:themeFill="accent2" w:themeFillTint="32"/>
      </w:tcPr>
    </w:tblStylePr>
    <w:tblStylePr w:type="band1Vert">
      <w:tcPr>
        <w:shd w:val="clear" w:color="ffffff" w:fill="f2dcdb" w:themeFill="accent2" w:themeFillTint="32"/>
      </w:tcPr>
    </w:tblStylePr>
    <w:tblStylePr w:type="band2Horz">
      <w:rPr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color w:val="404040" w:themeColor="accent2" w:themeTint="97" w:themeShade="95"/>
        <w:sz w:val="22"/>
      </w:rPr>
    </w:tblStylePr>
  </w:style>
  <w:style w:type="table" w:styleId="824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 w:themeColor="accent3" w:themeTint="FE" w:themeShade="95"/>
        <w:sz w:val="22"/>
      </w:rPr>
      <w:tcPr>
        <w:shd w:val="clear" w:color="ffffff" w:fill="eaf0dd" w:themeFill="accent3" w:themeFillTint="34"/>
      </w:tcPr>
    </w:tblStylePr>
    <w:tblStylePr w:type="band1Vert">
      <w:tcPr>
        <w:shd w:val="clear" w:color="ffffff" w:fill="eaf0dd" w:themeFill="accent3" w:themeFillTint="34"/>
      </w:tcPr>
    </w:tblStylePr>
    <w:tblStylePr w:type="band2Horz">
      <w:rPr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color w:val="404040" w:themeColor="accent3" w:themeTint="FE" w:themeShade="95"/>
        <w:sz w:val="22"/>
      </w:rPr>
    </w:tblStylePr>
  </w:style>
  <w:style w:type="table" w:styleId="825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 w:themeColor="accent4" w:themeTint="9A" w:themeShade="95"/>
        <w:sz w:val="22"/>
      </w:rPr>
      <w:tcPr>
        <w:shd w:val="clear" w:color="ffffff" w:fill="e5dfec" w:themeFill="accent4" w:themeFillTint="34"/>
      </w:tcPr>
    </w:tblStylePr>
    <w:tblStylePr w:type="band1Vert">
      <w:tcPr>
        <w:shd w:val="clear" w:color="ffffff" w:fill="e5dfec" w:themeFill="accent4" w:themeFillTint="34"/>
      </w:tcPr>
    </w:tblStylePr>
    <w:tblStylePr w:type="band2Horz">
      <w:rPr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color w:val="404040" w:themeColor="accent4" w:themeTint="9A" w:themeShade="95"/>
        <w:sz w:val="22"/>
      </w:rPr>
    </w:tblStylePr>
  </w:style>
  <w:style w:type="table" w:styleId="826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 w:themeColor="accent5" w:themeShade="95"/>
        <w:sz w:val="22"/>
      </w:rPr>
      <w:tcPr>
        <w:shd w:val="clear" w:color="ffffff" w:fill="daeef3" w:themeFill="accent5" w:themeFillTint="34"/>
      </w:tcPr>
    </w:tblStylePr>
    <w:tblStylePr w:type="band1Vert">
      <w:tcPr>
        <w:shd w:val="clear" w:color="ffffff" w:fill="daeef3" w:themeFill="accent5" w:themeFillTint="34"/>
      </w:tcPr>
    </w:tblStylePr>
    <w:tblStylePr w:type="band2Horz">
      <w:rPr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color w:val="404040" w:themeColor="accent5" w:themeShade="95"/>
        <w:sz w:val="22"/>
      </w:rPr>
    </w:tblStylePr>
  </w:style>
  <w:style w:type="table" w:styleId="827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 w:themeColor="accent5" w:themeShade="95"/>
        <w:sz w:val="22"/>
      </w:rPr>
      <w:tcPr>
        <w:shd w:val="clear" w:color="ffffff" w:fill="fde9d8" w:themeFill="accent6" w:themeFillTint="34"/>
      </w:tcPr>
    </w:tblStylePr>
    <w:tblStylePr w:type="band1Vert">
      <w:tcPr>
        <w:shd w:val="clear" w:color="ffffff" w:fill="fde9d8" w:themeFill="accent6" w:themeFillTint="34"/>
      </w:tcPr>
    </w:tblStylePr>
    <w:tblStylePr w:type="band2Horz">
      <w:rPr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color w:val="404040" w:themeColor="accent5" w:themeShade="95"/>
        <w:sz w:val="22"/>
      </w:rPr>
    </w:tblStylePr>
  </w:style>
  <w:style w:type="table" w:styleId="828">
    <w:name w:val="Grid Table 7 Colorful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cPr>
        <w:shd w:val="clear" w:color="ffffff" w:fill="f2f2f2" w:themeFill="text1" w:themeFillTint="00"/>
      </w:tcPr>
    </w:tblStylePr>
    <w:tblStylePr w:type="band1Vert">
      <w:tcPr>
        <w:shd w:val="clear" w:color="ffffff" w:fill="f2f2f2" w:themeFill="text1" w:themeFillTint="00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b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3e70a3" w:themeColor="accent1" w:themeTint="80" w:themeShade="95"/>
        <w:sz w:val="22"/>
      </w:rPr>
      <w:tcPr>
        <w:shd w:val="clear" w:color="ffffff" w:fill="dae5f1" w:themeFill="accent1" w:themeFillTint="34"/>
      </w:tcPr>
    </w:tblStylePr>
    <w:tblStylePr w:type="band1Vert">
      <w:tcPr>
        <w:shd w:val="clear" w:color="ffffff" w:fill="dae5f1" w:themeFill="accent1" w:themeFillTint="34"/>
      </w:tcPr>
    </w:tblStylePr>
    <w:tblStylePr w:type="band2Horz">
      <w:rPr>
        <w:color w:val="3e70a3" w:themeColor="accent1" w:themeTint="80" w:themeShade="95"/>
        <w:sz w:val="22"/>
      </w:rPr>
    </w:tblStylePr>
    <w:tblStylePr w:type="firstCol">
      <w:rPr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b/>
        <w:color w:val="3e70a3" w:themeColor="accen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3e70a3" w:themeColor="accent1" w:themeTint="80" w:themeShade="95"/>
        <w:sz w:val="22"/>
      </w:rPr>
      <w:tcPr>
        <w:shd w:val="clear" w:color="ffffff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9c3a37" w:themeColor="accent2" w:themeTint="97" w:themeShade="95"/>
        <w:sz w:val="22"/>
      </w:rPr>
      <w:tcPr>
        <w:shd w:val="clear" w:color="ffffff" w:fill="f2dcdb" w:themeFill="accent2" w:themeFillTint="32"/>
      </w:tcPr>
    </w:tblStylePr>
    <w:tblStylePr w:type="band1Vert">
      <w:tcPr>
        <w:shd w:val="clear" w:color="ffffff" w:fill="f2dcdb" w:themeFill="accent2" w:themeFillTint="32"/>
      </w:tcPr>
    </w:tblStylePr>
    <w:tblStylePr w:type="band2Horz">
      <w:rPr>
        <w:color w:val="9c3a37" w:themeColor="accent2" w:themeTint="97" w:themeShade="95"/>
        <w:sz w:val="22"/>
      </w:rPr>
    </w:tblStylePr>
    <w:tblStylePr w:type="firstCol">
      <w:rPr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</w:tcPr>
    </w:tblStylePr>
    <w:tblStylePr w:type="firstRow">
      <w:rPr>
        <w:b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5c702f" w:themeColor="accent3" w:themeTint="FE" w:themeShade="95"/>
        <w:sz w:val="22"/>
      </w:rPr>
      <w:tcPr>
        <w:shd w:val="clear" w:color="ffffff" w:fill="eaf0dd" w:themeFill="accent3" w:themeFillTint="34"/>
      </w:tcPr>
    </w:tblStylePr>
    <w:tblStylePr w:type="band1Vert">
      <w:tcPr>
        <w:shd w:val="clear" w:color="ffffff" w:fill="eaf0dd" w:themeFill="accent3" w:themeFillTint="34"/>
      </w:tcPr>
    </w:tblStylePr>
    <w:tblStylePr w:type="band2Horz">
      <w:rPr>
        <w:color w:val="5c702f" w:themeColor="accent3" w:themeTint="FE" w:themeShade="95"/>
        <w:sz w:val="22"/>
      </w:rPr>
    </w:tblStylePr>
    <w:tblStylePr w:type="firstCol">
      <w:rPr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</w:tcPr>
    </w:tblStylePr>
    <w:tblStylePr w:type="firstRow">
      <w:rPr>
        <w:b/>
        <w:color w:val="5c702f" w:themeColor="accent3" w:themeTint="FE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5c702f" w:themeColor="accent3" w:themeTint="FE" w:themeShade="95"/>
        <w:sz w:val="22"/>
      </w:rPr>
      <w:tcPr>
        <w:shd w:val="clear" w:color="ffffff" w:fill="ffffff" w:themeFill="light1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664f82" w:themeColor="accent4" w:themeTint="9A" w:themeShade="95"/>
        <w:sz w:val="22"/>
      </w:rPr>
      <w:tcPr>
        <w:shd w:val="clear" w:color="ffffff" w:fill="e5dfec" w:themeFill="accent4" w:themeFillTint="34"/>
      </w:tcPr>
    </w:tblStylePr>
    <w:tblStylePr w:type="band1Vert">
      <w:tcPr>
        <w:shd w:val="clear" w:color="ffffff" w:fill="e5dfec" w:themeFill="accent4" w:themeFillTint="34"/>
      </w:tcPr>
    </w:tblStylePr>
    <w:tblStylePr w:type="band2Horz">
      <w:rPr>
        <w:color w:val="664f82" w:themeColor="accent4" w:themeTint="9A" w:themeShade="95"/>
        <w:sz w:val="22"/>
      </w:rPr>
    </w:tblStylePr>
    <w:tblStylePr w:type="firstCol">
      <w:rPr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</w:tcPr>
    </w:tblStylePr>
    <w:tblStylePr w:type="firstRow">
      <w:rPr>
        <w:b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val="266777" w:themeColor="accent5" w:themeShade="95"/>
        <w:sz w:val="22"/>
      </w:rPr>
      <w:tcPr>
        <w:shd w:val="clear" w:color="ffffff" w:fill="daeef3" w:themeFill="accent5" w:themeFillTint="34"/>
      </w:tcPr>
    </w:tblStylePr>
    <w:tblStylePr w:type="band1Vert">
      <w:tcPr>
        <w:shd w:val="clear" w:color="ffffff" w:fill="daeef3" w:themeFill="accent5" w:themeFillTint="34"/>
      </w:tcPr>
    </w:tblStylePr>
    <w:tblStylePr w:type="band2Horz">
      <w:rPr>
        <w:color w:val="266777" w:themeColor="accent5" w:themeShade="95"/>
        <w:sz w:val="22"/>
      </w:rPr>
    </w:tblStylePr>
    <w:tblStylePr w:type="firstCol">
      <w:rPr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</w:tcPr>
    </w:tblStylePr>
    <w:tblStylePr w:type="firstRow">
      <w:rPr>
        <w:b/>
        <w:color w:val="266777" w:themeColor="accent5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266777" w:themeColor="accent5" w:themeShade="95"/>
        <w:sz w:val="22"/>
      </w:rPr>
      <w:tcPr>
        <w:shd w:val="clear" w:color="ffffff" w:fill="ffffff" w:themeFill="light1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val="b05307" w:themeColor="accent6" w:themeShade="95"/>
        <w:sz w:val="22"/>
      </w:rPr>
      <w:tcPr>
        <w:shd w:val="clear" w:color="ffffff" w:fill="fde9d8" w:themeFill="accent6" w:themeFillTint="34"/>
      </w:tcPr>
    </w:tblStylePr>
    <w:tblStylePr w:type="band1Vert">
      <w:tcPr>
        <w:shd w:val="clear" w:color="ffffff" w:fill="fde9d8" w:themeFill="accent6" w:themeFillTint="34"/>
      </w:tcPr>
    </w:tblStylePr>
    <w:tblStylePr w:type="band2Horz">
      <w:rPr>
        <w:color w:val="b05307" w:themeColor="accent6" w:themeShade="95"/>
        <w:sz w:val="22"/>
      </w:rPr>
    </w:tblStylePr>
    <w:tblStylePr w:type="firstCol">
      <w:rPr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</w:tcPr>
    </w:tblStylePr>
    <w:tblStylePr w:type="firstRow">
      <w:rPr>
        <w:b/>
        <w:color w:val="b05307" w:themeColor="accent6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b05307" w:themeColor="accent6" w:themeShade="95"/>
        <w:sz w:val="22"/>
      </w:rPr>
      <w:tcPr>
        <w:shd w:val="clear" w:color="ffffff" w:fill="ffffff" w:themeFill="light1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5">
    <w:name w:val="List Table 1 Light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>
    <w:name w:val="List Table 1 Light - Accent 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d3e0ee" w:themeFill="accent1" w:themeFillTint="40"/>
      </w:tcPr>
    </w:tblStylePr>
    <w:tblStylePr w:type="band1Vert">
      <w:tcPr>
        <w:shd w:val="clear" w:color="ffffff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7">
    <w:name w:val="List Table 1 Light - Accent 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efd3d2" w:themeFill="accent2" w:themeFillTint="40"/>
      </w:tcPr>
    </w:tblStylePr>
    <w:tblStylePr w:type="band1Vert">
      <w:tcPr>
        <w:shd w:val="clear" w:color="ffffff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8">
    <w:name w:val="List Table 1 Light - Accent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e6eed5" w:themeFill="accent3" w:themeFillTint="40"/>
      </w:tcPr>
    </w:tblStylePr>
    <w:tblStylePr w:type="band1Vert">
      <w:tcPr>
        <w:shd w:val="clear" w:color="ffffff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>
    <w:name w:val="List Table 1 Light - Accent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dfd8e7" w:themeFill="accent4" w:themeFillTint="40"/>
      </w:tcPr>
    </w:tblStylePr>
    <w:tblStylePr w:type="band1Vert">
      <w:tcPr>
        <w:shd w:val="clear" w:color="ffffff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0">
    <w:name w:val="List Table 1 Light - Accent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d1eaf0" w:themeFill="accent5" w:themeFillTint="40"/>
      </w:tcPr>
    </w:tblStylePr>
    <w:tblStylePr w:type="band1Vert">
      <w:tcPr>
        <w:shd w:val="clear" w:color="ffffff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>
    <w:name w:val="List Table 1 Light - Accent 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fce4d1" w:themeFill="accent6" w:themeFillTint="40"/>
      </w:tcPr>
    </w:tblStylePr>
    <w:tblStylePr w:type="band1Vert">
      <w:tcPr>
        <w:shd w:val="clear" w:color="ffffff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2">
    <w:name w:val="List Table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color w:val="404040"/>
        <w:sz w:val="22"/>
      </w:rPr>
      <w:tcPr>
        <w:shd w:val="clear" w:color="ffffff" w:fill="bfbfbf" w:themeFill="text1" w:themeFillTint="40"/>
      </w:tcPr>
    </w:tblStylePr>
    <w:tblStylePr w:type="band1Vert">
      <w:rPr>
        <w:color w:val="404040"/>
        <w:sz w:val="22"/>
      </w:rPr>
      <w:tcPr>
        <w:shd w:val="clear" w:color="ffffff" w:fill="bfbfbf" w:themeFill="text1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</w:style>
  <w:style w:type="table" w:styleId="843">
    <w:name w:val="List Table 2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ffffff" w:fill="d3e0ee" w:themeFill="accent1" w:themeFillTint="40"/>
      </w:tcPr>
    </w:tblStylePr>
    <w:tblStylePr w:type="band1Vert">
      <w:rPr>
        <w:color w:val="404040"/>
        <w:sz w:val="22"/>
      </w:rPr>
      <w:tcPr>
        <w:shd w:val="clear" w:color="ffffff" w:fill="d3e0ee" w:themeFill="accent1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</w:style>
  <w:style w:type="table" w:styleId="844">
    <w:name w:val="List Table 2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ffffff" w:fill="efd3d2" w:themeFill="accent2" w:themeFillTint="40"/>
      </w:tcPr>
    </w:tblStylePr>
    <w:tblStylePr w:type="band1Vert">
      <w:rPr>
        <w:color w:val="404040"/>
        <w:sz w:val="22"/>
      </w:rPr>
      <w:tcPr>
        <w:shd w:val="clear" w:color="ffffff" w:fill="efd3d2" w:themeFill="accent2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</w:style>
  <w:style w:type="table" w:styleId="845">
    <w:name w:val="List Table 2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ffffff" w:fill="e6eed5" w:themeFill="accent3" w:themeFillTint="40"/>
      </w:tcPr>
    </w:tblStylePr>
    <w:tblStylePr w:type="band1Vert">
      <w:rPr>
        <w:color w:val="404040"/>
        <w:sz w:val="22"/>
      </w:rPr>
      <w:tcPr>
        <w:shd w:val="clear" w:color="ffffff" w:fill="e6eed5" w:themeFill="accent3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</w:style>
  <w:style w:type="table" w:styleId="846">
    <w:name w:val="List Table 2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ffffff" w:fill="dfd8e7" w:themeFill="accent4" w:themeFillTint="40"/>
      </w:tcPr>
    </w:tblStylePr>
    <w:tblStylePr w:type="band1Vert">
      <w:rPr>
        <w:color w:val="404040"/>
        <w:sz w:val="22"/>
      </w:rPr>
      <w:tcPr>
        <w:shd w:val="clear" w:color="ffffff" w:fill="dfd8e7" w:themeFill="accent4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</w:style>
  <w:style w:type="table" w:styleId="847">
    <w:name w:val="List Table 2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ffffff" w:fill="d1eaf0" w:themeFill="accent5" w:themeFillTint="40"/>
      </w:tcPr>
    </w:tblStylePr>
    <w:tblStylePr w:type="band1Vert">
      <w:rPr>
        <w:color w:val="404040"/>
        <w:sz w:val="22"/>
      </w:rPr>
      <w:tcPr>
        <w:shd w:val="clear" w:color="ffffff" w:fill="d1eaf0" w:themeFill="accent5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</w:style>
  <w:style w:type="table" w:styleId="848">
    <w:name w:val="List Table 2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ffffff" w:fill="fce4d1" w:themeFill="accent6" w:themeFillTint="40"/>
      </w:tcPr>
    </w:tblStylePr>
    <w:tblStylePr w:type="band1Vert">
      <w:rPr>
        <w:color w:val="404040"/>
        <w:sz w:val="22"/>
      </w:rPr>
      <w:tcPr>
        <w:shd w:val="clear" w:color="ffffff" w:fill="fce4d1" w:themeFill="accent6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</w:style>
  <w:style w:type="table" w:styleId="849">
    <w:name w:val="List Table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0">
    <w:name w:val="List Table 3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1">
    <w:name w:val="List Table 3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2">
    <w:name w:val="List Table 3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3">
    <w:name w:val="List Table 3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4">
    <w:name w:val="List Table 3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5">
    <w:name w:val="List Table 3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6">
    <w:name w:val="List Table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color w:val="404040"/>
        <w:sz w:val="22"/>
      </w:rPr>
      <w:tcPr>
        <w:shd w:val="clear" w:color="ffffff" w:fill="bfbfbf" w:themeFill="text1" w:themeFillTint="40"/>
      </w:tcPr>
    </w:tblStylePr>
    <w:tblStylePr w:type="band1Vert">
      <w:rPr>
        <w:color w:val="404040"/>
        <w:sz w:val="22"/>
      </w:rPr>
      <w:tcPr>
        <w:shd w:val="clear" w:color="ffffff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7">
    <w:name w:val="List Table 4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ffffff" w:fill="d3e0ee" w:themeFill="accent1" w:themeFillTint="40"/>
      </w:tcPr>
    </w:tblStylePr>
    <w:tblStylePr w:type="band1Vert">
      <w:rPr>
        <w:color w:val="404040"/>
        <w:sz w:val="22"/>
      </w:rPr>
      <w:tcPr>
        <w:shd w:val="clear" w:color="ffffff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8">
    <w:name w:val="List Table 4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ffffff" w:fill="efd3d2" w:themeFill="accent2" w:themeFillTint="40"/>
      </w:tcPr>
    </w:tblStylePr>
    <w:tblStylePr w:type="band1Vert">
      <w:rPr>
        <w:color w:val="404040"/>
        <w:sz w:val="22"/>
      </w:rPr>
      <w:tcPr>
        <w:shd w:val="clear" w:color="ffffff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9">
    <w:name w:val="List Table 4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ffffff" w:fill="e6eed5" w:themeFill="accent3" w:themeFillTint="40"/>
      </w:tcPr>
    </w:tblStylePr>
    <w:tblStylePr w:type="band1Vert">
      <w:rPr>
        <w:color w:val="404040"/>
        <w:sz w:val="22"/>
      </w:rPr>
      <w:tcPr>
        <w:shd w:val="clear" w:color="ffffff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0">
    <w:name w:val="List Table 4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ffffff" w:fill="dfd8e7" w:themeFill="accent4" w:themeFillTint="40"/>
      </w:tcPr>
    </w:tblStylePr>
    <w:tblStylePr w:type="band1Vert">
      <w:rPr>
        <w:color w:val="404040"/>
        <w:sz w:val="22"/>
      </w:rPr>
      <w:tcPr>
        <w:shd w:val="clear" w:color="ffffff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1">
    <w:name w:val="List Table 4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ffffff" w:fill="d1eaf0" w:themeFill="accent5" w:themeFillTint="40"/>
      </w:tcPr>
    </w:tblStylePr>
    <w:tblStylePr w:type="band1Vert">
      <w:rPr>
        <w:color w:val="404040"/>
        <w:sz w:val="22"/>
      </w:rPr>
      <w:tcPr>
        <w:shd w:val="clear" w:color="ffffff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2">
    <w:name w:val="List Table 4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ffffff" w:fill="fce4d1" w:themeFill="accent6" w:themeFillTint="40"/>
      </w:tcPr>
    </w:tblStylePr>
    <w:tblStylePr w:type="band1Vert">
      <w:rPr>
        <w:color w:val="404040"/>
        <w:sz w:val="22"/>
      </w:rPr>
      <w:tcPr>
        <w:shd w:val="clear" w:color="ffffff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3">
    <w:name w:val="List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blStylePr w:type="band1Horz">
      <w:tcPr>
        <w:shd w:val="clear" w:color="ffffff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7f7f7f" w:themeFill="text1" w:themeFillTint="80"/>
        <w:tcBorders>
          <w:top w:val="single" w:color="000000" w:themeColor="tex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64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blStylePr w:type="band1Horz">
      <w:tcPr>
        <w:shd w:val="clear" w:color="ffffff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65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blStylePr w:type="band1Horz">
      <w:tcPr>
        <w:shd w:val="clear" w:color="ffffff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d99694" w:themeFill="accent2" w:themeFillTint="97"/>
        <w:tcBorders>
          <w:top w:val="single" w:color="000000" w:themeColor="accent2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66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blStylePr w:type="band1Horz">
      <w:tcPr>
        <w:shd w:val="clear" w:color="ffffff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c3d69b" w:themeFill="accent3" w:themeFillTint="98"/>
        <w:tcBorders>
          <w:top w:val="single" w:color="000000" w:themeColor="accent3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67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blStylePr w:type="band1Horz">
      <w:tcPr>
        <w:shd w:val="clear" w:color="ffffff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b2a1c6" w:themeFill="accent4" w:themeFillTint="9A"/>
        <w:tcBorders>
          <w:top w:val="single" w:color="000000" w:themeColor="accent4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68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blStylePr w:type="band1Horz">
      <w:tcPr>
        <w:shd w:val="clear" w:color="ffffff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91cddc" w:themeFill="accent5" w:themeFillTint="9A"/>
        <w:tcBorders>
          <w:top w:val="single" w:color="000000" w:themeColor="accent5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69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blStylePr w:type="band1Horz">
      <w:tcPr>
        <w:shd w:val="clear" w:color="ffffff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9bf90" w:themeFill="accent6" w:themeFillTint="98"/>
        <w:tcBorders>
          <w:top w:val="single" w:color="000000" w:themeColor="accent6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70">
    <w:name w:val="List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color w:val="404040" w:themeColor="text1"/>
        <w:sz w:val="22"/>
      </w:rPr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band2Horz">
      <w:rPr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sz="4" w:space="0"/>
        </w:tcBorders>
      </w:tcPr>
    </w:tblStylePr>
  </w:style>
  <w:style w:type="table" w:styleId="871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color w:val="404040" w:themeColor="accent1" w:themeShade="95"/>
        <w:sz w:val="22"/>
      </w:rPr>
      <w:tcPr>
        <w:shd w:val="clear" w:color="ffffff" w:fill="d3e0ee" w:themeFill="accent1" w:themeFillTint="40"/>
      </w:tcPr>
    </w:tblStylePr>
    <w:tblStylePr w:type="band1Vert">
      <w:tcPr>
        <w:shd w:val="clear" w:color="ffffff" w:fill="d3e0ee" w:themeFill="accent1" w:themeFillTint="40"/>
      </w:tcPr>
    </w:tblStylePr>
    <w:tblStylePr w:type="band2Horz">
      <w:rPr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72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color w:val="404040" w:themeColor="accent2" w:themeTint="97" w:themeShade="95"/>
        <w:sz w:val="22"/>
      </w:rPr>
      <w:tcPr>
        <w:shd w:val="clear" w:color="ffffff" w:fill="efd3d2" w:themeFill="accent2" w:themeFillTint="40"/>
      </w:tcPr>
    </w:tblStylePr>
    <w:tblStylePr w:type="band1Vert">
      <w:tcPr>
        <w:shd w:val="clear" w:color="ffffff" w:fill="efd3d2" w:themeFill="accent2" w:themeFillTint="40"/>
      </w:tcPr>
    </w:tblStylePr>
    <w:tblStylePr w:type="band2Horz">
      <w:rPr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sz="4" w:space="0"/>
        </w:tcBorders>
      </w:tcPr>
    </w:tblStylePr>
  </w:style>
  <w:style w:type="table" w:styleId="873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color w:val="404040" w:themeColor="accent3" w:themeTint="98" w:themeShade="95"/>
        <w:sz w:val="22"/>
      </w:rPr>
      <w:tcPr>
        <w:shd w:val="clear" w:color="ffffff" w:fill="e6eed5" w:themeFill="accent3" w:themeFillTint="40"/>
      </w:tcPr>
    </w:tblStylePr>
    <w:tblStylePr w:type="band1Vert">
      <w:tcPr>
        <w:shd w:val="clear" w:color="ffffff" w:fill="e6eed5" w:themeFill="accent3" w:themeFillTint="40"/>
      </w:tcPr>
    </w:tblStylePr>
    <w:tblStylePr w:type="band2Horz">
      <w:rPr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sz="4" w:space="0"/>
        </w:tcBorders>
      </w:tcPr>
    </w:tblStylePr>
  </w:style>
  <w:style w:type="table" w:styleId="874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color w:val="404040" w:themeColor="accent4" w:themeTint="9A" w:themeShade="95"/>
        <w:sz w:val="22"/>
      </w:rPr>
      <w:tcPr>
        <w:shd w:val="clear" w:color="ffffff" w:fill="dfd8e7" w:themeFill="accent4" w:themeFillTint="40"/>
      </w:tcPr>
    </w:tblStylePr>
    <w:tblStylePr w:type="band1Vert">
      <w:tcPr>
        <w:shd w:val="clear" w:color="ffffff" w:fill="dfd8e7" w:themeFill="accent4" w:themeFillTint="40"/>
      </w:tcPr>
    </w:tblStylePr>
    <w:tblStylePr w:type="band2Horz">
      <w:rPr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sz="4" w:space="0"/>
        </w:tcBorders>
      </w:tcPr>
    </w:tblStylePr>
  </w:style>
  <w:style w:type="table" w:styleId="875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color w:val="404040" w:themeColor="accent5" w:themeTint="9A" w:themeShade="95"/>
        <w:sz w:val="22"/>
      </w:rPr>
      <w:tcPr>
        <w:shd w:val="clear" w:color="ffffff" w:fill="d1eaf0" w:themeFill="accent5" w:themeFillTint="40"/>
      </w:tcPr>
    </w:tblStylePr>
    <w:tblStylePr w:type="band1Vert">
      <w:tcPr>
        <w:shd w:val="clear" w:color="ffffff" w:fill="d1eaf0" w:themeFill="accent5" w:themeFillTint="40"/>
      </w:tcPr>
    </w:tblStylePr>
    <w:tblStylePr w:type="band2Horz">
      <w:rPr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sz="4" w:space="0"/>
        </w:tcBorders>
      </w:tcPr>
    </w:tblStylePr>
  </w:style>
  <w:style w:type="table" w:styleId="876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color w:val="404040" w:themeColor="accent6" w:themeTint="98" w:themeShade="95"/>
        <w:sz w:val="22"/>
      </w:rPr>
      <w:tcPr>
        <w:shd w:val="clear" w:color="ffffff" w:fill="fce4d1" w:themeFill="accent6" w:themeFillTint="40"/>
      </w:tcPr>
    </w:tblStylePr>
    <w:tblStylePr w:type="band1Vert">
      <w:tcPr>
        <w:shd w:val="clear" w:color="ffffff" w:fill="fce4d1" w:themeFill="accent6" w:themeFillTint="40"/>
      </w:tcPr>
    </w:tblStylePr>
    <w:tblStylePr w:type="band2Horz">
      <w:rPr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sz="4" w:space="0"/>
        </w:tcBorders>
      </w:tcPr>
    </w:tblStylePr>
  </w:style>
  <w:style w:type="table" w:styleId="877">
    <w:name w:val="List Table 7 Colorful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i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4a4a4a" w:themeColor="text1" w:themeTint="80" w:themeShade="95"/>
        <w:sz w:val="22"/>
      </w:rPr>
    </w:tblStylePr>
  </w:style>
  <w:style w:type="table" w:styleId="878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1" w:sz="4" w:space="0"/>
      </w:tblBorders>
    </w:tblPr>
    <w:tblStylePr w:type="band1Horz">
      <w:rPr>
        <w:color w:val="2a4b71" w:themeColor="accent1" w:themeShade="95"/>
        <w:sz w:val="22"/>
      </w:rPr>
      <w:tcPr>
        <w:shd w:val="clear" w:color="ffffff" w:fill="d3e0ee" w:themeFill="accent1" w:themeFillTint="40"/>
      </w:tcPr>
    </w:tblStylePr>
    <w:tblStylePr w:type="band1Vert">
      <w:tcPr>
        <w:shd w:val="clear" w:color="ffffff" w:fill="d3e0ee" w:themeFill="accent1" w:themeFillTint="40"/>
      </w:tcPr>
    </w:tblStylePr>
    <w:tblStylePr w:type="band2Horz">
      <w:rPr>
        <w:color w:val="2a4b71" w:themeColor="accent1" w:themeShade="95"/>
        <w:sz w:val="22"/>
      </w:rPr>
    </w:tblStylePr>
    <w:tblStylePr w:type="firstCol">
      <w:rPr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i/>
        <w:color w:val="2a4b71" w:themeColor="accent1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2a4b71" w:themeColor="accent1" w:themeShade="95"/>
        <w:sz w:val="22"/>
      </w:rPr>
      <w:tcPr>
        <w:shd w:val="clear" w:color="ffffff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2a4b71" w:themeColor="accent1" w:themeShade="95"/>
        <w:sz w:val="22"/>
      </w:rPr>
    </w:tblStylePr>
  </w:style>
  <w:style w:type="table" w:styleId="879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2" w:themeTint="97" w:sz="4" w:space="0"/>
      </w:tblBorders>
    </w:tblPr>
    <w:tblStylePr w:type="band1Horz">
      <w:rPr>
        <w:color w:val="9c3a37" w:themeColor="accent2" w:themeTint="97" w:themeShade="95"/>
        <w:sz w:val="22"/>
      </w:rPr>
      <w:tcPr>
        <w:shd w:val="clear" w:color="ffffff" w:fill="efd3d2" w:themeFill="accent2" w:themeFillTint="40"/>
      </w:tcPr>
    </w:tblStylePr>
    <w:tblStylePr w:type="band1Vert">
      <w:tcPr>
        <w:shd w:val="clear" w:color="ffffff" w:fill="efd3d2" w:themeFill="accent2" w:themeFillTint="40"/>
      </w:tcPr>
    </w:tblStylePr>
    <w:tblStylePr w:type="band2Horz">
      <w:rPr>
        <w:color w:val="9c3a37" w:themeColor="accent2" w:themeTint="97" w:themeShade="95"/>
        <w:sz w:val="22"/>
      </w:rPr>
    </w:tblStylePr>
    <w:tblStylePr w:type="firstCol">
      <w:rPr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</w:tcPr>
    </w:tblStylePr>
    <w:tblStylePr w:type="firstRow">
      <w:rPr>
        <w:i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9c3a37" w:themeColor="accent2" w:themeTint="97" w:themeShade="95"/>
        <w:sz w:val="22"/>
      </w:rPr>
    </w:tblStylePr>
  </w:style>
  <w:style w:type="table" w:styleId="880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3" w:themeTint="98" w:sz="4" w:space="0"/>
      </w:tblBorders>
    </w:tblPr>
    <w:tblStylePr w:type="band1Horz">
      <w:rPr>
        <w:color w:val="7c983f" w:themeColor="accent3" w:themeTint="98" w:themeShade="95"/>
        <w:sz w:val="22"/>
      </w:rPr>
      <w:tcPr>
        <w:shd w:val="clear" w:color="ffffff" w:fill="e6eed5" w:themeFill="accent3" w:themeFillTint="40"/>
      </w:tcPr>
    </w:tblStylePr>
    <w:tblStylePr w:type="band1Vert">
      <w:tcPr>
        <w:shd w:val="clear" w:color="ffffff" w:fill="e6eed5" w:themeFill="accent3" w:themeFillTint="40"/>
      </w:tcPr>
    </w:tblStylePr>
    <w:tblStylePr w:type="band2Horz">
      <w:rPr>
        <w:color w:val="7c983f" w:themeColor="accent3" w:themeTint="98" w:themeShade="95"/>
        <w:sz w:val="22"/>
      </w:rPr>
    </w:tblStylePr>
    <w:tblStylePr w:type="firstCol">
      <w:rPr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</w:tcPr>
    </w:tblStylePr>
    <w:tblStylePr w:type="firstRow">
      <w:rPr>
        <w:i/>
        <w:color w:val="7c983f" w:themeColor="accent3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7c983f" w:themeColor="accent3" w:themeTint="98" w:themeShade="95"/>
        <w:sz w:val="22"/>
      </w:rPr>
      <w:tcPr>
        <w:shd w:val="clear" w:color="ffffff" w:fill="ffffff" w:themeFill="light1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7c983f" w:themeColor="accent3" w:themeTint="98" w:themeShade="95"/>
        <w:sz w:val="22"/>
      </w:rPr>
    </w:tblStylePr>
  </w:style>
  <w:style w:type="table" w:styleId="881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4" w:themeTint="9A" w:sz="4" w:space="0"/>
      </w:tblBorders>
    </w:tblPr>
    <w:tblStylePr w:type="band1Horz">
      <w:rPr>
        <w:color w:val="664f82" w:themeColor="accent4" w:themeTint="9A" w:themeShade="95"/>
        <w:sz w:val="22"/>
      </w:rPr>
      <w:tcPr>
        <w:shd w:val="clear" w:color="ffffff" w:fill="dfd8e7" w:themeFill="accent4" w:themeFillTint="40"/>
      </w:tcPr>
    </w:tblStylePr>
    <w:tblStylePr w:type="band1Vert">
      <w:tcPr>
        <w:shd w:val="clear" w:color="ffffff" w:fill="dfd8e7" w:themeFill="accent4" w:themeFillTint="40"/>
      </w:tcPr>
    </w:tblStylePr>
    <w:tblStylePr w:type="band2Horz">
      <w:rPr>
        <w:color w:val="664f82" w:themeColor="accent4" w:themeTint="9A" w:themeShade="95"/>
        <w:sz w:val="22"/>
      </w:rPr>
    </w:tblStylePr>
    <w:tblStylePr w:type="firstCol">
      <w:rPr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</w:tcPr>
    </w:tblStylePr>
    <w:tblStylePr w:type="firstRow">
      <w:rPr>
        <w:i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664f82" w:themeColor="accent4" w:themeTint="9A" w:themeShade="95"/>
        <w:sz w:val="22"/>
      </w:rPr>
    </w:tblStylePr>
  </w:style>
  <w:style w:type="table" w:styleId="882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5" w:themeTint="9A" w:sz="4" w:space="0"/>
      </w:tblBorders>
    </w:tblPr>
    <w:tblStylePr w:type="band1Horz">
      <w:rPr>
        <w:color w:val="338aa0" w:themeColor="accent5" w:themeTint="9A" w:themeShade="95"/>
        <w:sz w:val="22"/>
      </w:rPr>
      <w:tcPr>
        <w:shd w:val="clear" w:color="ffffff" w:fill="d1eaf0" w:themeFill="accent5" w:themeFillTint="40"/>
      </w:tcPr>
    </w:tblStylePr>
    <w:tblStylePr w:type="band1Vert">
      <w:tcPr>
        <w:shd w:val="clear" w:color="ffffff" w:fill="d1eaf0" w:themeFill="accent5" w:themeFillTint="40"/>
      </w:tcPr>
    </w:tblStylePr>
    <w:tblStylePr w:type="band2Horz">
      <w:rPr>
        <w:color w:val="338aa0" w:themeColor="accent5" w:themeTint="9A" w:themeShade="95"/>
        <w:sz w:val="22"/>
      </w:rPr>
    </w:tblStylePr>
    <w:tblStylePr w:type="firstCol">
      <w:rPr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</w:tcPr>
    </w:tblStylePr>
    <w:tblStylePr w:type="firstRow">
      <w:rPr>
        <w:i/>
        <w:color w:val="338aa0" w:themeColor="accent5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338aa0" w:themeColor="accent5" w:themeTint="9A" w:themeShade="95"/>
        <w:sz w:val="22"/>
      </w:rPr>
      <w:tcPr>
        <w:shd w:val="clear" w:color="ffffff" w:fill="ffffff" w:themeFill="light1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338aa0" w:themeColor="accent5" w:themeTint="9A" w:themeShade="95"/>
        <w:sz w:val="22"/>
      </w:rPr>
    </w:tblStylePr>
  </w:style>
  <w:style w:type="table" w:styleId="883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6" w:themeTint="98" w:sz="4" w:space="0"/>
      </w:tblBorders>
    </w:tblPr>
    <w:tblStylePr w:type="band1Horz">
      <w:rPr>
        <w:color w:val="d9680c" w:themeColor="accent6" w:themeTint="98" w:themeShade="95"/>
        <w:sz w:val="22"/>
      </w:rPr>
      <w:tcPr>
        <w:shd w:val="clear" w:color="ffffff" w:fill="fce4d1" w:themeFill="accent6" w:themeFillTint="40"/>
      </w:tcPr>
    </w:tblStylePr>
    <w:tblStylePr w:type="band1Vert">
      <w:tcPr>
        <w:shd w:val="clear" w:color="ffffff" w:fill="fce4d1" w:themeFill="accent6" w:themeFillTint="40"/>
      </w:tcPr>
    </w:tblStylePr>
    <w:tblStylePr w:type="band2Horz">
      <w:rPr>
        <w:color w:val="d9680c" w:themeColor="accent6" w:themeTint="98" w:themeShade="95"/>
        <w:sz w:val="22"/>
      </w:rPr>
    </w:tblStylePr>
    <w:tblStylePr w:type="firstCol">
      <w:rPr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</w:tcPr>
    </w:tblStylePr>
    <w:tblStylePr w:type="firstRow">
      <w:rPr>
        <w:i/>
        <w:color w:val="d9680c" w:themeColor="accent6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d9680c" w:themeColor="accent6" w:themeTint="98" w:themeShade="95"/>
        <w:sz w:val="22"/>
      </w:rPr>
      <w:tcPr>
        <w:shd w:val="clear" w:color="ffffff" w:fill="ffffff" w:themeFill="light1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d9680c" w:themeColor="accent6" w:themeTint="98" w:themeShade="95"/>
        <w:sz w:val="22"/>
      </w:rPr>
    </w:tblStylePr>
  </w:style>
  <w:style w:type="table" w:styleId="884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2f2f2" w:themeFill="text1" w:themeFillTint="00"/>
      </w:tcPr>
    </w:tblStylePr>
    <w:tblStylePr w:type="band2Vert">
      <w:rPr>
        <w:color w:val="404040"/>
        <w:sz w:val="22"/>
      </w:rPr>
      <w:tcPr>
        <w:shd w:val="clear" w:color="ffffff" w:fill="f2f2f2" w:themeFill="text1" w:themeFillTint="00"/>
      </w:tcPr>
    </w:tblStylePr>
    <w:tblStylePr w:type="firstCol">
      <w:rPr>
        <w:color w:val="f2f2f2"/>
        <w:sz w:val="22"/>
      </w:rPr>
      <w:tcPr>
        <w:shd w:val="clear" w:color="ffffff" w:fill="7f7f7f" w:themeFill="text1" w:themeFillTint="80"/>
      </w:tcPr>
    </w:tblStylePr>
    <w:tblStylePr w:type="firstRow">
      <w:rPr>
        <w:color w:val="f2f2f2"/>
        <w:sz w:val="22"/>
      </w:rPr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cPr>
        <w:shd w:val="clear" w:color="ffffff" w:fill="7f7f7f" w:themeFill="text1" w:themeFillTint="80"/>
      </w:tcPr>
    </w:tblStylePr>
  </w:style>
  <w:style w:type="table" w:styleId="885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c7d7ea" w:themeFill="accent1" w:themeFillTint="50"/>
      </w:tcPr>
    </w:tblStylePr>
    <w:tblStylePr w:type="band2Vert">
      <w:rPr>
        <w:color w:val="404040"/>
        <w:sz w:val="22"/>
      </w:rPr>
      <w:tcPr>
        <w:shd w:val="clear" w:color="ffffff" w:fill="c7d7ea" w:themeFill="accent1" w:themeFillTint="50"/>
      </w:tcPr>
    </w:tblStylePr>
    <w:tblStylePr w:type="firstCol">
      <w:rPr>
        <w:color w:val="f2f2f2"/>
        <w:sz w:val="22"/>
      </w:rPr>
      <w:tcPr>
        <w:shd w:val="clear" w:color="ffffff" w:fill="5d8dc2" w:themeFill="accent1" w:themeFillTint="EA"/>
      </w:tcPr>
    </w:tblStylePr>
    <w:tblStylePr w:type="firstRow">
      <w:rPr>
        <w:color w:val="f2f2f2"/>
        <w:sz w:val="22"/>
      </w:rPr>
      <w:tcPr>
        <w:shd w:val="clear" w:color="ffffff" w:fill="5d8dc2" w:themeFill="accent1" w:themeFillTint="EA"/>
      </w:tcPr>
    </w:tblStylePr>
    <w:tblStylePr w:type="lastCol">
      <w:rPr>
        <w:color w:val="f2f2f2"/>
        <w:sz w:val="22"/>
      </w:rPr>
      <w:tcPr>
        <w:shd w:val="clear" w:color="ffffff" w:fill="5d8dc2" w:themeFill="accent1" w:themeFillTint="EA"/>
      </w:tcPr>
    </w:tblStylePr>
    <w:tblStylePr w:type="lastRow">
      <w:rPr>
        <w:color w:val="f2f2f2"/>
        <w:sz w:val="22"/>
      </w:rPr>
      <w:tcPr>
        <w:shd w:val="clear" w:color="ffffff" w:fill="5d8dc2" w:themeFill="accent1" w:themeFillTint="EA"/>
      </w:tcPr>
    </w:tblStylePr>
  </w:style>
  <w:style w:type="table" w:styleId="886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2dcdb" w:themeFill="accent2" w:themeFillTint="32"/>
      </w:tcPr>
    </w:tblStylePr>
    <w:tblStylePr w:type="band2Vert">
      <w:rPr>
        <w:color w:val="404040"/>
        <w:sz w:val="22"/>
      </w:rPr>
      <w:tcPr>
        <w:shd w:val="clear" w:color="ffffff" w:fill="f2dcdb" w:themeFill="accent2" w:themeFillTint="32"/>
      </w:tcPr>
    </w:tblStylePr>
    <w:tblStylePr w:type="firstCol">
      <w:rPr>
        <w:color w:val="f2f2f2"/>
        <w:sz w:val="22"/>
      </w:rPr>
      <w:tcPr>
        <w:shd w:val="clear" w:color="ffffff" w:fill="d99694" w:themeFill="accent2" w:themeFillTint="97"/>
      </w:tcPr>
    </w:tblStylePr>
    <w:tblStylePr w:type="firstRow">
      <w:rPr>
        <w:color w:val="f2f2f2"/>
        <w:sz w:val="22"/>
      </w:rPr>
      <w:tcPr>
        <w:shd w:val="clear" w:color="ffffff" w:fill="d99694" w:themeFill="accent2" w:themeFillTint="97"/>
      </w:tcPr>
    </w:tblStylePr>
    <w:tblStylePr w:type="lastCol">
      <w:rPr>
        <w:color w:val="f2f2f2"/>
        <w:sz w:val="22"/>
      </w:rPr>
      <w:tcPr>
        <w:shd w:val="clear" w:color="ffffff" w:fill="d99694" w:themeFill="accent2" w:themeFillTint="97"/>
      </w:tcPr>
    </w:tblStylePr>
    <w:tblStylePr w:type="lastRow">
      <w:rPr>
        <w:color w:val="f2f2f2"/>
        <w:sz w:val="22"/>
      </w:rPr>
      <w:tcPr>
        <w:shd w:val="clear" w:color="ffffff" w:fill="d99694" w:themeFill="accent2" w:themeFillTint="97"/>
      </w:tcPr>
    </w:tblStylePr>
  </w:style>
  <w:style w:type="table" w:styleId="887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eaf0dd" w:themeFill="accent3" w:themeFillTint="34"/>
      </w:tcPr>
    </w:tblStylePr>
    <w:tblStylePr w:type="band2Vert">
      <w:rPr>
        <w:color w:val="404040"/>
        <w:sz w:val="22"/>
      </w:rPr>
      <w:tcPr>
        <w:shd w:val="clear" w:color="ffffff" w:fill="eaf0dd" w:themeFill="accent3" w:themeFillTint="34"/>
      </w:tcPr>
    </w:tblStylePr>
    <w:tblStylePr w:type="firstCol">
      <w:rPr>
        <w:color w:val="f2f2f2"/>
        <w:sz w:val="22"/>
      </w:rPr>
      <w:tcPr>
        <w:shd w:val="clear" w:color="ffffff" w:fill="9bba59" w:themeFill="accent3" w:themeFillTint="FE"/>
      </w:tcPr>
    </w:tblStylePr>
    <w:tblStylePr w:type="firstRow">
      <w:rPr>
        <w:color w:val="f2f2f2"/>
        <w:sz w:val="22"/>
      </w:rPr>
      <w:tcPr>
        <w:shd w:val="clear" w:color="ffffff" w:fill="9bba59" w:themeFill="accent3" w:themeFillTint="FE"/>
      </w:tcPr>
    </w:tblStylePr>
    <w:tblStylePr w:type="lastCol">
      <w:rPr>
        <w:color w:val="f2f2f2"/>
        <w:sz w:val="22"/>
      </w:rPr>
      <w:tcPr>
        <w:shd w:val="clear" w:color="ffffff" w:fill="9bba59" w:themeFill="accent3" w:themeFillTint="FE"/>
      </w:tcPr>
    </w:tblStylePr>
    <w:tblStylePr w:type="lastRow">
      <w:rPr>
        <w:color w:val="f2f2f2"/>
        <w:sz w:val="22"/>
      </w:rPr>
      <w:tcPr>
        <w:shd w:val="clear" w:color="ffffff" w:fill="9bba59" w:themeFill="accent3" w:themeFillTint="FE"/>
      </w:tcPr>
    </w:tblStylePr>
  </w:style>
  <w:style w:type="table" w:styleId="888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e5dfec" w:themeFill="accent4" w:themeFillTint="34"/>
      </w:tcPr>
    </w:tblStylePr>
    <w:tblStylePr w:type="band2Vert">
      <w:rPr>
        <w:color w:val="404040"/>
        <w:sz w:val="22"/>
      </w:rPr>
      <w:tcPr>
        <w:shd w:val="clear" w:color="ffffff" w:fill="e5dfec" w:themeFill="accent4" w:themeFillTint="34"/>
      </w:tcPr>
    </w:tblStylePr>
    <w:tblStylePr w:type="firstCol">
      <w:rPr>
        <w:color w:val="f2f2f2"/>
        <w:sz w:val="22"/>
      </w:rPr>
      <w:tcPr>
        <w:shd w:val="clear" w:color="ffffff" w:fill="b2a1c6" w:themeFill="accent4" w:themeFillTint="9A"/>
      </w:tcPr>
    </w:tblStylePr>
    <w:tblStylePr w:type="firstRow">
      <w:rPr>
        <w:color w:val="f2f2f2"/>
        <w:sz w:val="22"/>
      </w:rPr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cPr>
        <w:shd w:val="clear" w:color="ffffff" w:fill="b2a1c6" w:themeFill="accent4" w:themeFillTint="9A"/>
      </w:tcPr>
    </w:tblStylePr>
  </w:style>
  <w:style w:type="table" w:styleId="889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daeef3" w:themeFill="accent5" w:themeFillTint="34"/>
      </w:tcPr>
    </w:tblStylePr>
    <w:tblStylePr w:type="band2Vert">
      <w:rPr>
        <w:color w:val="404040"/>
        <w:sz w:val="22"/>
      </w:rPr>
      <w:tcPr>
        <w:shd w:val="clear" w:color="ffffff" w:fill="daeef3" w:themeFill="accent5" w:themeFillTint="34"/>
      </w:tcPr>
    </w:tblStylePr>
    <w:tblStylePr w:type="firstCol">
      <w:rPr>
        <w:color w:val="f2f2f2"/>
        <w:sz w:val="22"/>
      </w:rPr>
      <w:tcPr>
        <w:shd w:val="clear" w:color="ffffff" w:fill="4bacc6" w:themeFill="accent5"/>
      </w:tcPr>
    </w:tblStylePr>
    <w:tblStylePr w:type="firstRow">
      <w:rPr>
        <w:color w:val="f2f2f2"/>
        <w:sz w:val="22"/>
      </w:rPr>
      <w:tcPr>
        <w:shd w:val="clear" w:color="ffffff" w:fill="4bacc6" w:themeFill="accent5"/>
      </w:tcPr>
    </w:tblStylePr>
    <w:tblStylePr w:type="lastCol">
      <w:rPr>
        <w:color w:val="f2f2f2"/>
        <w:sz w:val="22"/>
      </w:rPr>
      <w:tcPr>
        <w:shd w:val="clear" w:color="ffffff" w:fill="4bacc6" w:themeFill="accent5"/>
      </w:tcPr>
    </w:tblStylePr>
    <w:tblStylePr w:type="lastRow">
      <w:rPr>
        <w:color w:val="f2f2f2"/>
        <w:sz w:val="22"/>
      </w:rPr>
      <w:tcPr>
        <w:shd w:val="clear" w:color="ffffff" w:fill="4bacc6" w:themeFill="accent5"/>
      </w:tcPr>
    </w:tblStylePr>
  </w:style>
  <w:style w:type="table" w:styleId="890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de9d8" w:themeFill="accent6" w:themeFillTint="34"/>
      </w:tcPr>
    </w:tblStylePr>
    <w:tblStylePr w:type="band2Vert">
      <w:rPr>
        <w:color w:val="404040"/>
        <w:sz w:val="22"/>
      </w:rPr>
      <w:tcPr>
        <w:shd w:val="clear" w:color="ffffff" w:fill="fde9d8" w:themeFill="accent6" w:themeFillTint="34"/>
      </w:tcPr>
    </w:tblStylePr>
    <w:tblStylePr w:type="firstCol">
      <w:rPr>
        <w:color w:val="f2f2f2"/>
        <w:sz w:val="22"/>
      </w:rPr>
      <w:tcPr>
        <w:shd w:val="clear" w:color="ffffff" w:fill="f79646" w:themeFill="accent6"/>
      </w:tcPr>
    </w:tblStylePr>
    <w:tblStylePr w:type="firstRow">
      <w:rPr>
        <w:color w:val="f2f2f2"/>
        <w:sz w:val="22"/>
      </w:rPr>
      <w:tcPr>
        <w:shd w:val="clear" w:color="ffffff" w:fill="f79646" w:themeFill="accent6"/>
      </w:tcPr>
    </w:tblStylePr>
    <w:tblStylePr w:type="lastCol">
      <w:rPr>
        <w:color w:val="f2f2f2"/>
        <w:sz w:val="22"/>
      </w:rPr>
      <w:tcPr>
        <w:shd w:val="clear" w:color="ffffff" w:fill="f79646" w:themeFill="accent6"/>
      </w:tcPr>
    </w:tblStylePr>
    <w:tblStylePr w:type="lastRow">
      <w:rPr>
        <w:color w:val="f2f2f2"/>
        <w:sz w:val="22"/>
      </w:rPr>
      <w:tcPr>
        <w:shd w:val="clear" w:color="ffffff" w:fill="f79646" w:themeFill="accent6"/>
      </w:tcPr>
    </w:tblStylePr>
  </w:style>
  <w:style w:type="table" w:styleId="891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2f2f2" w:themeFill="text1" w:themeFillTint="00"/>
      </w:tcPr>
    </w:tblStylePr>
    <w:tblStylePr w:type="band2Vert">
      <w:rPr>
        <w:color w:val="404040"/>
        <w:sz w:val="22"/>
      </w:rPr>
      <w:tcPr>
        <w:shd w:val="clear" w:color="ffffff" w:fill="f2f2f2" w:themeFill="text1" w:themeFillTint="00"/>
      </w:tcPr>
    </w:tblStylePr>
    <w:tblStylePr w:type="firstCol">
      <w:rPr>
        <w:color w:val="f2f2f2"/>
        <w:sz w:val="22"/>
      </w:rPr>
      <w:tcPr>
        <w:shd w:val="clear" w:color="ffffff" w:fill="7f7f7f" w:themeFill="text1" w:themeFillTint="80"/>
      </w:tcPr>
    </w:tblStylePr>
    <w:tblStylePr w:type="firstRow">
      <w:rPr>
        <w:color w:val="f2f2f2"/>
        <w:sz w:val="22"/>
      </w:rPr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cPr>
        <w:shd w:val="clear" w:color="ffffff" w:fill="7f7f7f" w:themeFill="text1" w:themeFillTint="80"/>
      </w:tcPr>
    </w:tblStylePr>
  </w:style>
  <w:style w:type="table" w:styleId="892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c7d7ea" w:themeFill="accent1" w:themeFillTint="50"/>
      </w:tcPr>
    </w:tblStylePr>
    <w:tblStylePr w:type="band2Vert">
      <w:rPr>
        <w:color w:val="404040"/>
        <w:sz w:val="22"/>
      </w:rPr>
      <w:tcPr>
        <w:shd w:val="clear" w:color="ffffff" w:fill="c7d7ea" w:themeFill="accent1" w:themeFillTint="50"/>
      </w:tcPr>
    </w:tblStylePr>
    <w:tblStylePr w:type="firstCol">
      <w:rPr>
        <w:color w:val="f2f2f2"/>
        <w:sz w:val="22"/>
      </w:rPr>
      <w:tcPr>
        <w:shd w:val="clear" w:color="ffffff" w:fill="5d8dc2" w:themeFill="accent1" w:themeFillTint="EA"/>
      </w:tcPr>
    </w:tblStylePr>
    <w:tblStylePr w:type="firstRow">
      <w:rPr>
        <w:color w:val="f2f2f2"/>
        <w:sz w:val="22"/>
      </w:rPr>
      <w:tcPr>
        <w:shd w:val="clear" w:color="ffffff" w:fill="5d8dc2" w:themeFill="accent1" w:themeFillTint="EA"/>
      </w:tcPr>
    </w:tblStylePr>
    <w:tblStylePr w:type="lastCol">
      <w:rPr>
        <w:color w:val="f2f2f2"/>
        <w:sz w:val="22"/>
      </w:rPr>
      <w:tcPr>
        <w:shd w:val="clear" w:color="ffffff" w:fill="5d8dc2" w:themeFill="accent1" w:themeFillTint="EA"/>
      </w:tcPr>
    </w:tblStylePr>
    <w:tblStylePr w:type="lastRow">
      <w:rPr>
        <w:color w:val="f2f2f2"/>
        <w:sz w:val="22"/>
      </w:rPr>
      <w:tcPr>
        <w:shd w:val="clear" w:color="ffffff" w:fill="5d8dc2" w:themeFill="accent1" w:themeFillTint="EA"/>
      </w:tcPr>
    </w:tblStylePr>
  </w:style>
  <w:style w:type="table" w:styleId="893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2dcdb" w:themeFill="accent2" w:themeFillTint="32"/>
      </w:tcPr>
    </w:tblStylePr>
    <w:tblStylePr w:type="band2Vert">
      <w:rPr>
        <w:color w:val="404040"/>
        <w:sz w:val="22"/>
      </w:rPr>
      <w:tcPr>
        <w:shd w:val="clear" w:color="ffffff" w:fill="f2dcdb" w:themeFill="accent2" w:themeFillTint="32"/>
      </w:tcPr>
    </w:tblStylePr>
    <w:tblStylePr w:type="firstCol">
      <w:rPr>
        <w:color w:val="f2f2f2"/>
        <w:sz w:val="22"/>
      </w:rPr>
      <w:tcPr>
        <w:shd w:val="clear" w:color="ffffff" w:fill="d99694" w:themeFill="accent2" w:themeFillTint="97"/>
      </w:tcPr>
    </w:tblStylePr>
    <w:tblStylePr w:type="firstRow">
      <w:rPr>
        <w:color w:val="f2f2f2"/>
        <w:sz w:val="22"/>
      </w:rPr>
      <w:tcPr>
        <w:shd w:val="clear" w:color="ffffff" w:fill="d99694" w:themeFill="accent2" w:themeFillTint="97"/>
      </w:tcPr>
    </w:tblStylePr>
    <w:tblStylePr w:type="lastCol">
      <w:rPr>
        <w:color w:val="f2f2f2"/>
        <w:sz w:val="22"/>
      </w:rPr>
      <w:tcPr>
        <w:shd w:val="clear" w:color="ffffff" w:fill="d99694" w:themeFill="accent2" w:themeFillTint="97"/>
      </w:tcPr>
    </w:tblStylePr>
    <w:tblStylePr w:type="lastRow">
      <w:rPr>
        <w:color w:val="f2f2f2"/>
        <w:sz w:val="22"/>
      </w:rPr>
      <w:tcPr>
        <w:shd w:val="clear" w:color="ffffff" w:fill="d99694" w:themeFill="accent2" w:themeFillTint="97"/>
      </w:tcPr>
    </w:tblStylePr>
  </w:style>
  <w:style w:type="table" w:styleId="894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eaf0dd" w:themeFill="accent3" w:themeFillTint="34"/>
      </w:tcPr>
    </w:tblStylePr>
    <w:tblStylePr w:type="band2Vert">
      <w:rPr>
        <w:color w:val="404040"/>
        <w:sz w:val="22"/>
      </w:rPr>
      <w:tcPr>
        <w:shd w:val="clear" w:color="ffffff" w:fill="eaf0dd" w:themeFill="accent3" w:themeFillTint="34"/>
      </w:tcPr>
    </w:tblStylePr>
    <w:tblStylePr w:type="firstCol">
      <w:rPr>
        <w:color w:val="f2f2f2"/>
        <w:sz w:val="22"/>
      </w:rPr>
      <w:tcPr>
        <w:shd w:val="clear" w:color="ffffff" w:fill="9bba59" w:themeFill="accent3" w:themeFillTint="FE"/>
      </w:tcPr>
    </w:tblStylePr>
    <w:tblStylePr w:type="firstRow">
      <w:rPr>
        <w:color w:val="f2f2f2"/>
        <w:sz w:val="22"/>
      </w:rPr>
      <w:tcPr>
        <w:shd w:val="clear" w:color="ffffff" w:fill="9bba59" w:themeFill="accent3" w:themeFillTint="FE"/>
      </w:tcPr>
    </w:tblStylePr>
    <w:tblStylePr w:type="lastCol">
      <w:rPr>
        <w:color w:val="f2f2f2"/>
        <w:sz w:val="22"/>
      </w:rPr>
      <w:tcPr>
        <w:shd w:val="clear" w:color="ffffff" w:fill="9bba59" w:themeFill="accent3" w:themeFillTint="FE"/>
      </w:tcPr>
    </w:tblStylePr>
    <w:tblStylePr w:type="lastRow">
      <w:rPr>
        <w:color w:val="f2f2f2"/>
        <w:sz w:val="22"/>
      </w:rPr>
      <w:tcPr>
        <w:shd w:val="clear" w:color="ffffff" w:fill="9bba59" w:themeFill="accent3" w:themeFillTint="FE"/>
      </w:tcPr>
    </w:tblStylePr>
  </w:style>
  <w:style w:type="table" w:styleId="895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e5dfec" w:themeFill="accent4" w:themeFillTint="34"/>
      </w:tcPr>
    </w:tblStylePr>
    <w:tblStylePr w:type="band2Vert">
      <w:rPr>
        <w:color w:val="404040"/>
        <w:sz w:val="22"/>
      </w:rPr>
      <w:tcPr>
        <w:shd w:val="clear" w:color="ffffff" w:fill="e5dfec" w:themeFill="accent4" w:themeFillTint="34"/>
      </w:tcPr>
    </w:tblStylePr>
    <w:tblStylePr w:type="firstCol">
      <w:rPr>
        <w:color w:val="f2f2f2"/>
        <w:sz w:val="22"/>
      </w:rPr>
      <w:tcPr>
        <w:shd w:val="clear" w:color="ffffff" w:fill="b2a1c6" w:themeFill="accent4" w:themeFillTint="9A"/>
      </w:tcPr>
    </w:tblStylePr>
    <w:tblStylePr w:type="firstRow">
      <w:rPr>
        <w:color w:val="f2f2f2"/>
        <w:sz w:val="22"/>
      </w:rPr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cPr>
        <w:shd w:val="clear" w:color="ffffff" w:fill="b2a1c6" w:themeFill="accent4" w:themeFillTint="9A"/>
      </w:tcPr>
    </w:tblStylePr>
  </w:style>
  <w:style w:type="table" w:styleId="896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daeef3" w:themeFill="accent5" w:themeFillTint="34"/>
      </w:tcPr>
    </w:tblStylePr>
    <w:tblStylePr w:type="band2Vert">
      <w:rPr>
        <w:color w:val="404040"/>
        <w:sz w:val="22"/>
      </w:rPr>
      <w:tcPr>
        <w:shd w:val="clear" w:color="ffffff" w:fill="daeef3" w:themeFill="accent5" w:themeFillTint="34"/>
      </w:tcPr>
    </w:tblStylePr>
    <w:tblStylePr w:type="firstCol">
      <w:rPr>
        <w:color w:val="f2f2f2"/>
        <w:sz w:val="22"/>
      </w:rPr>
      <w:tcPr>
        <w:shd w:val="clear" w:color="ffffff" w:fill="4bacc6" w:themeFill="accent5"/>
      </w:tcPr>
    </w:tblStylePr>
    <w:tblStylePr w:type="firstRow">
      <w:rPr>
        <w:color w:val="f2f2f2"/>
        <w:sz w:val="22"/>
      </w:rPr>
      <w:tcPr>
        <w:shd w:val="clear" w:color="ffffff" w:fill="4bacc6" w:themeFill="accent5"/>
      </w:tcPr>
    </w:tblStylePr>
    <w:tblStylePr w:type="lastCol">
      <w:rPr>
        <w:color w:val="f2f2f2"/>
        <w:sz w:val="22"/>
      </w:rPr>
      <w:tcPr>
        <w:shd w:val="clear" w:color="ffffff" w:fill="4bacc6" w:themeFill="accent5"/>
      </w:tcPr>
    </w:tblStylePr>
    <w:tblStylePr w:type="lastRow">
      <w:rPr>
        <w:color w:val="f2f2f2"/>
        <w:sz w:val="22"/>
      </w:rPr>
      <w:tcPr>
        <w:shd w:val="clear" w:color="ffffff" w:fill="4bacc6" w:themeFill="accent5"/>
      </w:tcPr>
    </w:tblStylePr>
  </w:style>
  <w:style w:type="table" w:styleId="897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de9d8" w:themeFill="accent6" w:themeFillTint="34"/>
      </w:tcPr>
    </w:tblStylePr>
    <w:tblStylePr w:type="band2Vert">
      <w:rPr>
        <w:color w:val="404040"/>
        <w:sz w:val="22"/>
      </w:rPr>
      <w:tcPr>
        <w:shd w:val="clear" w:color="ffffff" w:fill="fde9d8" w:themeFill="accent6" w:themeFillTint="34"/>
      </w:tcPr>
    </w:tblStylePr>
    <w:tblStylePr w:type="firstCol">
      <w:rPr>
        <w:color w:val="f2f2f2"/>
        <w:sz w:val="22"/>
      </w:rPr>
      <w:tcPr>
        <w:shd w:val="clear" w:color="ffffff" w:fill="f79646" w:themeFill="accent6"/>
      </w:tcPr>
    </w:tblStylePr>
    <w:tblStylePr w:type="firstRow">
      <w:rPr>
        <w:color w:val="f2f2f2"/>
        <w:sz w:val="22"/>
      </w:rPr>
      <w:tcPr>
        <w:shd w:val="clear" w:color="ffffff" w:fill="f79646" w:themeFill="accent6"/>
      </w:tcPr>
    </w:tblStylePr>
    <w:tblStylePr w:type="lastCol">
      <w:rPr>
        <w:color w:val="f2f2f2"/>
        <w:sz w:val="22"/>
      </w:rPr>
      <w:tcPr>
        <w:shd w:val="clear" w:color="ffffff" w:fill="f79646" w:themeFill="accent6"/>
      </w:tcPr>
    </w:tblStylePr>
    <w:tblStylePr w:type="lastRow">
      <w:rPr>
        <w:color w:val="f2f2f2"/>
        <w:sz w:val="22"/>
      </w:rPr>
      <w:tcPr>
        <w:shd w:val="clear" w:color="ffffff" w:fill="f79646" w:themeFill="accent6"/>
      </w:tcPr>
    </w:tblStylePr>
  </w:style>
  <w:style w:type="table" w:styleId="898">
    <w:name w:val="Bordered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text1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text1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text1" w:sz="12" w:space="0"/>
        </w:tcBorders>
      </w:tcPr>
    </w:tblStylePr>
  </w:style>
  <w:style w:type="table" w:styleId="899">
    <w:name w:val="Bordered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900">
    <w:name w:val="Bordered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2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2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2" w:sz="12" w:space="0"/>
        </w:tcBorders>
      </w:tcPr>
    </w:tblStylePr>
  </w:style>
  <w:style w:type="table" w:styleId="901">
    <w:name w:val="Bordered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3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3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3" w:sz="12" w:space="0"/>
        </w:tcBorders>
      </w:tcPr>
    </w:tblStylePr>
  </w:style>
  <w:style w:type="table" w:styleId="902">
    <w:name w:val="Bordered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4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4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4" w:sz="12" w:space="0"/>
        </w:tcBorders>
      </w:tcPr>
    </w:tblStylePr>
  </w:style>
  <w:style w:type="table" w:styleId="903">
    <w:name w:val="Bordered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5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5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5" w:sz="12" w:space="0"/>
        </w:tcBorders>
      </w:tcPr>
    </w:tblStylePr>
  </w:style>
  <w:style w:type="table" w:styleId="904">
    <w:name w:val="Bordered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6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6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6" w:sz="12" w:space="0"/>
        </w:tcBorders>
      </w:tcPr>
    </w:tblStylePr>
  </w:style>
  <w:style w:type="table" w:styleId="905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</a:gradFill>
      </a:fillStyleLst>
      <a:lnStyleLst>
        <a:ln w="9525"/>
        <a:ln w="25400"/>
        <a:ln w="38100"/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dc:description/>
  <dc:language>ru-RU</dc:language>
  <cp:lastModifiedBy>SkobelkinaSS</cp:lastModifiedBy>
  <cp:revision>200</cp:revision>
  <dcterms:created xsi:type="dcterms:W3CDTF">2022-07-08T08:33:00Z</dcterms:created>
  <dcterms:modified xsi:type="dcterms:W3CDTF">2026-06-03T09:10:35Z</dcterms:modified>
</cp:coreProperties>
</file>