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10" w:rsidRDefault="0057027A">
      <w:pPr>
        <w:ind w:left="510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2</w:t>
      </w:r>
    </w:p>
    <w:p w:rsidR="00694E10" w:rsidRDefault="0057027A">
      <w:pPr>
        <w:ind w:left="5103"/>
        <w:jc w:val="center"/>
      </w:pPr>
      <w:r>
        <w:rPr>
          <w:rFonts w:ascii="Times New Roman" w:hAnsi="Times New Roman"/>
          <w:i/>
          <w:sz w:val="24"/>
          <w:szCs w:val="24"/>
        </w:rPr>
        <w:t>к постановлению Главы города Костромы от</w:t>
      </w:r>
      <w:r w:rsidR="002B0A31">
        <w:rPr>
          <w:rFonts w:ascii="Times New Roman" w:hAnsi="Times New Roman"/>
          <w:i/>
          <w:sz w:val="24"/>
          <w:szCs w:val="24"/>
        </w:rPr>
        <w:t xml:space="preserve"> 3</w:t>
      </w:r>
      <w:r w:rsidR="000806F8">
        <w:rPr>
          <w:rFonts w:ascii="Times New Roman" w:hAnsi="Times New Roman"/>
          <w:i/>
          <w:sz w:val="24"/>
          <w:szCs w:val="24"/>
        </w:rPr>
        <w:t>1</w:t>
      </w:r>
      <w:bookmarkStart w:id="0" w:name="_GoBack"/>
      <w:bookmarkEnd w:id="0"/>
      <w:r w:rsidR="002B0A31">
        <w:rPr>
          <w:rFonts w:ascii="Times New Roman" w:hAnsi="Times New Roman"/>
          <w:i/>
          <w:sz w:val="24"/>
          <w:szCs w:val="24"/>
        </w:rPr>
        <w:t xml:space="preserve"> января</w:t>
      </w:r>
      <w:r>
        <w:rPr>
          <w:rFonts w:ascii="Times New Roman" w:hAnsi="Times New Roman"/>
          <w:i/>
          <w:sz w:val="24"/>
          <w:szCs w:val="24"/>
        </w:rPr>
        <w:t xml:space="preserve"> 2023 года № </w:t>
      </w:r>
      <w:r w:rsidR="002B0A31">
        <w:rPr>
          <w:rFonts w:ascii="Times New Roman" w:hAnsi="Times New Roman"/>
          <w:i/>
          <w:sz w:val="24"/>
          <w:szCs w:val="24"/>
        </w:rPr>
        <w:t>1</w:t>
      </w:r>
      <w:r w:rsidR="00D32210">
        <w:rPr>
          <w:rFonts w:ascii="Times New Roman" w:hAnsi="Times New Roman"/>
          <w:i/>
          <w:sz w:val="24"/>
          <w:szCs w:val="24"/>
        </w:rPr>
        <w:t>3</w:t>
      </w:r>
    </w:p>
    <w:p w:rsidR="00694E10" w:rsidRDefault="00694E10">
      <w:pPr>
        <w:jc w:val="center"/>
        <w:rPr>
          <w:rFonts w:ascii="Times New Roman" w:hAnsi="Times New Roman"/>
          <w:sz w:val="26"/>
          <w:szCs w:val="26"/>
        </w:rPr>
      </w:pPr>
    </w:p>
    <w:p w:rsidR="00694E10" w:rsidRDefault="0057027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Границы территории, в пределах которых проводятся публичные слушания по проекту межевания территории, ограниченной улицами Ленина, Новый Быт, Рабочей 3-й, Рабочей 11-й</w:t>
      </w:r>
    </w:p>
    <w:p w:rsidR="00694E10" w:rsidRDefault="00694E10">
      <w:pPr>
        <w:ind w:right="423"/>
        <w:jc w:val="center"/>
      </w:pPr>
    </w:p>
    <w:p w:rsidR="00694E10" w:rsidRDefault="00694E10">
      <w:pPr>
        <w:ind w:right="423"/>
        <w:jc w:val="center"/>
      </w:pPr>
    </w:p>
    <w:p w:rsidR="00694E10" w:rsidRDefault="00697B48">
      <w:pPr>
        <w:ind w:right="423"/>
        <w:jc w:val="center"/>
      </w:pPr>
      <w:r w:rsidRPr="00697B48">
        <w:rPr>
          <w:noProof/>
        </w:rPr>
        <w:drawing>
          <wp:inline distT="0" distB="0" distL="0" distR="0">
            <wp:extent cx="5407809" cy="7648575"/>
            <wp:effectExtent l="0" t="0" r="2540" b="0"/>
            <wp:docPr id="2" name="Рисунок 2" descr="C:\Users\Дума\Documents\Папки\Публичные слушания 20.03\постанов 13\doc0210192023013014374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ма\Documents\Папки\Публичные слушания 20.03\постанов 13\doc0210192023013014374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281" cy="765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10" w:rsidRDefault="00694E10" w:rsidP="00697B48">
      <w:pPr>
        <w:ind w:right="423"/>
      </w:pPr>
    </w:p>
    <w:sectPr w:rsidR="00694E10">
      <w:headerReference w:type="default" r:id="rId7"/>
      <w:pgSz w:w="11906" w:h="16838"/>
      <w:pgMar w:top="766" w:right="709" w:bottom="992" w:left="1701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2D" w:rsidRDefault="0020532D">
      <w:r>
        <w:separator/>
      </w:r>
    </w:p>
  </w:endnote>
  <w:endnote w:type="continuationSeparator" w:id="0">
    <w:p w:rsidR="0020532D" w:rsidRDefault="0020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2D" w:rsidRDefault="0020532D">
      <w:r>
        <w:separator/>
      </w:r>
    </w:p>
  </w:footnote>
  <w:footnote w:type="continuationSeparator" w:id="0">
    <w:p w:rsidR="0020532D" w:rsidRDefault="0020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10" w:rsidRDefault="00694E10">
    <w:pPr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10"/>
    <w:rsid w:val="000806F8"/>
    <w:rsid w:val="0020532D"/>
    <w:rsid w:val="002B0A31"/>
    <w:rsid w:val="003F11B3"/>
    <w:rsid w:val="0057027A"/>
    <w:rsid w:val="00694E10"/>
    <w:rsid w:val="00697B48"/>
    <w:rsid w:val="00755F85"/>
    <w:rsid w:val="00796DDF"/>
    <w:rsid w:val="00D3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6DE28-9013-4084-876E-08D354CA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sz w:val="18"/>
      <w:szCs w:val="18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12">
    <w:name w:val="Выделенная цитата Знак1"/>
    <w:link w:val="a6"/>
    <w:uiPriority w:val="30"/>
    <w:rPr>
      <w:i/>
    </w:rPr>
  </w:style>
  <w:style w:type="character" w:customStyle="1" w:styleId="13">
    <w:name w:val="Нижний колонтитул Знак1"/>
    <w:link w:val="a7"/>
    <w:uiPriority w:val="99"/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character" w:customStyle="1" w:styleId="14">
    <w:name w:val="Текст сноски Знак1"/>
    <w:link w:val="a9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basedOn w:val="a0"/>
    <w:link w:val="2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Заголовок Знак"/>
    <w:basedOn w:val="a0"/>
    <w:uiPriority w:val="10"/>
    <w:qFormat/>
    <w:rPr>
      <w:sz w:val="48"/>
      <w:szCs w:val="48"/>
    </w:rPr>
  </w:style>
  <w:style w:type="character" w:customStyle="1" w:styleId="af0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3">
    <w:name w:val="Цитата 2 Знак"/>
    <w:link w:val="23"/>
    <w:uiPriority w:val="29"/>
    <w:qFormat/>
    <w:rPr>
      <w:i/>
    </w:rPr>
  </w:style>
  <w:style w:type="character" w:customStyle="1" w:styleId="af1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f2">
    <w:name w:val="Текст сноски Знак"/>
    <w:uiPriority w:val="99"/>
    <w:qFormat/>
    <w:rPr>
      <w:sz w:val="18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4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Верхний колонтитул Знак"/>
    <w:basedOn w:val="a0"/>
    <w:uiPriority w:val="99"/>
    <w:qFormat/>
    <w:rPr>
      <w:rFonts w:ascii="Arial" w:eastAsia="Times New Roman" w:hAnsi="Arial" w:cs="Arial"/>
      <w:sz w:val="18"/>
      <w:szCs w:val="18"/>
      <w:lang w:eastAsia="ar-SA"/>
    </w:rPr>
  </w:style>
  <w:style w:type="character" w:customStyle="1" w:styleId="af6">
    <w:name w:val="Нижний колонтитул Знак"/>
    <w:basedOn w:val="a0"/>
    <w:uiPriority w:val="99"/>
    <w:qFormat/>
    <w:rPr>
      <w:rFonts w:ascii="Arial" w:eastAsia="Times New Roman" w:hAnsi="Arial" w:cs="Arial"/>
      <w:sz w:val="18"/>
      <w:szCs w:val="18"/>
      <w:lang w:eastAsia="ar-SA"/>
    </w:rPr>
  </w:style>
  <w:style w:type="character" w:customStyle="1" w:styleId="af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f8">
    <w:name w:val="Символ нумерации"/>
    <w:qFormat/>
  </w:style>
  <w:style w:type="character" w:customStyle="1" w:styleId="15">
    <w:name w:val="Основной шрифт абзаца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24">
    <w:name w:val="Основной шрифт абзаца2"/>
    <w:qFormat/>
  </w:style>
  <w:style w:type="character" w:customStyle="1" w:styleId="31">
    <w:name w:val="Основной шрифт абзаца3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41">
    <w:name w:val="Основной шрифт абзаца4"/>
    <w:qFormat/>
  </w:style>
  <w:style w:type="character" w:customStyle="1" w:styleId="WW-Absatz-Standardschriftart11111">
    <w:name w:val="WW-Absatz-Standardschriftart11111"/>
    <w:qFormat/>
  </w:style>
  <w:style w:type="character" w:customStyle="1" w:styleId="51">
    <w:name w:val="Основной шрифт абзаца5"/>
    <w:qFormat/>
  </w:style>
  <w:style w:type="character" w:customStyle="1" w:styleId="61">
    <w:name w:val="Основной шрифт абзаца6"/>
    <w:qFormat/>
  </w:style>
  <w:style w:type="character" w:customStyle="1" w:styleId="71">
    <w:name w:val="Основной шрифт абзаца7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81">
    <w:name w:val="Основной шрифт абзаца8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paragraph" w:customStyle="1" w:styleId="16">
    <w:name w:val="Заголовок1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styleId="afd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e">
    <w:name w:val="No Spacing"/>
    <w:uiPriority w:val="1"/>
    <w:qFormat/>
    <w:rPr>
      <w:rFonts w:ascii="Calibri" w:eastAsia="Calibri" w:hAnsi="Calibri" w:cs="Calibri"/>
      <w:sz w:val="18"/>
      <w:szCs w:val="22"/>
      <w:lang w:eastAsia="en-US" w:bidi="ar-SA"/>
    </w:rPr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11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6">
    <w:name w:val="Intense Quote"/>
    <w:basedOn w:val="a"/>
    <w:next w:val="a"/>
    <w:link w:val="1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9">
    <w:name w:val="footnote text"/>
    <w:basedOn w:val="a"/>
    <w:link w:val="14"/>
    <w:uiPriority w:val="99"/>
    <w:semiHidden/>
    <w:unhideWhenUsed/>
    <w:pPr>
      <w:spacing w:after="40"/>
    </w:p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  <w:pPr>
      <w:spacing w:after="200" w:line="276" w:lineRule="auto"/>
    </w:pPr>
    <w:rPr>
      <w:rFonts w:ascii="Calibri" w:eastAsia="Calibri" w:hAnsi="Calibri" w:cs="Calibri"/>
      <w:sz w:val="18"/>
      <w:szCs w:val="22"/>
      <w:lang w:eastAsia="en-US" w:bidi="ar-SA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1">
    <w:name w:val="Верхний и нижний колонтитулы"/>
    <w:basedOn w:val="a"/>
    <w:qFormat/>
  </w:style>
  <w:style w:type="paragraph" w:styleId="aff2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13"/>
    <w:uiPriority w:val="99"/>
    <w:unhideWhenUsed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widowControl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aff4">
    <w:name w:val="Решение"/>
    <w:basedOn w:val="aff5"/>
    <w:qFormat/>
    <w:pPr>
      <w:ind w:firstLine="709"/>
    </w:pPr>
    <w:rPr>
      <w:szCs w:val="26"/>
    </w:rPr>
  </w:style>
  <w:style w:type="paragraph" w:customStyle="1" w:styleId="aff6">
    <w:name w:val="Невид"/>
    <w:basedOn w:val="a"/>
    <w:qFormat/>
    <w:pPr>
      <w:widowControl/>
      <w:tabs>
        <w:tab w:val="left" w:pos="7371"/>
      </w:tabs>
      <w:jc w:val="both"/>
    </w:pPr>
    <w:rPr>
      <w:rFonts w:ascii="Times New Roman" w:hAnsi="Times New Roman"/>
      <w:color w:val="FFFFFF"/>
      <w:sz w:val="26"/>
      <w:szCs w:val="26"/>
    </w:rPr>
  </w:style>
  <w:style w:type="paragraph" w:customStyle="1" w:styleId="aff7">
    <w:name w:val="Подпись_гл"/>
    <w:basedOn w:val="a"/>
    <w:next w:val="a"/>
    <w:qFormat/>
    <w:pPr>
      <w:widowControl/>
      <w:tabs>
        <w:tab w:val="left" w:pos="7371"/>
      </w:tabs>
      <w:spacing w:before="920"/>
      <w:jc w:val="both"/>
    </w:pPr>
    <w:rPr>
      <w:rFonts w:ascii="Times New Roman" w:hAnsi="Times New Roman"/>
      <w:sz w:val="26"/>
      <w:szCs w:val="24"/>
    </w:rPr>
  </w:style>
  <w:style w:type="paragraph" w:customStyle="1" w:styleId="aff8">
    <w:name w:val="Стопслово"/>
    <w:basedOn w:val="a"/>
    <w:qFormat/>
    <w:pPr>
      <w:widowControl/>
      <w:spacing w:before="240" w:after="240"/>
      <w:ind w:firstLine="709"/>
    </w:pPr>
    <w:rPr>
      <w:rFonts w:ascii="Times New Roman" w:hAnsi="Times New Roman"/>
      <w:spacing w:val="60"/>
      <w:sz w:val="26"/>
      <w:szCs w:val="26"/>
    </w:rPr>
  </w:style>
  <w:style w:type="paragraph" w:customStyle="1" w:styleId="ConsPlusCell">
    <w:name w:val="ConsPlusCell"/>
    <w:qFormat/>
    <w:pPr>
      <w:widowControl w:val="0"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aff9">
    <w:name w:val="Содержимое врезки"/>
    <w:basedOn w:val="af9"/>
    <w:qFormat/>
  </w:style>
  <w:style w:type="paragraph" w:customStyle="1" w:styleId="ConsPlusTitle">
    <w:name w:val="ConsPlusTitle"/>
    <w:qFormat/>
    <w:pPr>
      <w:widowControl w:val="0"/>
    </w:pPr>
    <w:rPr>
      <w:rFonts w:ascii="Calibri" w:eastAsia="Arial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18"/>
      <w:szCs w:val="20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/>
      <w:sz w:val="18"/>
      <w:szCs w:val="20"/>
      <w:lang w:bidi="ar-SA"/>
    </w:rPr>
  </w:style>
  <w:style w:type="paragraph" w:customStyle="1" w:styleId="affa">
    <w:name w:val="Заголовок постановления"/>
    <w:basedOn w:val="a"/>
    <w:next w:val="aff5"/>
    <w:qFormat/>
    <w:pPr>
      <w:widowControl/>
      <w:spacing w:after="360"/>
      <w:ind w:right="4820"/>
      <w:jc w:val="both"/>
    </w:pPr>
    <w:rPr>
      <w:rFonts w:ascii="Times New Roman" w:hAnsi="Times New Roman"/>
      <w:sz w:val="26"/>
      <w:szCs w:val="26"/>
    </w:rPr>
  </w:style>
  <w:style w:type="paragraph" w:customStyle="1" w:styleId="aff5">
    <w:name w:val="Стандартный"/>
    <w:basedOn w:val="a"/>
    <w:qFormat/>
    <w:pPr>
      <w:widowControl/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ffb">
    <w:name w:val="Содержимое таблицы"/>
    <w:basedOn w:val="a"/>
    <w:qFormat/>
    <w:pPr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8">
    <w:name w:val="Указатель1"/>
    <w:basedOn w:val="a"/>
    <w:qFormat/>
    <w:pPr>
      <w:suppressLineNumbers/>
    </w:pPr>
    <w:rPr>
      <w:rFonts w:cs="Tahoma"/>
    </w:rPr>
  </w:style>
  <w:style w:type="paragraph" w:customStyle="1" w:styleId="19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Tahoma"/>
    </w:rPr>
  </w:style>
  <w:style w:type="paragraph" w:customStyle="1" w:styleId="34">
    <w:name w:val="Название3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cs="Tahoma"/>
    </w:rPr>
  </w:style>
  <w:style w:type="paragraph" w:customStyle="1" w:styleId="44">
    <w:name w:val="Название4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53">
    <w:name w:val="Указатель5"/>
    <w:basedOn w:val="a"/>
    <w:qFormat/>
    <w:pPr>
      <w:suppressLineNumbers/>
    </w:pPr>
    <w:rPr>
      <w:rFonts w:cs="Tahoma"/>
    </w:rPr>
  </w:style>
  <w:style w:type="paragraph" w:customStyle="1" w:styleId="54">
    <w:name w:val="Название5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Tahoma"/>
    </w:rPr>
  </w:style>
  <w:style w:type="paragraph" w:customStyle="1" w:styleId="64">
    <w:name w:val="Название6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Tahoma"/>
    </w:rPr>
  </w:style>
  <w:style w:type="paragraph" w:customStyle="1" w:styleId="74">
    <w:name w:val="Название7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83">
    <w:name w:val="Указатель8"/>
    <w:basedOn w:val="a"/>
    <w:qFormat/>
    <w:pPr>
      <w:suppressLineNumbers/>
    </w:pPr>
    <w:rPr>
      <w:rFonts w:cs="Arial"/>
    </w:rPr>
  </w:style>
  <w:style w:type="numbering" w:customStyle="1" w:styleId="WW8Num1">
    <w:name w:val="WW8Num1"/>
    <w:qFormat/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5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Дербина Ольга Валерьевна</dc:creator>
  <dc:description/>
  <cp:lastModifiedBy>Дума г. Костромы</cp:lastModifiedBy>
  <cp:revision>64</cp:revision>
  <cp:lastPrinted>2023-01-31T14:14:00Z</cp:lastPrinted>
  <dcterms:created xsi:type="dcterms:W3CDTF">2020-05-28T07:09:00Z</dcterms:created>
  <dcterms:modified xsi:type="dcterms:W3CDTF">2023-01-31T14:26:00Z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