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/>
        <w:rPr>
          <w:rFonts w:ascii="Times New Roman" w:hAnsi="Times New Roman" w:eastAsia="Calibri" w:cs="Times New Roman"/>
          <w:sz w:val="26"/>
          <w:szCs w:val="26"/>
          <w:lang w:eastAsia="en-US"/>
        </w:rPr>
        <w:outlineLvl w:val="0"/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ОПОВЕЩЕНИЕ О НАЧАЛЕ ПУБЛИЧНЫХ СЛУШАНИЙ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sz w:val="26"/>
          <w:szCs w:val="26"/>
        </w:rPr>
        <w:t xml:space="preserve">по проекту межевания территории, ограниченной улиц</w:t>
      </w:r>
      <w:r>
        <w:rPr>
          <w:rFonts w:ascii="Times New Roman" w:hAnsi="Times New Roman" w:cs="Times New Roman"/>
          <w:sz w:val="26"/>
          <w:szCs w:val="26"/>
        </w:rPr>
        <w:t xml:space="preserve">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Санаторной, </w:t>
      </w:r>
      <w:r>
        <w:rPr>
          <w:rFonts w:ascii="Times New Roman" w:hAnsi="Times New Roman" w:cs="Times New Roman"/>
          <w:sz w:val="26"/>
          <w:szCs w:val="26"/>
        </w:rPr>
        <w:t xml:space="preserve">проездом Ольховым 1-м, улицей Ольховой, проездом Ольховым 2-м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межевания территории, ог</w:t>
      </w:r>
      <w:r>
        <w:rPr>
          <w:rFonts w:ascii="Times New Roman" w:hAnsi="Times New Roman" w:cs="Times New Roman"/>
          <w:sz w:val="26"/>
          <w:szCs w:val="26"/>
        </w:rPr>
        <w:t xml:space="preserve">раниченной улицами Санаторной, </w:t>
      </w:r>
      <w:r>
        <w:rPr>
          <w:rFonts w:ascii="Times New Roman" w:hAnsi="Times New Roman" w:cs="Times New Roman"/>
          <w:sz w:val="26"/>
          <w:szCs w:val="26"/>
        </w:rPr>
        <w:t xml:space="preserve">проездом Ольховым 1-м, улицей Ольховой, проездом Ольховым 2-м, является приложением к постановлению Главы гор</w:t>
      </w:r>
      <w:r>
        <w:rPr>
          <w:rFonts w:ascii="Times New Roman" w:hAnsi="Times New Roman" w:cs="Times New Roman"/>
          <w:sz w:val="26"/>
          <w:szCs w:val="26"/>
        </w:rPr>
        <w:t xml:space="preserve">ода Костромы от </w:t>
      </w:r>
      <w:r>
        <w:rPr>
          <w:rFonts w:ascii="Times New Roman" w:hAnsi="Times New Roman" w:cs="Times New Roman"/>
          <w:sz w:val="26"/>
          <w:szCs w:val="26"/>
        </w:rPr>
        <w:t xml:space="preserve">24</w:t>
      </w:r>
      <w:r>
        <w:rPr>
          <w:rFonts w:ascii="Times New Roman" w:hAnsi="Times New Roman" w:cs="Times New Roman"/>
          <w:sz w:val="26"/>
          <w:szCs w:val="26"/>
        </w:rPr>
        <w:t xml:space="preserve"> октября 2023 года №</w:t>
      </w:r>
      <w:r>
        <w:rPr>
          <w:rFonts w:ascii="Times New Roman" w:hAnsi="Times New Roman" w:cs="Times New Roman"/>
          <w:sz w:val="26"/>
          <w:szCs w:val="26"/>
        </w:rPr>
        <w:t xml:space="preserve"> 142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</w:p>
    <w:p>
      <w:pPr>
        <w:ind w:firstLine="709"/>
        <w:jc w:val="both"/>
        <w:widowControl/>
        <w:rPr>
          <w:rFonts w:ascii="Times New Roman" w:hAnsi="Times New Roman" w:eastAsia="Calibri" w:cs="Times New Roman"/>
          <w:sz w:val="26"/>
          <w:szCs w:val="26"/>
          <w:lang w:eastAsia="en-US"/>
        </w:rPr>
        <w:outlineLvl w:val="0"/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Собрание участников публичных слушаний состоится 15 ноября 2023 года с 10.00 часов до 11.00 часов в здании по адресу: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Костромская область, городской округ город Кострома, город Кострома, площа</w:t>
      </w:r>
      <w:r>
        <w:rPr>
          <w:rFonts w:ascii="Times New Roman" w:hAnsi="Times New Roman" w:cs="Times New Roman"/>
          <w:sz w:val="26"/>
          <w:szCs w:val="26"/>
        </w:rPr>
        <w:t xml:space="preserve">дь Конституции, дом 2, 3 этаж, каб. 306.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- </w:t>
      </w:r>
      <w:r>
        <w:rPr>
          <w:rFonts w:ascii="Times New Roman" w:hAnsi="Times New Roman" w:cs="Times New Roman"/>
          <w:sz w:val="26"/>
          <w:szCs w:val="24"/>
        </w:rPr>
        <w:t xml:space="preserve">Комиссия по рассмотрению документации по планировке территории города Костромы</w:t>
      </w:r>
      <w:r>
        <w:rPr>
          <w:rFonts w:ascii="Times New Roman" w:hAnsi="Times New Roman" w:cs="Times New Roman"/>
          <w:sz w:val="26"/>
          <w:szCs w:val="26"/>
        </w:rPr>
        <w:t xml:space="preserve"> (адрес: Российская Федерация, Костромская область, городской округ город Кострома, город Кострома, площ</w:t>
      </w:r>
      <w:r>
        <w:rPr>
          <w:rFonts w:ascii="Times New Roman" w:hAnsi="Times New Roman" w:cs="Times New Roman"/>
          <w:sz w:val="26"/>
          <w:szCs w:val="26"/>
        </w:rPr>
        <w:t xml:space="preserve">адь Конституции, дом 2, кабинет 406, телефон (4942) 42-70-72), электронный адрес: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MukhinaKE</w:t>
      </w:r>
      <w:hyperlink r:id="rId9" w:tooltip="mailto:uag@gradkostroma.ru" w:history="1">
        <w:r>
          <w:rPr>
            <w:rStyle w:val="83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@</w:t>
        </w:r>
        <w:r>
          <w:rPr>
            <w:rStyle w:val="83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 xml:space="preserve">gradkostroma</w:t>
        </w:r>
        <w:r>
          <w:rPr>
            <w:rStyle w:val="83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.</w:t>
        </w:r>
        <w:r>
          <w:rPr>
            <w:rStyle w:val="83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6"/>
        </w:rPr>
        <w:t xml:space="preserve">Экспозиция проекта проводится в здании по адресу: Российская Федерация, Костромская область, городской округ город Кострома, город Кострома, площадь Конституции, 2, 4 этаж, каб. 406, </w:t>
      </w:r>
      <w:r>
        <w:rPr>
          <w:rFonts w:ascii="Times New Roman" w:hAnsi="Times New Roman" w:cs="Times New Roman"/>
          <w:color w:val="000000"/>
          <w:sz w:val="26"/>
          <w:highlight w:val="white"/>
        </w:rPr>
        <w:t xml:space="preserve">с </w:t>
      </w:r>
      <w:r>
        <w:rPr>
          <w:rFonts w:ascii="Times New Roman" w:hAnsi="Times New Roman" w:cs="Times New Roman"/>
          <w:color w:val="000000"/>
          <w:sz w:val="26"/>
          <w:highlight w:val="white"/>
        </w:rPr>
        <w:t xml:space="preserve">7</w:t>
      </w:r>
      <w:r>
        <w:rPr>
          <w:rFonts w:ascii="Times New Roman" w:hAnsi="Times New Roman" w:cs="Times New Roman"/>
          <w:color w:val="000000"/>
          <w:sz w:val="26"/>
          <w:highlight w:val="white"/>
        </w:rPr>
        <w:t xml:space="preserve"> ноября по 15 ноября 2023 г</w:t>
      </w:r>
      <w:r>
        <w:rPr>
          <w:rFonts w:ascii="Times New Roman" w:hAnsi="Times New Roman" w:cs="Times New Roman"/>
          <w:color w:val="000000"/>
          <w:sz w:val="26"/>
          <w:highlight w:val="white"/>
        </w:rPr>
        <w:t xml:space="preserve">ода</w:t>
      </w:r>
      <w:r>
        <w:rPr>
          <w:rFonts w:ascii="Times New Roman" w:hAnsi="Times New Roman" w:cs="Times New Roman"/>
          <w:color w:val="000000"/>
          <w:sz w:val="26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6"/>
        </w:rPr>
        <w:t xml:space="preserve">с 9.00 до 13.00 и с 14.00 до 18.00 ежедне</w:t>
      </w:r>
      <w:r>
        <w:rPr>
          <w:rFonts w:ascii="Times New Roman" w:hAnsi="Times New Roman" w:cs="Times New Roman"/>
          <w:color w:val="000000"/>
          <w:sz w:val="26"/>
        </w:rPr>
        <w:t xml:space="preserve">вно в рабочие дни</w:t>
      </w:r>
      <w:r>
        <w:rPr>
          <w:rFonts w:ascii="Times New Roman" w:hAnsi="Times New Roman" w:cs="Times New Roman"/>
          <w:color w:val="000000"/>
          <w:sz w:val="26"/>
          <w:highlight w:val="white"/>
        </w:rPr>
        <w:t xml:space="preserve">. </w:t>
      </w:r>
      <w:r>
        <w:rPr>
          <w:rFonts w:ascii="Times New Roman" w:hAnsi="Times New Roman" w:cs="Times New Roman"/>
          <w:color w:val="000000"/>
          <w:sz w:val="26"/>
        </w:rPr>
        <w:t xml:space="preserve">Посещение экспозиции проекта, а также к</w:t>
      </w:r>
      <w:r>
        <w:rPr>
          <w:rFonts w:ascii="Times New Roman" w:hAnsi="Times New Roman" w:cs="Times New Roman"/>
          <w:color w:val="000000"/>
          <w:sz w:val="26"/>
          <w:highlight w:val="white"/>
        </w:rPr>
        <w:t xml:space="preserve">онсультирование проводится во вторник и четверг с 10.00 до 12.00 часов, каб. 406.</w:t>
      </w:r>
      <w:r/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Проектом межевания территории предусматривается образование земельных участков,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принадлежащих физическим лицам на пр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аве собственности и на иных видах прав, путем перераспределения их с землями, государственная собственность на которые не разграничена, а также </w:t>
      </w:r>
      <w:r>
        <w:rPr>
          <w:rFonts w:ascii="Times New Roman" w:hAnsi="Times New Roman" w:cs="Times New Roman"/>
          <w:sz w:val="26"/>
          <w:szCs w:val="26"/>
        </w:rPr>
        <w:t xml:space="preserve">установление красных линий улиц по периметру квартала, образование земельного участка (территории) общего пользо</w:t>
      </w:r>
      <w:r>
        <w:rPr>
          <w:rFonts w:ascii="Times New Roman" w:hAnsi="Times New Roman" w:cs="Times New Roman"/>
          <w:sz w:val="26"/>
          <w:szCs w:val="26"/>
        </w:rPr>
        <w:t xml:space="preserve">вания под дорогой по проезду Ольховому 1-му.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6"/>
        </w:rPr>
        <w:t xml:space="preserve">Проект, подлежащий рассмотрению на публичных слушаниях, и информационные материалы к нему размещаются на официальном сайте Администрации города Костромы в информационно-телекоммуникационной сети "Интернет" по ад</w:t>
      </w:r>
      <w:r>
        <w:rPr>
          <w:rFonts w:ascii="Times New Roman" w:hAnsi="Times New Roman" w:cs="Times New Roman"/>
          <w:color w:val="000000"/>
          <w:sz w:val="26"/>
        </w:rPr>
        <w:t xml:space="preserve">ресу: https://grad.kostroma.gov.ru в разделе "Главная" / "Хозяйственная деятельность" / "Градостроительство" / "Публичные слушания" / "По проектам планировки и межеванию территории" с </w:t>
      </w:r>
      <w:r>
        <w:rPr>
          <w:rFonts w:ascii="Times New Roman" w:hAnsi="Times New Roman" w:cs="Times New Roman"/>
          <w:color w:val="000000"/>
          <w:sz w:val="26"/>
        </w:rPr>
        <w:t xml:space="preserve">7</w:t>
      </w:r>
      <w:r>
        <w:rPr>
          <w:rFonts w:ascii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</w:rPr>
        <w:t xml:space="preserve">ноября </w:t>
      </w:r>
      <w:r>
        <w:rPr>
          <w:rFonts w:ascii="Times New Roman" w:hAnsi="Times New Roman" w:cs="Times New Roman"/>
          <w:color w:val="000000"/>
          <w:sz w:val="26"/>
        </w:rPr>
        <w:t xml:space="preserve">2023 года. 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6"/>
        </w:rPr>
        <w:t xml:space="preserve">Участники публичных слушаний в целях идентификации </w:t>
      </w:r>
      <w:r>
        <w:rPr>
          <w:rFonts w:ascii="Times New Roman" w:hAnsi="Times New Roman" w:cs="Times New Roman"/>
          <w:color w:val="000000"/>
          <w:sz w:val="26"/>
        </w:rPr>
        <w:t xml:space="preserve">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</w:t>
      </w:r>
      <w:r>
        <w:rPr>
          <w:rFonts w:ascii="Times New Roman" w:hAnsi="Times New Roman" w:cs="Times New Roman"/>
          <w:color w:val="000000"/>
          <w:sz w:val="26"/>
        </w:rPr>
        <w:t xml:space="preserve">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</w:t>
      </w:r>
      <w:r>
        <w:rPr>
          <w:rFonts w:ascii="Times New Roman" w:hAnsi="Times New Roman" w:cs="Times New Roman"/>
          <w:color w:val="000000"/>
          <w:sz w:val="26"/>
        </w:rPr>
        <w:t xml:space="preserve">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>
        <w:rPr>
          <w:rFonts w:ascii="Times New Roman" w:hAnsi="Times New Roman" w:cs="Times New Roman"/>
          <w:color w:val="000000"/>
          <w:sz w:val="26"/>
        </w:rPr>
        <w:t xml:space="preserve">являющихся частью указанных объектов капитального строительства, из Единого государственного рее</w:t>
      </w:r>
      <w:r>
        <w:rPr>
          <w:rFonts w:ascii="Times New Roman" w:hAnsi="Times New Roman" w:cs="Times New Roman"/>
          <w:color w:val="000000"/>
          <w:sz w:val="26"/>
        </w:rPr>
        <w:t xml:space="preserve">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6"/>
        </w:rPr>
        <w:t xml:space="preserve">Обработка персональных данных участн</w:t>
      </w:r>
      <w:r>
        <w:rPr>
          <w:rFonts w:ascii="Times New Roman" w:hAnsi="Times New Roman" w:cs="Times New Roman"/>
          <w:color w:val="000000"/>
          <w:sz w:val="26"/>
        </w:rPr>
        <w:t xml:space="preserve">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6"/>
        </w:rPr>
        <w:t xml:space="preserve">Участники публичных слушаний, представившие указанные сведения о себе, имеют право вносить предложения и за</w:t>
      </w:r>
      <w:r>
        <w:rPr>
          <w:rFonts w:ascii="Times New Roman" w:hAnsi="Times New Roman" w:cs="Times New Roman"/>
          <w:color w:val="000000"/>
          <w:sz w:val="26"/>
        </w:rPr>
        <w:t xml:space="preserve">мечания, касающиеся рассматриваемого проекта: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6"/>
        </w:rPr>
        <w:t xml:space="preserve">1) в письменной форме или в форме электронного документа в адрес организатора публичных слушаний с </w:t>
      </w:r>
      <w:r>
        <w:rPr>
          <w:rFonts w:ascii="Times New Roman" w:hAnsi="Times New Roman" w:cs="Times New Roman"/>
          <w:color w:val="000000"/>
          <w:sz w:val="26"/>
        </w:rPr>
        <w:t xml:space="preserve">7</w:t>
      </w:r>
      <w:r>
        <w:rPr>
          <w:rFonts w:ascii="Times New Roman" w:hAnsi="Times New Roman" w:cs="Times New Roman"/>
          <w:color w:val="000000"/>
          <w:sz w:val="26"/>
        </w:rPr>
        <w:t xml:space="preserve"> по 15 ноября 2023 года;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6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в будние дни с </w:t>
      </w:r>
      <w:r>
        <w:rPr>
          <w:rFonts w:ascii="Times New Roman" w:hAnsi="Times New Roman" w:cs="Times New Roman"/>
          <w:color w:val="000000"/>
          <w:sz w:val="26"/>
        </w:rPr>
        <w:t xml:space="preserve">7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  <w:sz w:val="26"/>
        </w:rPr>
        <w:t xml:space="preserve">  по 15 ноября 2023 г. с 9.00 до 13.00 и с 14.00 до 18.00 в здании по адресу:</w:t>
      </w:r>
      <w:r>
        <w:rPr>
          <w:rFonts w:eastAsia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</w:rPr>
        <w:t xml:space="preserve">Российская Федерация, Костромская о</w:t>
      </w:r>
      <w:r>
        <w:rPr>
          <w:rFonts w:ascii="Times New Roman" w:hAnsi="Times New Roman" w:cs="Times New Roman"/>
          <w:color w:val="000000"/>
          <w:sz w:val="26"/>
        </w:rPr>
        <w:t xml:space="preserve">бласть, городской округ город Кострома, город Кострома, площадь Конституции, 2, 4 этаж, каб. 406;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6"/>
        </w:rPr>
        <w:t xml:space="preserve">3) в устной и письменной форме в ходе проведения собрания участников публичных слушаний.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  <w:rPr>
        <w:sz w:val="26"/>
        <w:szCs w:val="26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7"/>
    <w:link w:val="681"/>
    <w:uiPriority w:val="10"/>
    <w:rPr>
      <w:sz w:val="48"/>
      <w:szCs w:val="48"/>
    </w:rPr>
  </w:style>
  <w:style w:type="character" w:styleId="37">
    <w:name w:val="Subtitle Char"/>
    <w:basedOn w:val="667"/>
    <w:link w:val="683"/>
    <w:uiPriority w:val="11"/>
    <w:rPr>
      <w:sz w:val="24"/>
      <w:szCs w:val="24"/>
    </w:rPr>
  </w:style>
  <w:style w:type="character" w:styleId="39">
    <w:name w:val="Quote Char"/>
    <w:link w:val="685"/>
    <w:uiPriority w:val="29"/>
    <w:rPr>
      <w:i/>
    </w:rPr>
  </w:style>
  <w:style w:type="character" w:styleId="41">
    <w:name w:val="Intense Quote Char"/>
    <w:link w:val="687"/>
    <w:uiPriority w:val="30"/>
    <w:rPr>
      <w:i/>
    </w:rPr>
  </w:style>
  <w:style w:type="character" w:styleId="43">
    <w:name w:val="Header Char"/>
    <w:basedOn w:val="667"/>
    <w:link w:val="689"/>
    <w:uiPriority w:val="99"/>
  </w:style>
  <w:style w:type="character" w:styleId="47">
    <w:name w:val="Caption Char"/>
    <w:basedOn w:val="693"/>
    <w:link w:val="691"/>
    <w:uiPriority w:val="99"/>
  </w:style>
  <w:style w:type="character" w:styleId="176">
    <w:name w:val="Footnote Text Char"/>
    <w:link w:val="821"/>
    <w:uiPriority w:val="99"/>
    <w:rPr>
      <w:sz w:val="18"/>
    </w:rPr>
  </w:style>
  <w:style w:type="character" w:styleId="179">
    <w:name w:val="Endnote Text Char"/>
    <w:link w:val="824"/>
    <w:uiPriority w:val="99"/>
    <w:rPr>
      <w:sz w:val="20"/>
    </w:rPr>
  </w:style>
  <w:style w:type="paragraph" w:styleId="65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658">
    <w:name w:val="Heading 1"/>
    <w:basedOn w:val="657"/>
    <w:next w:val="657"/>
    <w:link w:val="670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59">
    <w:name w:val="Heading 2"/>
    <w:basedOn w:val="657"/>
    <w:next w:val="657"/>
    <w:link w:val="671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60">
    <w:name w:val="Heading 3"/>
    <w:basedOn w:val="657"/>
    <w:next w:val="657"/>
    <w:link w:val="672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61">
    <w:name w:val="Heading 4"/>
    <w:basedOn w:val="657"/>
    <w:next w:val="657"/>
    <w:link w:val="673"/>
    <w:uiPriority w:val="9"/>
    <w:unhideWhenUsed/>
    <w:qFormat/>
    <w:pPr>
      <w:keepLines/>
      <w:keepNext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662">
    <w:name w:val="Heading 5"/>
    <w:basedOn w:val="657"/>
    <w:next w:val="657"/>
    <w:link w:val="674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63">
    <w:name w:val="Heading 6"/>
    <w:basedOn w:val="657"/>
    <w:next w:val="657"/>
    <w:link w:val="675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64">
    <w:name w:val="Heading 7"/>
    <w:basedOn w:val="657"/>
    <w:next w:val="657"/>
    <w:link w:val="676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link w:val="677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66">
    <w:name w:val="Heading 9"/>
    <w:basedOn w:val="657"/>
    <w:next w:val="657"/>
    <w:link w:val="678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basedOn w:val="667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657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pPr>
      <w:spacing w:after="0" w:line="240" w:lineRule="auto"/>
    </w:pPr>
  </w:style>
  <w:style w:type="paragraph" w:styleId="681">
    <w:name w:val="Title"/>
    <w:basedOn w:val="657"/>
    <w:next w:val="657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 w:customStyle="1">
    <w:name w:val="Название Знак"/>
    <w:basedOn w:val="667"/>
    <w:link w:val="681"/>
    <w:uiPriority w:val="10"/>
    <w:rPr>
      <w:sz w:val="48"/>
      <w:szCs w:val="48"/>
    </w:rPr>
  </w:style>
  <w:style w:type="paragraph" w:styleId="683">
    <w:name w:val="Subtitle"/>
    <w:basedOn w:val="657"/>
    <w:next w:val="65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 w:customStyle="1">
    <w:name w:val="Подзаголовок Знак"/>
    <w:basedOn w:val="667"/>
    <w:link w:val="683"/>
    <w:uiPriority w:val="11"/>
    <w:rPr>
      <w:sz w:val="24"/>
      <w:szCs w:val="24"/>
    </w:rPr>
  </w:style>
  <w:style w:type="paragraph" w:styleId="685">
    <w:name w:val="Quote"/>
    <w:basedOn w:val="657"/>
    <w:next w:val="657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57"/>
    <w:next w:val="657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0" w:customStyle="1">
    <w:name w:val="Верхний колонтитул Знак"/>
    <w:basedOn w:val="667"/>
    <w:link w:val="689"/>
    <w:uiPriority w:val="99"/>
  </w:style>
  <w:style w:type="paragraph" w:styleId="691">
    <w:name w:val="Footer"/>
    <w:basedOn w:val="657"/>
    <w:link w:val="69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2" w:customStyle="1">
    <w:name w:val="Footer Char"/>
    <w:basedOn w:val="667"/>
    <w:uiPriority w:val="99"/>
  </w:style>
  <w:style w:type="paragraph" w:styleId="693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5b9bd5" w:themeColor="accent1"/>
    </w:rPr>
  </w:style>
  <w:style w:type="character" w:styleId="694" w:customStyle="1">
    <w:name w:val="Нижний колонтитул Знак"/>
    <w:link w:val="691"/>
    <w:uiPriority w:val="99"/>
  </w:style>
  <w:style w:type="table" w:styleId="695">
    <w:name w:val="Table Grid"/>
    <w:basedOn w:val="6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6" w:customStyle="1">
    <w:name w:val="Table Grid Light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7">
    <w:name w:val="Plain Table 1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5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6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7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8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9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0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7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9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0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1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2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3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4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0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8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0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2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3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9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3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6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7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8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9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0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1">
    <w:name w:val="footnote text"/>
    <w:basedOn w:val="657"/>
    <w:link w:val="822"/>
    <w:uiPriority w:val="99"/>
    <w:semiHidden/>
    <w:unhideWhenUsed/>
    <w:pPr>
      <w:spacing w:after="40"/>
    </w:pPr>
  </w:style>
  <w:style w:type="character" w:styleId="822" w:customStyle="1">
    <w:name w:val="Текст сноски Знак"/>
    <w:link w:val="821"/>
    <w:uiPriority w:val="99"/>
    <w:rPr>
      <w:sz w:val="18"/>
    </w:rPr>
  </w:style>
  <w:style w:type="character" w:styleId="823">
    <w:name w:val="footnote reference"/>
    <w:basedOn w:val="667"/>
    <w:uiPriority w:val="99"/>
    <w:unhideWhenUsed/>
    <w:rPr>
      <w:vertAlign w:val="superscript"/>
    </w:rPr>
  </w:style>
  <w:style w:type="paragraph" w:styleId="824">
    <w:name w:val="endnote text"/>
    <w:basedOn w:val="657"/>
    <w:link w:val="825"/>
    <w:uiPriority w:val="99"/>
    <w:semiHidden/>
    <w:unhideWhenUsed/>
    <w:rPr>
      <w:sz w:val="20"/>
    </w:rPr>
  </w:style>
  <w:style w:type="character" w:styleId="825" w:customStyle="1">
    <w:name w:val="Текст концевой сноски Знак"/>
    <w:link w:val="824"/>
    <w:uiPriority w:val="99"/>
    <w:rPr>
      <w:sz w:val="20"/>
    </w:rPr>
  </w:style>
  <w:style w:type="character" w:styleId="826">
    <w:name w:val="endnote reference"/>
    <w:basedOn w:val="667"/>
    <w:uiPriority w:val="99"/>
    <w:semiHidden/>
    <w:unhideWhenUsed/>
    <w:rPr>
      <w:vertAlign w:val="superscript"/>
    </w:rPr>
  </w:style>
  <w:style w:type="paragraph" w:styleId="827">
    <w:name w:val="toc 1"/>
    <w:basedOn w:val="657"/>
    <w:next w:val="657"/>
    <w:uiPriority w:val="39"/>
    <w:unhideWhenUsed/>
    <w:pPr>
      <w:spacing w:after="57"/>
    </w:pPr>
  </w:style>
  <w:style w:type="paragraph" w:styleId="828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29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30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31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32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33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34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35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657"/>
    <w:next w:val="657"/>
    <w:uiPriority w:val="99"/>
    <w:unhideWhenUsed/>
  </w:style>
  <w:style w:type="character" w:styleId="838">
    <w:name w:val="Hyperlink"/>
    <w:uiPriority w:val="99"/>
    <w:unhideWhenUsed/>
    <w:rPr>
      <w:color w:val="0563c1"/>
      <w:u w:val="single"/>
    </w:rPr>
  </w:style>
  <w:style w:type="paragraph" w:styleId="839">
    <w:name w:val="Balloon Text"/>
    <w:basedOn w:val="657"/>
    <w:link w:val="840"/>
    <w:uiPriority w:val="99"/>
    <w:semiHidden/>
    <w:unhideWhenUsed/>
    <w:rPr>
      <w:rFonts w:ascii="Segoe UI" w:hAnsi="Segoe UI" w:cs="Segoe UI"/>
    </w:rPr>
  </w:style>
  <w:style w:type="character" w:styleId="840" w:customStyle="1">
    <w:name w:val="Текст выноски Знак"/>
    <w:basedOn w:val="667"/>
    <w:link w:val="839"/>
    <w:uiPriority w:val="99"/>
    <w:semiHidden/>
    <w:rPr>
      <w:rFonts w:ascii="Segoe UI" w:hAnsi="Segoe UI" w:eastAsia="Times New Roman" w:cs="Segoe UI"/>
      <w:sz w:val="18"/>
      <w:szCs w:val="1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uag@gradkostrom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cp:keywords/>
  <dc:description/>
  <cp:revision>5</cp:revision>
  <dcterms:created xsi:type="dcterms:W3CDTF">2022-10-13T13:29:00Z</dcterms:created>
  <dcterms:modified xsi:type="dcterms:W3CDTF">2023-11-02T07:47:25Z</dcterms:modified>
</cp:coreProperties>
</file>