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4"/>
          <w:szCs w:val="24"/>
        </w:rPr>
      </w:pPr>
      <w:r>
        <w:rPr>
          <w:b w:val="false"/>
          <w:bCs w:val="false"/>
          <w:iCs/>
          <w:color w:val="000000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4"/>
          <w:szCs w:val="24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адресам: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проспект Мира, 159а, улица Козуева, 29/60, улица Пятницкая, 10/12, улица Пятницкая, 19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Схемы расположения земельных участков на кадастровом плане территории являются приложениями к постановлению Главы города Костромы от 2 июля 2025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года № 59.</w:t>
      </w:r>
    </w:p>
    <w:p>
      <w:pPr>
        <w:pStyle w:val="Normal"/>
        <w:ind w:firstLine="6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23 июля 2025 года с </w:t>
      </w:r>
      <w:r>
        <w:rPr>
          <w:rFonts w:ascii="Times New Roman" w:hAnsi="Times New Roman"/>
          <w:sz w:val="24"/>
          <w:szCs w:val="24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(раздел «Хозяйственная деятельность»/ Градостроительство/ публичные слушания) с 14 июля 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"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с 14 по 23 июля 2025 года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 также </w:t>
      </w:r>
      <w:r>
        <w:rPr>
          <w:rFonts w:cs="Times New Roman" w:ascii="Times New Roman" w:hAnsi="Times New Roman"/>
          <w:sz w:val="24"/>
          <w:szCs w:val="24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по 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ию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я 2025 года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1) в письменной форме или в форме электронного документа в адрес организатора публичных слушаний с 14 по 23 июля 2025 года;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2) посредством записи в книге (журнале) учета посетителей экспозиции схем, подлежащих рассмотрению на публичных слушаниях, в будние дни с 14 по 23 июля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185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bCs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  <w:p>
    <w:pPr>
      <w:pStyle w:val="Normal"/>
      <w:ind w:left="5103" w:hanging="0"/>
      <w:jc w:val="center"/>
      <w:rPr>
        <w:rFonts w:ascii="Times New Roman" w:hAnsi="Times New Roman" w:cs="Times New Roman"/>
        <w:bCs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  <w:p>
    <w:pPr>
      <w:pStyle w:val="Normal"/>
      <w:ind w:left="5103" w:hanging="0"/>
      <w:jc w:val="center"/>
      <w:rPr>
        <w:rFonts w:ascii="Times New Roman" w:hAnsi="Times New Roman" w:cs="Times New Roman"/>
        <w:bCs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  <w:p>
    <w:pPr>
      <w:pStyle w:val="Normal"/>
      <w:ind w:left="5103" w:hanging="0"/>
      <w:jc w:val="center"/>
      <w:rPr>
        <w:rFonts w:ascii="Times New Roman" w:hAnsi="Times New Roman" w:cs="Times New Roman"/>
        <w:bCs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link w:val="743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link w:val="744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link w:val="745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link w:val="746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747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link w:val="748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link w:val="749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750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751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link w:val="715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link w:val="716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link w:val="717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link w:val="7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link w:val="72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link w:val="72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link w:val="72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link w:val="72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984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link w:val="1037"/>
    <w:uiPriority w:val="11"/>
    <w:qFormat/>
    <w:rPr>
      <w:sz w:val="24"/>
      <w:szCs w:val="24"/>
    </w:rPr>
  </w:style>
  <w:style w:type="character" w:styleId="211" w:customStyle="1">
    <w:name w:val="Цитата 2 Знак1"/>
    <w:link w:val="1036"/>
    <w:uiPriority w:val="29"/>
    <w:qFormat/>
    <w:rPr>
      <w:i/>
    </w:rPr>
  </w:style>
  <w:style w:type="character" w:styleId="13" w:customStyle="1">
    <w:name w:val="Выделенная цитата Знак1"/>
    <w:link w:val="1035"/>
    <w:uiPriority w:val="30"/>
    <w:qFormat/>
    <w:rPr>
      <w:i/>
    </w:rPr>
  </w:style>
  <w:style w:type="character" w:styleId="14" w:customStyle="1">
    <w:name w:val="Нижний колонтитул Знак1"/>
    <w:link w:val="1007"/>
    <w:uiPriority w:val="99"/>
    <w:qFormat/>
    <w:rPr/>
  </w:style>
  <w:style w:type="character" w:styleId="Style6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5" w:customStyle="1">
    <w:name w:val="Текст сноски Знак1"/>
    <w:link w:val="1034"/>
    <w:uiPriority w:val="99"/>
    <w:qFormat/>
    <w:rPr>
      <w:sz w:val="18"/>
    </w:rPr>
  </w:style>
  <w:style w:type="character" w:styleId="Style7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8" w:customStyle="1">
    <w:name w:val="Текст концевой сноски Знак"/>
    <w:link w:val="886"/>
    <w:uiPriority w:val="99"/>
    <w:qFormat/>
    <w:rPr>
      <w:sz w:val="20"/>
    </w:rPr>
  </w:style>
  <w:style w:type="character" w:styleId="Style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link w:val="74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link w:val="887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link w:val="752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link w:val="756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link w:val="884"/>
    <w:pPr>
      <w:spacing w:before="0" w:after="40"/>
    </w:pPr>
    <w:rPr/>
  </w:style>
  <w:style w:type="paragraph" w:styleId="IntenseQuote">
    <w:name w:val="Intense Quote"/>
    <w:basedOn w:val="Normal"/>
    <w:next w:val="Normal"/>
    <w:link w:val="755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link w:val="754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link w:val="753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8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0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1">
    <w:name w:val="Plain Table 3"/>
    <w:basedOn w:val="7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62">
    <w:name w:val="Plain Table 4"/>
    <w:basedOn w:val="7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Plain Table 5"/>
    <w:basedOn w:val="7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5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6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7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8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9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0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2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3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4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9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0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6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87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88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89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0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3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4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5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6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97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98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99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00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0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02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03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04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05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06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7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8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3">
    <w:name w:val="List Table 1 Light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4">
    <w:name w:val="List Table 1 Light - Accent 1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5">
    <w:name w:val="List Table 1 Light - Accent 2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6">
    <w:name w:val="List Table 1 Light - Accent 3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4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5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6"/>
    <w:basedOn w:val="725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2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3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4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5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6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7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8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9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0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2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3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4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5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6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7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8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9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0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1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2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3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4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5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6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7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48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49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0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2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3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4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5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6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7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8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2">
    <w:name w:val="Lined - Accent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3">
    <w:name w:val="Lined - Accent 1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4">
    <w:name w:val="Lined - Accent 2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5">
    <w:name w:val="Lined - Accent 3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6">
    <w:name w:val="Lined - Accent 4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67">
    <w:name w:val="Lined - Accent 5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68">
    <w:name w:val="Lined - Accent 6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69">
    <w:name w:val="Bordered &amp; Lined - Accent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0">
    <w:name w:val="Bordered &amp; Lined - Accent 1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1">
    <w:name w:val="Bordered &amp; Lined - Accent 2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2">
    <w:name w:val="Bordered &amp; Lined - Accent 3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3">
    <w:name w:val="Bordered &amp; Lined - Accent 4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4">
    <w:name w:val="Bordered &amp; Lined - Accent 5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75">
    <w:name w:val="Bordered &amp; Lined - Accent 6"/>
    <w:basedOn w:val="725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76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77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78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79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0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2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 LibreOffice_project/3d775be2011f3886db32dfd395a6a6d1ca2630ff</Application>
  <Pages>1</Pages>
  <Words>480</Words>
  <Characters>3315</Characters>
  <CharactersWithSpaces>3797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2025-07-08T09:24:27Z</cp:lastPrinted>
  <dcterms:modified xsi:type="dcterms:W3CDTF">2025-07-11T10:40:54Z</dcterms:modified>
  <cp:revision>122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