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УВЕДОМЛЕНИЕ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 проведении публичных консультаций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cs="Times New Roman" w:ascii="Times New Roman" w:hAnsi="Times New Roman"/>
          <w:sz w:val="26"/>
          <w:szCs w:val="26"/>
          <w:u w:val="single"/>
        </w:rPr>
        <w:t>Управление архитектуры и градостроительства Администрации города Костромы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(наименование разработчика проекта муниципального правового акта)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уведомляет  о проведении публичных консультаций в рамках проведения оценки регулирующего    воздействия   проекта   муниципального   правового   акта __________________________________________________________________________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6"/>
          <w:szCs w:val="26"/>
          <w:u w:val="single"/>
        </w:rPr>
        <w:t>проекта постановления Администрации города Костромы «Об утверждении документации по планировке территории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u w:val="single"/>
        </w:rPr>
        <w:t xml:space="preserve"> на пересечении улиц Никитской 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u w:val="single"/>
        </w:rPr>
        <w:t>и Смирнова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u w:val="single"/>
        </w:rPr>
        <w:t xml:space="preserve"> Юрия»</w:t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Times New Roman" w:hAnsi="Times New Roman"/>
          <w:sz w:val="26"/>
          <w:szCs w:val="26"/>
        </w:rPr>
        <w:t>(вид акта и его наименование)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Разработанного: ____</w:t>
      </w:r>
      <w:r>
        <w:rPr>
          <w:rFonts w:cs="Times New Roman" w:ascii="Times New Roman" w:hAnsi="Times New Roman"/>
          <w:sz w:val="26"/>
          <w:szCs w:val="26"/>
          <w:u w:val="single"/>
        </w:rPr>
        <w:t>Управление архитектуры и градостроительства Администрации города Костромы_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(наименование субъекта правотворческой инициативы)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Оценка  регулирующего  воздействия  проводится  в  целях  выявления  в проекте  муниципального  правового  акта  положений,  вводящих  избыточные обязанности,  запреты  и  ограничения  для субъектов предпринимательской и инвестиционной  деятельности  или  способствующих  их  введению,  а  также положений,  способствующих возникновению необоснованных расходов субъектов предпринимательской   и   инвестиционной   деятельности,   бюджета  города Костромы.</w:t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Times New Roman" w:hAnsi="Times New Roman"/>
          <w:sz w:val="26"/>
          <w:szCs w:val="26"/>
        </w:rPr>
        <w:t xml:space="preserve">Сроки проведения публичных консультаций: с </w:t>
      </w:r>
      <w:bookmarkStart w:id="0" w:name="_GoBack"/>
      <w:bookmarkEnd w:id="0"/>
      <w:r>
        <w:rPr>
          <w:rFonts w:cs="Times New Roman" w:ascii="Times New Roman" w:hAnsi="Times New Roman"/>
          <w:sz w:val="26"/>
          <w:szCs w:val="26"/>
        </w:rPr>
        <w:t xml:space="preserve"> 4 по 8 октября 2021 года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Мнения,  замечания  и  предложения  направляются  по прилагаемой форме опросного листа: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в электронном виде на адрес: </w:t>
      </w:r>
      <w:r>
        <w:rPr>
          <w:rFonts w:cs="Times New Roman" w:ascii="Times New Roman" w:hAnsi="Times New Roman"/>
          <w:sz w:val="26"/>
          <w:szCs w:val="26"/>
          <w:u w:val="single"/>
          <w:lang w:val="en-US"/>
        </w:rPr>
        <w:t>noskovava@mku.gradkostroma.ru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(адрес электронной почты)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cs="Times New Roman" w:ascii="Times New Roman" w:hAnsi="Times New Roman"/>
          <w:sz w:val="26"/>
          <w:szCs w:val="26"/>
        </w:rPr>
        <w:t xml:space="preserve">или на бумажном носителе по адресу: </w:t>
      </w:r>
      <w:r>
        <w:rPr>
          <w:rFonts w:cs="Times New Roman" w:ascii="Times New Roman" w:hAnsi="Times New Roman"/>
          <w:sz w:val="26"/>
          <w:szCs w:val="26"/>
          <w:u w:val="single"/>
        </w:rPr>
        <w:t>г. Кострома, площадь Конституции, д. 2, каб. 406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(адрес разработчика)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Контактное лицо по вопросам публичных консультаций: </w:t>
      </w:r>
      <w:r>
        <w:rPr>
          <w:rFonts w:cs="Times New Roman" w:ascii="Times New Roman" w:hAnsi="Times New Roman"/>
          <w:sz w:val="26"/>
          <w:szCs w:val="26"/>
          <w:u w:val="single"/>
        </w:rPr>
        <w:t>Носкова Владислава Алексеевна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(Ф.И.О. ответственного лица)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рабочий телефон: 222 777 (105)</w:t>
      </w:r>
      <w:r>
        <w:rPr>
          <w:rFonts w:cs="Times New Roman" w:ascii="Times New Roman" w:hAnsi="Times New Roman"/>
          <w:sz w:val="26"/>
          <w:szCs w:val="26"/>
          <w:u w:val="single"/>
        </w:rPr>
        <w:t>;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график работы: с 9.00 до 18.00 по рабочим дням.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Приложения: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Проект муниципального правового акта.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 Пояснительная  записка  к  проекту муниципального правового акта и дополнительная информация.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Опросный лист для проведения публичных консультаций.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Сводный отчет о проведении оценки регулирующего воздействия проекта муниципального правового акта.</w:t>
      </w:r>
    </w:p>
    <w:p>
      <w:pPr>
        <w:pStyle w:val="Normal"/>
        <w:spacing w:before="0" w:after="160"/>
        <w:jc w:val="both"/>
        <w:rPr/>
      </w:pPr>
      <w:r>
        <w:rPr/>
      </w:r>
    </w:p>
    <w:sectPr>
      <w:type w:val="nextPage"/>
      <w:pgSz w:w="11906" w:h="16838"/>
      <w:pgMar w:left="1133" w:right="566" w:header="0" w:top="567" w:footer="0" w:bottom="426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overflowPunct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qFormat/>
    <w:pPr>
      <w:keepNext w:val="true"/>
      <w:keepLines/>
      <w:widowControl/>
      <w:shd w:val="clear" w:fill="FFFFFF"/>
      <w:overflowPunct w:val="true"/>
      <w:bidi w:val="0"/>
      <w:spacing w:lineRule="auto" w:line="240" w:before="480" w:after="200"/>
      <w:ind w:left="0" w:right="0" w:hanging="0"/>
      <w:jc w:val="left"/>
      <w:outlineLvl w:val="0"/>
    </w:pPr>
    <w:rPr>
      <w:rFonts w:ascii="Arial" w:hAnsi="Arial" w:eastAsia="Arial" w:cs="Arial"/>
      <w:color w:val="auto"/>
      <w:spacing w:val="0"/>
      <w:kern w:val="0"/>
      <w:sz w:val="40"/>
      <w:szCs w:val="40"/>
      <w:lang w:val="ru-RU" w:eastAsia="en-US" w:bidi="en-US"/>
    </w:rPr>
  </w:style>
  <w:style w:type="paragraph" w:styleId="2">
    <w:name w:val="Heading 2"/>
    <w:qFormat/>
    <w:pPr>
      <w:keepNext w:val="true"/>
      <w:keepLines/>
      <w:widowControl/>
      <w:shd w:val="clear" w:fill="FFFFFF"/>
      <w:overflowPunct w:val="true"/>
      <w:bidi w:val="0"/>
      <w:spacing w:lineRule="auto" w:line="240" w:before="360" w:after="200"/>
      <w:ind w:left="0" w:right="0" w:hanging="0"/>
      <w:jc w:val="left"/>
      <w:outlineLvl w:val="1"/>
    </w:pPr>
    <w:rPr>
      <w:rFonts w:ascii="Arial" w:hAnsi="Arial" w:eastAsia="Arial" w:cs="Arial"/>
      <w:color w:val="auto"/>
      <w:spacing w:val="0"/>
      <w:kern w:val="0"/>
      <w:sz w:val="34"/>
      <w:szCs w:val="22"/>
      <w:lang w:val="ru-RU" w:eastAsia="en-US" w:bidi="en-US"/>
    </w:rPr>
  </w:style>
  <w:style w:type="paragraph" w:styleId="3">
    <w:name w:val="Heading 3"/>
    <w:qFormat/>
    <w:pPr>
      <w:keepNext w:val="true"/>
      <w:keepLines/>
      <w:widowControl/>
      <w:shd w:val="clear" w:fill="FFFFFF"/>
      <w:overflowPunct w:val="true"/>
      <w:bidi w:val="0"/>
      <w:spacing w:lineRule="auto" w:line="240" w:before="320" w:after="200"/>
      <w:ind w:left="0" w:right="0" w:hanging="0"/>
      <w:jc w:val="left"/>
      <w:outlineLvl w:val="2"/>
    </w:pPr>
    <w:rPr>
      <w:rFonts w:ascii="Arial" w:hAnsi="Arial" w:eastAsia="Arial" w:cs="Arial"/>
      <w:color w:val="auto"/>
      <w:spacing w:val="0"/>
      <w:kern w:val="0"/>
      <w:sz w:val="30"/>
      <w:szCs w:val="30"/>
      <w:lang w:val="ru-RU" w:eastAsia="en-US" w:bidi="en-US"/>
    </w:rPr>
  </w:style>
  <w:style w:type="paragraph" w:styleId="4">
    <w:name w:val="Heading 4"/>
    <w:qFormat/>
    <w:pPr>
      <w:keepNext w:val="true"/>
      <w:keepLines/>
      <w:widowControl/>
      <w:shd w:val="clear" w:fill="FFFFFF"/>
      <w:overflowPunct w:val="true"/>
      <w:bidi w:val="0"/>
      <w:spacing w:lineRule="auto" w:line="240" w:before="320" w:after="200"/>
      <w:ind w:left="0" w:right="0" w:hanging="0"/>
      <w:jc w:val="left"/>
      <w:outlineLvl w:val="3"/>
    </w:pPr>
    <w:rPr>
      <w:rFonts w:ascii="Arial" w:hAnsi="Arial" w:eastAsia="Arial" w:cs="Arial"/>
      <w:b/>
      <w:bCs/>
      <w:color w:val="auto"/>
      <w:spacing w:val="0"/>
      <w:kern w:val="0"/>
      <w:sz w:val="26"/>
      <w:szCs w:val="26"/>
      <w:lang w:val="ru-RU" w:eastAsia="en-US" w:bidi="en-US"/>
    </w:rPr>
  </w:style>
  <w:style w:type="paragraph" w:styleId="5">
    <w:name w:val="Heading 5"/>
    <w:qFormat/>
    <w:pPr>
      <w:keepNext w:val="true"/>
      <w:keepLines/>
      <w:widowControl/>
      <w:shd w:val="clear" w:fill="FFFFFF"/>
      <w:overflowPunct w:val="true"/>
      <w:bidi w:val="0"/>
      <w:spacing w:lineRule="auto" w:line="240" w:before="320" w:after="200"/>
      <w:ind w:left="0" w:right="0" w:hanging="0"/>
      <w:jc w:val="left"/>
      <w:outlineLvl w:val="4"/>
    </w:pPr>
    <w:rPr>
      <w:rFonts w:ascii="Arial" w:hAnsi="Arial" w:eastAsia="Arial" w:cs="Arial"/>
      <w:b/>
      <w:bCs/>
      <w:color w:val="auto"/>
      <w:spacing w:val="0"/>
      <w:kern w:val="0"/>
      <w:sz w:val="24"/>
      <w:szCs w:val="24"/>
      <w:lang w:val="ru-RU" w:eastAsia="en-US" w:bidi="en-US"/>
    </w:rPr>
  </w:style>
  <w:style w:type="paragraph" w:styleId="6">
    <w:name w:val="Heading 6"/>
    <w:qFormat/>
    <w:pPr>
      <w:keepNext w:val="true"/>
      <w:keepLines/>
      <w:widowControl/>
      <w:shd w:val="clear" w:fill="FFFFFF"/>
      <w:overflowPunct w:val="true"/>
      <w:bidi w:val="0"/>
      <w:spacing w:lineRule="auto" w:line="240" w:before="320" w:after="200"/>
      <w:ind w:left="0" w:right="0" w:hanging="0"/>
      <w:jc w:val="left"/>
      <w:outlineLvl w:val="5"/>
    </w:pPr>
    <w:rPr>
      <w:rFonts w:ascii="Arial" w:hAnsi="Arial" w:eastAsia="Arial" w:cs="Arial"/>
      <w:b/>
      <w:bCs/>
      <w:color w:val="auto"/>
      <w:spacing w:val="0"/>
      <w:kern w:val="0"/>
      <w:sz w:val="22"/>
      <w:szCs w:val="22"/>
      <w:lang w:val="ru-RU" w:eastAsia="en-US" w:bidi="en-US"/>
    </w:rPr>
  </w:style>
  <w:style w:type="paragraph" w:styleId="7">
    <w:name w:val="Heading 7"/>
    <w:qFormat/>
    <w:pPr>
      <w:keepNext w:val="true"/>
      <w:keepLines/>
      <w:widowControl/>
      <w:shd w:val="clear" w:fill="FFFFFF"/>
      <w:overflowPunct w:val="true"/>
      <w:bidi w:val="0"/>
      <w:spacing w:lineRule="auto" w:line="240" w:before="320" w:after="200"/>
      <w:ind w:left="0" w:right="0" w:hanging="0"/>
      <w:jc w:val="left"/>
      <w:outlineLvl w:val="6"/>
    </w:pPr>
    <w:rPr>
      <w:rFonts w:ascii="Arial" w:hAnsi="Arial" w:eastAsia="Arial" w:cs="Arial"/>
      <w:b/>
      <w:bCs/>
      <w:i/>
      <w:iCs/>
      <w:color w:val="auto"/>
      <w:spacing w:val="0"/>
      <w:kern w:val="0"/>
      <w:sz w:val="22"/>
      <w:szCs w:val="22"/>
      <w:lang w:val="ru-RU" w:eastAsia="en-US" w:bidi="en-US"/>
    </w:rPr>
  </w:style>
  <w:style w:type="paragraph" w:styleId="8">
    <w:name w:val="Heading 8"/>
    <w:qFormat/>
    <w:pPr>
      <w:keepNext w:val="true"/>
      <w:keepLines/>
      <w:widowControl/>
      <w:shd w:val="clear" w:fill="FFFFFF"/>
      <w:overflowPunct w:val="true"/>
      <w:bidi w:val="0"/>
      <w:spacing w:lineRule="auto" w:line="240" w:before="320" w:after="200"/>
      <w:ind w:left="0" w:right="0" w:hanging="0"/>
      <w:jc w:val="left"/>
      <w:outlineLvl w:val="7"/>
    </w:pPr>
    <w:rPr>
      <w:rFonts w:ascii="Arial" w:hAnsi="Arial" w:eastAsia="Arial" w:cs="Arial"/>
      <w:i/>
      <w:iCs/>
      <w:color w:val="auto"/>
      <w:spacing w:val="0"/>
      <w:kern w:val="0"/>
      <w:sz w:val="22"/>
      <w:szCs w:val="22"/>
      <w:lang w:val="ru-RU" w:eastAsia="en-US" w:bidi="en-US"/>
    </w:rPr>
  </w:style>
  <w:style w:type="paragraph" w:styleId="9">
    <w:name w:val="Heading 9"/>
    <w:qFormat/>
    <w:pPr>
      <w:keepNext w:val="true"/>
      <w:keepLines/>
      <w:widowControl/>
      <w:shd w:val="clear" w:fill="FFFFFF"/>
      <w:overflowPunct w:val="true"/>
      <w:bidi w:val="0"/>
      <w:spacing w:lineRule="auto" w:line="240" w:before="320" w:after="200"/>
      <w:ind w:left="0" w:right="0" w:hanging="0"/>
      <w:jc w:val="left"/>
      <w:outlineLvl w:val="8"/>
    </w:pPr>
    <w:rPr>
      <w:rFonts w:ascii="Arial" w:hAnsi="Arial" w:eastAsia="Arial" w:cs="Arial"/>
      <w:i/>
      <w:iCs/>
      <w:color w:val="auto"/>
      <w:spacing w:val="0"/>
      <w:kern w:val="0"/>
      <w:sz w:val="21"/>
      <w:szCs w:val="21"/>
      <w:lang w:val="ru-RU" w:eastAsia="en-US" w:bidi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Текст выноски Знак"/>
    <w:basedOn w:val="DefaultParagraphFont"/>
    <w:link w:val="a3"/>
    <w:uiPriority w:val="99"/>
    <w:semiHidden/>
    <w:qFormat/>
    <w:rsid w:val="001d2d4e"/>
    <w:rPr>
      <w:rFonts w:ascii="Segoe UI" w:hAnsi="Segoe UI" w:cs="Segoe UI"/>
      <w:sz w:val="18"/>
      <w:szCs w:val="18"/>
    </w:rPr>
  </w:style>
  <w:style w:type="character" w:styleId="Heading1Char">
    <w:name w:val="Heading 1 Char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qFormat/>
    <w:rPr>
      <w:sz w:val="48"/>
      <w:szCs w:val="48"/>
    </w:rPr>
  </w:style>
  <w:style w:type="character" w:styleId="SubtitleChar">
    <w:name w:val="Subtitle Char"/>
    <w:qFormat/>
    <w:rPr>
      <w:sz w:val="24"/>
      <w:szCs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Style6">
    <w:name w:val="Интернет-ссылка"/>
    <w:rPr>
      <w:color w:val="0000FF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Style7">
    <w:name w:val="Привязка сноски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AbsatzStandardschriftart">
    <w:name w:val="Absatz-Standardschriftart"/>
    <w:qFormat/>
    <w:rPr/>
  </w:style>
  <w:style w:type="character" w:styleId="11">
    <w:name w:val="Основной шрифт абзаца1"/>
    <w:qFormat/>
    <w:rPr/>
  </w:style>
  <w:style w:type="character" w:styleId="Style8">
    <w:name w:val="Верхний колонтитул Знак"/>
    <w:qFormat/>
    <w:rPr>
      <w:rFonts w:ascii="Arial" w:hAnsi="Arial" w:eastAsia="Times New Roman"/>
      <w:sz w:val="18"/>
      <w:szCs w:val="18"/>
    </w:rPr>
  </w:style>
  <w:style w:type="character" w:styleId="Style9">
    <w:name w:val="Нижний колонтитул Знак"/>
    <w:qFormat/>
    <w:rPr>
      <w:rFonts w:ascii="Arial" w:hAnsi="Arial" w:eastAsia="Times New Roman"/>
      <w:sz w:val="18"/>
      <w:szCs w:val="18"/>
    </w:rPr>
  </w:style>
  <w:style w:type="character" w:styleId="Style10">
    <w:name w:val="Основной шрифт абзаца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>
      <w:rFonts w:ascii="Times New Roman" w:hAnsi="Times New Roman" w:eastAsia="Calibri" w:cs="Times New Roman"/>
      <w:sz w:val="26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1d2d4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qFormat/>
    <w:pPr>
      <w:widowControl/>
      <w:shd w:val="clear" w:fill="FFFFFF"/>
      <w:overflowPunct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0"/>
      <w:szCs w:val="22"/>
      <w:lang w:val="ru-RU" w:eastAsia="en-US" w:bidi="en-US"/>
    </w:rPr>
  </w:style>
  <w:style w:type="paragraph" w:styleId="Style16">
    <w:name w:val="Title"/>
    <w:qFormat/>
    <w:pPr>
      <w:widowControl/>
      <w:shd w:val="clear" w:fill="FFFFFF"/>
      <w:overflowPunct w:val="true"/>
      <w:bidi w:val="0"/>
      <w:spacing w:lineRule="auto" w:line="240" w:before="300" w:after="200"/>
      <w:ind w:left="0" w:right="0" w:hanging="0"/>
      <w:contextualSpacing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48"/>
      <w:szCs w:val="48"/>
      <w:lang w:val="ru-RU" w:eastAsia="en-US" w:bidi="en-US"/>
    </w:rPr>
  </w:style>
  <w:style w:type="paragraph" w:styleId="Style17">
    <w:name w:val="Subtitle"/>
    <w:qFormat/>
    <w:pPr>
      <w:widowControl/>
      <w:shd w:val="clear" w:fill="FFFFFF"/>
      <w:overflowPunct w:val="true"/>
      <w:bidi w:val="0"/>
      <w:spacing w:lineRule="auto" w:line="240" w:before="200" w:after="200"/>
      <w:ind w:left="0" w:right="0" w:hanging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4"/>
      <w:szCs w:val="24"/>
      <w:lang w:val="ru-RU" w:eastAsia="en-US" w:bidi="en-US"/>
    </w:rPr>
  </w:style>
  <w:style w:type="paragraph" w:styleId="Quote">
    <w:name w:val="Quote"/>
    <w:qFormat/>
    <w:pPr>
      <w:widowControl/>
      <w:shd w:val="clear" w:fill="FFFFFF"/>
      <w:overflowPunct w:val="true"/>
      <w:bidi w:val="0"/>
      <w:spacing w:lineRule="auto" w:line="240" w:before="0" w:after="0"/>
      <w:ind w:left="720" w:right="720" w:hanging="0"/>
      <w:jc w:val="left"/>
    </w:pPr>
    <w:rPr>
      <w:rFonts w:ascii="Times New Roman" w:hAnsi="Times New Roman" w:eastAsia="Times New Roman" w:cs="Times New Roman"/>
      <w:i/>
      <w:color w:val="auto"/>
      <w:spacing w:val="0"/>
      <w:kern w:val="0"/>
      <w:sz w:val="20"/>
      <w:szCs w:val="22"/>
      <w:lang w:val="ru-RU" w:eastAsia="en-US" w:bidi="en-US"/>
    </w:rPr>
  </w:style>
  <w:style w:type="paragraph" w:styleId="IntenseQuote">
    <w:name w:val="Intense Quote"/>
    <w:qFormat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fill="F2F2F2"/>
      <w:overflowPunct w:val="true"/>
      <w:bidi w:val="0"/>
      <w:spacing w:lineRule="auto" w:line="240" w:before="0" w:after="0"/>
      <w:ind w:left="720" w:right="720" w:hanging="0"/>
      <w:jc w:val="left"/>
    </w:pPr>
    <w:rPr>
      <w:rFonts w:ascii="Times New Roman" w:hAnsi="Times New Roman" w:eastAsia="Times New Roman" w:cs="Times New Roman"/>
      <w:i/>
      <w:color w:val="auto"/>
      <w:spacing w:val="0"/>
      <w:kern w:val="0"/>
      <w:sz w:val="20"/>
      <w:szCs w:val="22"/>
      <w:lang w:val="ru-RU" w:eastAsia="en-US" w:bidi="en-US"/>
    </w:rPr>
  </w:style>
  <w:style w:type="paragraph" w:styleId="Style18">
    <w:name w:val="Верхний и нижний колонтитулы"/>
    <w:basedOn w:val="Normal"/>
    <w:qFormat/>
    <w:pPr>
      <w:suppressLineNumbers/>
      <w:tabs>
        <w:tab w:val="clear" w:pos="709"/>
        <w:tab w:val="center" w:pos="5103" w:leader="none"/>
        <w:tab w:val="right" w:pos="10207" w:leader="none"/>
      </w:tabs>
    </w:pPr>
    <w:rPr/>
  </w:style>
  <w:style w:type="paragraph" w:styleId="Style19">
    <w:name w:val="Header"/>
    <w:basedOn w:val="Style22"/>
    <w:pPr>
      <w:shd w:val="clear" w:fill="FFFFFF"/>
    </w:pPr>
    <w:rPr/>
  </w:style>
  <w:style w:type="paragraph" w:styleId="Style20">
    <w:name w:val="Footer"/>
    <w:basedOn w:val="Style22"/>
    <w:pPr>
      <w:shd w:val="clear" w:fill="FFFFFF"/>
    </w:pPr>
    <w:rPr/>
  </w:style>
  <w:style w:type="paragraph" w:styleId="Style21">
    <w:name w:val="Footnote Text"/>
    <w:pPr>
      <w:widowControl/>
      <w:shd w:val="clear" w:fill="FFFFFF"/>
      <w:overflowPunct w:val="true"/>
      <w:bidi w:val="0"/>
      <w:spacing w:lineRule="auto" w:line="240" w:before="0" w:after="40"/>
      <w:ind w:left="0" w:right="0" w:hanging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18"/>
      <w:szCs w:val="22"/>
      <w:lang w:val="ru-RU" w:eastAsia="en-US" w:bidi="en-US"/>
    </w:rPr>
  </w:style>
  <w:style w:type="paragraph" w:styleId="12">
    <w:name w:val="TOC 1"/>
    <w:pPr>
      <w:widowControl/>
      <w:shd w:val="clear" w:fill="FFFFFF"/>
      <w:overflowPunct w:val="true"/>
      <w:bidi w:val="0"/>
      <w:spacing w:lineRule="auto" w:line="240" w:before="0" w:after="57"/>
      <w:ind w:left="0" w:right="0" w:hanging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0"/>
      <w:szCs w:val="22"/>
      <w:lang w:val="ru-RU" w:eastAsia="en-US" w:bidi="en-US"/>
    </w:rPr>
  </w:style>
  <w:style w:type="paragraph" w:styleId="21">
    <w:name w:val="TOC 2"/>
    <w:pPr>
      <w:widowControl/>
      <w:shd w:val="clear" w:fill="FFFFFF"/>
      <w:overflowPunct w:val="true"/>
      <w:bidi w:val="0"/>
      <w:spacing w:lineRule="auto" w:line="240" w:before="0" w:after="57"/>
      <w:ind w:left="283" w:right="0" w:hanging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0"/>
      <w:szCs w:val="22"/>
      <w:lang w:val="ru-RU" w:eastAsia="en-US" w:bidi="en-US"/>
    </w:rPr>
  </w:style>
  <w:style w:type="paragraph" w:styleId="31">
    <w:name w:val="TOC 3"/>
    <w:pPr>
      <w:widowControl/>
      <w:shd w:val="clear" w:fill="FFFFFF"/>
      <w:overflowPunct w:val="true"/>
      <w:bidi w:val="0"/>
      <w:spacing w:lineRule="auto" w:line="240" w:before="0" w:after="57"/>
      <w:ind w:left="567" w:right="0" w:hanging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0"/>
      <w:szCs w:val="22"/>
      <w:lang w:val="ru-RU" w:eastAsia="en-US" w:bidi="en-US"/>
    </w:rPr>
  </w:style>
  <w:style w:type="paragraph" w:styleId="41">
    <w:name w:val="TOC 4"/>
    <w:pPr>
      <w:widowControl/>
      <w:shd w:val="clear" w:fill="FFFFFF"/>
      <w:overflowPunct w:val="true"/>
      <w:bidi w:val="0"/>
      <w:spacing w:lineRule="auto" w:line="240" w:before="0" w:after="57"/>
      <w:ind w:left="850" w:right="0" w:hanging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0"/>
      <w:szCs w:val="22"/>
      <w:lang w:val="ru-RU" w:eastAsia="en-US" w:bidi="en-US"/>
    </w:rPr>
  </w:style>
  <w:style w:type="paragraph" w:styleId="51">
    <w:name w:val="TOC 5"/>
    <w:pPr>
      <w:widowControl/>
      <w:shd w:val="clear" w:fill="FFFFFF"/>
      <w:overflowPunct w:val="true"/>
      <w:bidi w:val="0"/>
      <w:spacing w:lineRule="auto" w:line="240" w:before="0" w:after="57"/>
      <w:ind w:left="1134" w:right="0" w:hanging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0"/>
      <w:szCs w:val="22"/>
      <w:lang w:val="ru-RU" w:eastAsia="en-US" w:bidi="en-US"/>
    </w:rPr>
  </w:style>
  <w:style w:type="paragraph" w:styleId="61">
    <w:name w:val="TOC 6"/>
    <w:pPr>
      <w:widowControl/>
      <w:shd w:val="clear" w:fill="FFFFFF"/>
      <w:overflowPunct w:val="true"/>
      <w:bidi w:val="0"/>
      <w:spacing w:lineRule="auto" w:line="240" w:before="0" w:after="57"/>
      <w:ind w:left="1417" w:right="0" w:hanging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0"/>
      <w:szCs w:val="22"/>
      <w:lang w:val="ru-RU" w:eastAsia="en-US" w:bidi="en-US"/>
    </w:rPr>
  </w:style>
  <w:style w:type="paragraph" w:styleId="71">
    <w:name w:val="TOC 7"/>
    <w:pPr>
      <w:widowControl/>
      <w:shd w:val="clear" w:fill="FFFFFF"/>
      <w:overflowPunct w:val="true"/>
      <w:bidi w:val="0"/>
      <w:spacing w:lineRule="auto" w:line="240" w:before="0" w:after="57"/>
      <w:ind w:left="1701" w:right="0" w:hanging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0"/>
      <w:szCs w:val="22"/>
      <w:lang w:val="ru-RU" w:eastAsia="en-US" w:bidi="en-US"/>
    </w:rPr>
  </w:style>
  <w:style w:type="paragraph" w:styleId="81">
    <w:name w:val="TOC 8"/>
    <w:pPr>
      <w:widowControl/>
      <w:shd w:val="clear" w:fill="FFFFFF"/>
      <w:overflowPunct w:val="true"/>
      <w:bidi w:val="0"/>
      <w:spacing w:lineRule="auto" w:line="240" w:before="0" w:after="57"/>
      <w:ind w:left="1984" w:right="0" w:hanging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0"/>
      <w:szCs w:val="22"/>
      <w:lang w:val="ru-RU" w:eastAsia="en-US" w:bidi="en-US"/>
    </w:rPr>
  </w:style>
  <w:style w:type="paragraph" w:styleId="91">
    <w:name w:val="TOC 9"/>
    <w:pPr>
      <w:widowControl/>
      <w:shd w:val="clear" w:fill="FFFFFF"/>
      <w:overflowPunct w:val="true"/>
      <w:bidi w:val="0"/>
      <w:spacing w:lineRule="auto" w:line="240" w:before="0" w:after="57"/>
      <w:ind w:left="2268" w:right="0" w:hanging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0"/>
      <w:szCs w:val="22"/>
      <w:lang w:val="ru-RU" w:eastAsia="en-US" w:bidi="en-US"/>
    </w:rPr>
  </w:style>
  <w:style w:type="paragraph" w:styleId="TOCHeading">
    <w:name w:val="TOC Heading"/>
    <w:qFormat/>
    <w:pPr>
      <w:widowControl/>
      <w:shd w:val="clear" w:fill="FFFFFF"/>
      <w:overflowPunct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0"/>
      <w:szCs w:val="22"/>
      <w:lang w:val="ru-RU" w:eastAsia="en-US" w:bidi="en-US"/>
    </w:rPr>
  </w:style>
  <w:style w:type="paragraph" w:styleId="Style22">
    <w:name w:val="Обычный"/>
    <w:qFormat/>
    <w:pPr>
      <w:widowControl w:val="false"/>
      <w:shd w:val="clear" w:fill="FFFFFF"/>
      <w:overflowPunct w:val="true"/>
      <w:bidi w:val="0"/>
      <w:spacing w:lineRule="auto" w:line="240" w:before="0" w:after="0"/>
      <w:ind w:left="0" w:right="0" w:hanging="0"/>
      <w:jc w:val="left"/>
    </w:pPr>
    <w:rPr>
      <w:rFonts w:ascii="Arial" w:hAnsi="Arial" w:eastAsia="Times New Roman" w:cs="Times New Roman"/>
      <w:color w:val="auto"/>
      <w:spacing w:val="0"/>
      <w:kern w:val="0"/>
      <w:sz w:val="18"/>
      <w:szCs w:val="18"/>
      <w:lang w:val="ru-RU" w:eastAsia="ar-SA" w:bidi="ar-SA"/>
    </w:rPr>
  </w:style>
  <w:style w:type="paragraph" w:styleId="13">
    <w:name w:val="Название1"/>
    <w:basedOn w:val="Style22"/>
    <w:qFormat/>
    <w:pPr>
      <w:shd w:val="clear" w:fill="FFFFFF"/>
      <w:spacing w:before="120" w:after="120"/>
    </w:pPr>
    <w:rPr>
      <w:i/>
      <w:iCs/>
      <w:sz w:val="20"/>
      <w:szCs w:val="24"/>
    </w:rPr>
  </w:style>
  <w:style w:type="paragraph" w:styleId="14">
    <w:name w:val="Указатель1"/>
    <w:basedOn w:val="Style22"/>
    <w:qFormat/>
    <w:pPr>
      <w:shd w:val="clear" w:fill="FFFFFF"/>
    </w:pPr>
    <w:rPr/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hd w:val="clear" w:fill="FFFFFF"/>
      <w:jc w:val="center"/>
    </w:pPr>
    <w:rPr>
      <w:b/>
      <w:bCs/>
    </w:rPr>
  </w:style>
  <w:style w:type="paragraph" w:styleId="ListParagraph">
    <w:name w:val="List Paragraph"/>
    <w:basedOn w:val="Normal"/>
    <w:qFormat/>
    <w:pPr>
      <w:shd w:val="clear" w:fill="FFFFFF"/>
      <w:spacing w:before="0" w:after="0"/>
      <w:ind w:left="720" w:right="0" w:hanging="0"/>
      <w:contextualSpacing/>
    </w:pPr>
    <w:rPr/>
  </w:style>
  <w:style w:type="paragraph" w:styleId="BodyTextIndent2">
    <w:name w:val="Body Text Indent 2"/>
    <w:basedOn w:val="Normal"/>
    <w:qFormat/>
    <w:pPr>
      <w:suppressAutoHyphens w:val="true"/>
      <w:overflowPunct w:val="true"/>
      <w:spacing w:lineRule="auto" w:line="240" w:before="0" w:after="0"/>
      <w:ind w:left="0" w:right="0" w:firstLine="1134"/>
      <w:jc w:val="both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ConsPlusNonformat">
    <w:name w:val="ConsPlusNonformat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zh-CN" w:bidi="ar-SA"/>
    </w:rPr>
  </w:style>
  <w:style w:type="paragraph" w:styleId="Style25">
    <w:name w:val="Обычный (веб)"/>
    <w:basedOn w:val="Normal"/>
    <w:qFormat/>
    <w:pPr>
      <w:spacing w:lineRule="auto" w:line="288" w:before="280" w:after="142"/>
    </w:pPr>
    <w:rPr>
      <w:rFonts w:ascii="Times New Roman" w:hAnsi="Times New Roman" w:eastAsia="Times New Roman" w:cs="Times New Roman"/>
      <w:sz w:val="24"/>
      <w:szCs w:val="24"/>
    </w:rPr>
  </w:style>
  <w:style w:type="paragraph" w:styleId="Style26">
    <w:name w:val="Текст выноски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sPlusNormal">
    <w:name w:val="ConsPlus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2"/>
      <w:sz w:val="22"/>
      <w:szCs w:val="20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Style27">
    <w:name w:val="Нет списка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LibreOffice/6.3.4.2$Windows_x86 LibreOffice_project/60da17e045e08f1793c57c00ba83cdfce946d0aa</Application>
  <Pages>1</Pages>
  <Words>221</Words>
  <Characters>1769</Characters>
  <CharactersWithSpaces>2021</CharactersWithSpaces>
  <Paragraphs>25</Paragraphs>
  <Company>Администрация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2021-07-09T11:50:00Z</dcterms:created>
  <dc:creator>Мухина Кристина Евгеньевна</dc:creator>
  <dc:description/>
  <dc:language>ru-RU</dc:language>
  <cp:lastModifiedBy/>
  <cp:lastPrinted>2021-07-09T14:00:00Z</cp:lastPrinted>
  <dcterms:modified xsi:type="dcterms:W3CDTF">2021-10-12T15:12:49Z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